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29" w:rsidRPr="008F530B" w:rsidRDefault="00116B45" w:rsidP="00407266">
      <w:pPr>
        <w:jc w:val="right"/>
        <w:rPr>
          <w:b/>
          <w:bCs/>
        </w:rPr>
      </w:pPr>
      <w:r w:rsidRPr="00116B45">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18pt;margin-top:-42.95pt;width:187.1pt;height:145.7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" stroked="f">
            <v:textbox style="mso-fit-shape-to-text:t">
              <w:txbxContent>
                <w:p w:rsidR="00182929" w:rsidRDefault="00182929" w:rsidP="002E630F">
                  <w:pPr>
                    <w:rPr>
                      <w:sz w:val="28"/>
                      <w:szCs w:val="28"/>
                    </w:rPr>
                  </w:pPr>
                </w:p>
              </w:txbxContent>
            </v:textbox>
          </v:shape>
        </w:pict>
      </w:r>
      <w:r w:rsidRPr="00116B4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5.7pt;margin-top:-16.95pt;width:33.8pt;height:54pt;z-index:-1;visibility:visible">
            <v:imagedata r:id="rId7" o:title="" gain="69719f"/>
          </v:shape>
        </w:pict>
      </w:r>
      <w:r w:rsidR="00182929" w:rsidRPr="008F530B">
        <w:rPr>
          <w:sz w:val="28"/>
          <w:szCs w:val="28"/>
        </w:rPr>
        <w:t xml:space="preserve"> </w:t>
      </w:r>
    </w:p>
    <w:p w:rsidR="00182929" w:rsidRPr="008F530B" w:rsidRDefault="00182929" w:rsidP="00407266">
      <w:pPr>
        <w:jc w:val="center"/>
        <w:rPr>
          <w:b/>
          <w:bCs/>
        </w:rPr>
      </w:pPr>
    </w:p>
    <w:p w:rsidR="00182929" w:rsidRPr="008F530B" w:rsidRDefault="00182929" w:rsidP="00407266">
      <w:pPr>
        <w:jc w:val="center"/>
        <w:rPr>
          <w:b/>
          <w:bCs/>
        </w:rPr>
      </w:pPr>
    </w:p>
    <w:p w:rsidR="00182929" w:rsidRPr="008F530B" w:rsidRDefault="00182929" w:rsidP="00407266">
      <w:pPr>
        <w:jc w:val="center"/>
        <w:rPr>
          <w:b/>
          <w:bCs/>
        </w:rPr>
      </w:pPr>
      <w:r w:rsidRPr="008F530B">
        <w:rPr>
          <w:b/>
          <w:bCs/>
        </w:rPr>
        <w:t>Автономная некоммерческая образовательная организация</w:t>
      </w:r>
    </w:p>
    <w:p w:rsidR="00182929" w:rsidRPr="008F530B" w:rsidRDefault="00182929" w:rsidP="00407266">
      <w:pPr>
        <w:jc w:val="center"/>
        <w:rPr>
          <w:b/>
          <w:bCs/>
        </w:rPr>
      </w:pPr>
      <w:r w:rsidRPr="008F530B">
        <w:rPr>
          <w:b/>
          <w:bCs/>
        </w:rPr>
        <w:t>высшего образования</w:t>
      </w:r>
    </w:p>
    <w:p w:rsidR="00182929" w:rsidRPr="008F530B" w:rsidRDefault="00182929" w:rsidP="00407266">
      <w:pPr>
        <w:jc w:val="center"/>
        <w:rPr>
          <w:b/>
          <w:bCs/>
        </w:rPr>
      </w:pPr>
      <w:r w:rsidRPr="008F530B">
        <w:rPr>
          <w:b/>
          <w:bCs/>
        </w:rPr>
        <w:t>«Воронежский экономико-правовой институт»</w:t>
      </w:r>
    </w:p>
    <w:p w:rsidR="00182929" w:rsidRPr="008F530B" w:rsidRDefault="00182929" w:rsidP="00407266">
      <w:pPr>
        <w:jc w:val="center"/>
        <w:rPr>
          <w:b/>
          <w:bCs/>
        </w:rPr>
      </w:pPr>
      <w:r w:rsidRPr="008F530B">
        <w:rPr>
          <w:b/>
          <w:bCs/>
        </w:rPr>
        <w:t>(АНОО ВО «ВЭПИ»)</w:t>
      </w:r>
    </w:p>
    <w:p w:rsidR="00182929" w:rsidRPr="008F530B" w:rsidRDefault="00116B45" w:rsidP="00407266">
      <w:pPr>
        <w:suppressAutoHyphens w:val="0"/>
        <w:ind w:left="5220"/>
        <w:rPr>
          <w:bCs/>
          <w:sz w:val="28"/>
          <w:szCs w:val="28"/>
          <w:lang w:eastAsia="ru-RU"/>
        </w:rPr>
      </w:pPr>
      <w:r>
        <w:rPr>
          <w:bCs/>
          <w:noProof/>
          <w:sz w:val="28"/>
          <w:szCs w:val="28"/>
          <w:lang w:eastAsia="ru-RU"/>
        </w:rPr>
        <w:pict>
          <v:shape id="Рисунок 3" o:spid="_x0000_s1029" type="#_x0000_t75" alt="подпись Жильников" style="position:absolute;left:0;text-align:left;margin-left:239.3pt;margin-top:12.55pt;width:229.15pt;height:136.5pt;z-index:2;visibility:visible">
            <v:imagedata r:id="rId8" o:title="подпись Жильников"/>
          </v:shape>
        </w:pict>
      </w:r>
    </w:p>
    <w:p w:rsidR="00182929" w:rsidRPr="008F530B" w:rsidRDefault="00182929" w:rsidP="00407266">
      <w:pPr>
        <w:suppressAutoHyphens w:val="0"/>
        <w:ind w:left="5220"/>
        <w:rPr>
          <w:bCs/>
          <w:sz w:val="28"/>
          <w:szCs w:val="28"/>
          <w:lang w:eastAsia="ru-RU"/>
        </w:rPr>
      </w:pPr>
      <w:r w:rsidRPr="008F530B">
        <w:rPr>
          <w:bCs/>
          <w:sz w:val="28"/>
          <w:szCs w:val="28"/>
          <w:lang w:eastAsia="ru-RU"/>
        </w:rPr>
        <w:t>УТВЕРЖДАЮ</w:t>
      </w:r>
    </w:p>
    <w:p w:rsidR="00182929" w:rsidRPr="008F530B" w:rsidRDefault="00182929" w:rsidP="00407266">
      <w:pPr>
        <w:suppressAutoHyphens w:val="0"/>
        <w:ind w:left="5220"/>
        <w:rPr>
          <w:bCs/>
          <w:sz w:val="28"/>
          <w:szCs w:val="28"/>
          <w:lang w:eastAsia="ru-RU"/>
        </w:rPr>
      </w:pPr>
      <w:r w:rsidRPr="008F530B">
        <w:rPr>
          <w:bCs/>
          <w:sz w:val="28"/>
          <w:szCs w:val="28"/>
          <w:lang w:eastAsia="ru-RU"/>
        </w:rPr>
        <w:t xml:space="preserve">Проректор </w:t>
      </w:r>
    </w:p>
    <w:p w:rsidR="00182929" w:rsidRPr="008F530B" w:rsidRDefault="00182929" w:rsidP="00407266">
      <w:pPr>
        <w:suppressAutoHyphens w:val="0"/>
        <w:ind w:left="5220"/>
        <w:rPr>
          <w:bCs/>
          <w:sz w:val="28"/>
          <w:szCs w:val="28"/>
          <w:lang w:eastAsia="ru-RU"/>
        </w:rPr>
      </w:pPr>
      <w:r w:rsidRPr="008F530B">
        <w:rPr>
          <w:bCs/>
          <w:sz w:val="28"/>
          <w:szCs w:val="28"/>
          <w:lang w:eastAsia="ru-RU"/>
        </w:rPr>
        <w:t>по учебно-методической работе</w:t>
      </w:r>
    </w:p>
    <w:p w:rsidR="00182929" w:rsidRPr="008F530B" w:rsidRDefault="00182929" w:rsidP="00407266">
      <w:pPr>
        <w:suppressAutoHyphens w:val="0"/>
        <w:ind w:left="5220"/>
        <w:rPr>
          <w:bCs/>
          <w:sz w:val="28"/>
          <w:szCs w:val="28"/>
          <w:lang w:eastAsia="ru-RU"/>
        </w:rPr>
      </w:pPr>
      <w:r w:rsidRPr="008F530B">
        <w:rPr>
          <w:bCs/>
          <w:sz w:val="28"/>
          <w:szCs w:val="28"/>
          <w:lang w:eastAsia="ru-RU"/>
        </w:rPr>
        <w:t>_____________ А.Ю. Жильников</w:t>
      </w:r>
    </w:p>
    <w:p w:rsidR="00182929" w:rsidRPr="008F530B" w:rsidRDefault="00182929" w:rsidP="00407266">
      <w:pPr>
        <w:suppressAutoHyphens w:val="0"/>
        <w:ind w:left="5220"/>
        <w:rPr>
          <w:bCs/>
          <w:sz w:val="28"/>
          <w:szCs w:val="28"/>
          <w:lang w:eastAsia="ru-RU"/>
        </w:rPr>
      </w:pPr>
      <w:r w:rsidRPr="008F530B">
        <w:rPr>
          <w:bCs/>
          <w:sz w:val="28"/>
          <w:szCs w:val="28"/>
          <w:lang w:eastAsia="ru-RU"/>
        </w:rPr>
        <w:t>«____» _____________ 20</w:t>
      </w:r>
      <w:r w:rsidR="001D0FDC" w:rsidRPr="008F530B">
        <w:rPr>
          <w:bCs/>
          <w:sz w:val="28"/>
          <w:szCs w:val="28"/>
          <w:lang w:eastAsia="ru-RU"/>
        </w:rPr>
        <w:t>__</w:t>
      </w:r>
      <w:r w:rsidRPr="008F530B">
        <w:rPr>
          <w:bCs/>
          <w:sz w:val="28"/>
          <w:szCs w:val="28"/>
          <w:lang w:eastAsia="ru-RU"/>
        </w:rPr>
        <w:t xml:space="preserve"> г. </w:t>
      </w:r>
    </w:p>
    <w:p w:rsidR="00182929" w:rsidRPr="008F530B" w:rsidRDefault="00182929" w:rsidP="00407266">
      <w:pPr>
        <w:tabs>
          <w:tab w:val="right" w:leader="underscore" w:pos="8505"/>
        </w:tabs>
        <w:suppressAutoHyphens w:val="0"/>
        <w:jc w:val="center"/>
        <w:rPr>
          <w:b/>
          <w:bCs/>
          <w:sz w:val="28"/>
          <w:szCs w:val="28"/>
          <w:lang w:eastAsia="ru-RU"/>
        </w:rPr>
      </w:pPr>
    </w:p>
    <w:p w:rsidR="00182929" w:rsidRPr="008F530B" w:rsidRDefault="00182929" w:rsidP="00407266">
      <w:pPr>
        <w:tabs>
          <w:tab w:val="right" w:leader="underscore" w:pos="8505"/>
        </w:tabs>
        <w:suppressAutoHyphens w:val="0"/>
        <w:jc w:val="center"/>
        <w:rPr>
          <w:b/>
          <w:bCs/>
          <w:sz w:val="28"/>
          <w:szCs w:val="28"/>
          <w:lang w:eastAsia="ru-RU"/>
        </w:rPr>
      </w:pPr>
    </w:p>
    <w:p w:rsidR="00182929" w:rsidRPr="008F530B" w:rsidRDefault="00182929" w:rsidP="00407266">
      <w:pPr>
        <w:tabs>
          <w:tab w:val="right" w:leader="underscore" w:pos="8505"/>
        </w:tabs>
        <w:suppressAutoHyphens w:val="0"/>
        <w:jc w:val="center"/>
        <w:rPr>
          <w:b/>
          <w:bCs/>
          <w:sz w:val="28"/>
          <w:szCs w:val="28"/>
          <w:lang w:eastAsia="ru-RU"/>
        </w:rPr>
      </w:pPr>
    </w:p>
    <w:p w:rsidR="00182929" w:rsidRPr="008F530B" w:rsidRDefault="00182929" w:rsidP="00407266">
      <w:pPr>
        <w:tabs>
          <w:tab w:val="right" w:leader="underscore" w:pos="8505"/>
        </w:tabs>
        <w:suppressAutoHyphens w:val="0"/>
        <w:jc w:val="center"/>
        <w:rPr>
          <w:b/>
          <w:bCs/>
          <w:sz w:val="28"/>
          <w:szCs w:val="28"/>
          <w:lang w:eastAsia="ru-RU"/>
        </w:rPr>
      </w:pPr>
      <w:r w:rsidRPr="008F530B">
        <w:rPr>
          <w:b/>
          <w:bCs/>
          <w:sz w:val="28"/>
          <w:szCs w:val="28"/>
          <w:lang w:eastAsia="ru-RU"/>
        </w:rPr>
        <w:t xml:space="preserve">УЧЕБНО-МЕТОДИЧЕСКИЙ КОМПЛЕКС </w:t>
      </w:r>
      <w:r w:rsidRPr="008F530B">
        <w:rPr>
          <w:b/>
          <w:bCs/>
          <w:sz w:val="28"/>
          <w:szCs w:val="28"/>
          <w:lang w:eastAsia="ru-RU"/>
        </w:rPr>
        <w:br/>
        <w:t>ДИСЦИПЛИНЫ (МОДУЛЯ)</w:t>
      </w:r>
    </w:p>
    <w:p w:rsidR="001D0FDC" w:rsidRPr="008F530B" w:rsidRDefault="001D0FDC" w:rsidP="001D0FDC">
      <w:pPr>
        <w:tabs>
          <w:tab w:val="right" w:leader="underscore" w:pos="8505"/>
        </w:tabs>
        <w:jc w:val="center"/>
        <w:rPr>
          <w:b/>
          <w:bCs/>
          <w:sz w:val="28"/>
          <w:szCs w:val="28"/>
        </w:rPr>
      </w:pPr>
    </w:p>
    <w:p w:rsidR="001D0FDC" w:rsidRPr="008F530B" w:rsidRDefault="001D0FDC" w:rsidP="001D0FDC">
      <w:pPr>
        <w:tabs>
          <w:tab w:val="center" w:pos="4678"/>
          <w:tab w:val="left" w:pos="9354"/>
        </w:tabs>
        <w:rPr>
          <w:bCs/>
          <w:sz w:val="28"/>
          <w:szCs w:val="28"/>
          <w:u w:val="single"/>
        </w:rPr>
      </w:pPr>
      <w:r w:rsidRPr="008F530B">
        <w:rPr>
          <w:bCs/>
          <w:sz w:val="28"/>
          <w:szCs w:val="28"/>
          <w:u w:val="single"/>
        </w:rPr>
        <w:tab/>
      </w:r>
      <w:r w:rsidRPr="008F530B">
        <w:rPr>
          <w:rFonts w:eastAsia="Times New Roman"/>
          <w:bCs/>
          <w:sz w:val="28"/>
          <w:szCs w:val="28"/>
          <w:u w:val="single"/>
        </w:rPr>
        <w:t>Б1.В.ДВ.01.01 Юридическая психология</w:t>
      </w:r>
      <w:r w:rsidRPr="008F530B">
        <w:rPr>
          <w:bCs/>
          <w:sz w:val="28"/>
          <w:szCs w:val="28"/>
          <w:u w:val="single"/>
        </w:rPr>
        <w:tab/>
      </w:r>
    </w:p>
    <w:p w:rsidR="001D0FDC" w:rsidRPr="008F530B" w:rsidRDefault="001D0FDC" w:rsidP="001D0FDC">
      <w:pPr>
        <w:jc w:val="center"/>
        <w:rPr>
          <w:bCs/>
          <w:sz w:val="20"/>
          <w:szCs w:val="28"/>
        </w:rPr>
      </w:pPr>
      <w:r w:rsidRPr="008F530B">
        <w:rPr>
          <w:bCs/>
          <w:sz w:val="20"/>
          <w:szCs w:val="28"/>
        </w:rPr>
        <w:t>(наименование дисциплины (модуля))</w:t>
      </w:r>
    </w:p>
    <w:p w:rsidR="001D0FDC" w:rsidRPr="008F530B" w:rsidRDefault="001D0FDC" w:rsidP="001D0FDC">
      <w:pPr>
        <w:rPr>
          <w:bCs/>
          <w:sz w:val="28"/>
          <w:szCs w:val="28"/>
          <w:u w:val="single"/>
        </w:rPr>
      </w:pPr>
    </w:p>
    <w:p w:rsidR="00A4750A" w:rsidRPr="008F530B" w:rsidRDefault="00A4750A" w:rsidP="00A4750A">
      <w:pPr>
        <w:tabs>
          <w:tab w:val="center" w:pos="4678"/>
          <w:tab w:val="left" w:pos="9354"/>
        </w:tabs>
        <w:suppressAutoHyphens w:val="0"/>
        <w:rPr>
          <w:rFonts w:eastAsia="Times New Roman"/>
          <w:bCs/>
          <w:i/>
          <w:sz w:val="28"/>
          <w:szCs w:val="28"/>
          <w:u w:val="single"/>
          <w:lang w:eastAsia="ru-RU"/>
        </w:rPr>
      </w:pPr>
      <w:r w:rsidRPr="008F530B">
        <w:rPr>
          <w:sz w:val="28"/>
          <w:szCs w:val="28"/>
          <w:u w:val="single"/>
        </w:rPr>
        <w:tab/>
      </w:r>
      <w:r w:rsidRPr="008F530B">
        <w:rPr>
          <w:rFonts w:eastAsia="Times New Roman"/>
          <w:bCs/>
          <w:sz w:val="28"/>
          <w:szCs w:val="28"/>
          <w:u w:val="single"/>
          <w:lang w:eastAsia="ru-RU"/>
        </w:rPr>
        <w:t>37.03.01 Психология</w:t>
      </w:r>
      <w:r w:rsidRPr="008F530B">
        <w:rPr>
          <w:rFonts w:eastAsia="Times New Roman"/>
          <w:bCs/>
          <w:i/>
          <w:sz w:val="28"/>
          <w:szCs w:val="28"/>
          <w:u w:val="single"/>
          <w:lang w:eastAsia="ru-RU"/>
        </w:rPr>
        <w:tab/>
      </w:r>
    </w:p>
    <w:p w:rsidR="00A4750A" w:rsidRPr="008F530B" w:rsidRDefault="00A4750A" w:rsidP="00A4750A">
      <w:pPr>
        <w:suppressAutoHyphens w:val="0"/>
        <w:jc w:val="center"/>
        <w:rPr>
          <w:rFonts w:eastAsia="Times New Roman"/>
          <w:bCs/>
          <w:sz w:val="20"/>
          <w:szCs w:val="28"/>
          <w:lang w:eastAsia="ru-RU"/>
        </w:rPr>
      </w:pPr>
      <w:r w:rsidRPr="008F530B">
        <w:rPr>
          <w:rFonts w:eastAsia="Times New Roman"/>
          <w:bCs/>
          <w:sz w:val="20"/>
          <w:szCs w:val="28"/>
          <w:lang w:eastAsia="ru-RU"/>
        </w:rPr>
        <w:t>(код и наименование направления подготовки)</w:t>
      </w:r>
    </w:p>
    <w:p w:rsidR="00A4750A" w:rsidRPr="008F530B" w:rsidRDefault="00A4750A" w:rsidP="00A4750A">
      <w:pPr>
        <w:suppressAutoHyphens w:val="0"/>
        <w:jc w:val="both"/>
        <w:rPr>
          <w:rFonts w:eastAsia="Times New Roman"/>
          <w:bCs/>
          <w:sz w:val="28"/>
          <w:szCs w:val="28"/>
          <w:lang w:eastAsia="ru-RU"/>
        </w:rPr>
      </w:pPr>
    </w:p>
    <w:p w:rsidR="00A4750A" w:rsidRPr="008F530B" w:rsidRDefault="00A4750A" w:rsidP="00A4750A">
      <w:pPr>
        <w:tabs>
          <w:tab w:val="center" w:pos="6379"/>
          <w:tab w:val="left" w:pos="9354"/>
        </w:tabs>
        <w:suppressAutoHyphens w:val="0"/>
        <w:jc w:val="both"/>
        <w:rPr>
          <w:rFonts w:eastAsia="Times New Roman"/>
          <w:bCs/>
          <w:sz w:val="28"/>
          <w:szCs w:val="28"/>
          <w:u w:val="single"/>
          <w:lang w:eastAsia="ru-RU"/>
        </w:rPr>
      </w:pPr>
      <w:r w:rsidRPr="008F530B">
        <w:rPr>
          <w:rFonts w:eastAsia="Times New Roman"/>
          <w:bCs/>
          <w:sz w:val="28"/>
          <w:szCs w:val="28"/>
          <w:lang w:eastAsia="ru-RU"/>
        </w:rPr>
        <w:t xml:space="preserve">Направленность (профиль) </w:t>
      </w:r>
      <w:r w:rsidRPr="008F530B">
        <w:rPr>
          <w:rFonts w:eastAsia="Times New Roman"/>
          <w:bCs/>
          <w:sz w:val="28"/>
          <w:szCs w:val="28"/>
          <w:u w:val="single"/>
          <w:lang w:eastAsia="ru-RU"/>
        </w:rPr>
        <w:tab/>
        <w:t>Психология</w:t>
      </w:r>
      <w:r w:rsidRPr="008F530B">
        <w:rPr>
          <w:rFonts w:eastAsia="Times New Roman"/>
          <w:bCs/>
          <w:sz w:val="28"/>
          <w:szCs w:val="28"/>
          <w:u w:val="single"/>
          <w:lang w:eastAsia="ru-RU"/>
        </w:rPr>
        <w:tab/>
      </w:r>
    </w:p>
    <w:p w:rsidR="00A4750A" w:rsidRPr="008F530B" w:rsidRDefault="00A4750A" w:rsidP="00A4750A">
      <w:pPr>
        <w:tabs>
          <w:tab w:val="center" w:pos="6379"/>
        </w:tabs>
        <w:suppressAutoHyphens w:val="0"/>
        <w:rPr>
          <w:rFonts w:eastAsia="Times New Roman"/>
          <w:bCs/>
          <w:sz w:val="28"/>
          <w:szCs w:val="28"/>
          <w:lang w:eastAsia="ru-RU"/>
        </w:rPr>
      </w:pPr>
      <w:r w:rsidRPr="008F530B">
        <w:rPr>
          <w:rFonts w:eastAsia="Times New Roman"/>
          <w:bCs/>
          <w:sz w:val="28"/>
          <w:szCs w:val="28"/>
          <w:lang w:eastAsia="ru-RU"/>
        </w:rPr>
        <w:tab/>
      </w:r>
      <w:r w:rsidRPr="008F530B">
        <w:rPr>
          <w:rFonts w:eastAsia="Times New Roman"/>
          <w:bCs/>
          <w:sz w:val="20"/>
          <w:szCs w:val="28"/>
          <w:lang w:eastAsia="ru-RU"/>
        </w:rPr>
        <w:t>(наименование направленности (профиля))</w:t>
      </w:r>
    </w:p>
    <w:p w:rsidR="00A4750A" w:rsidRPr="008F530B" w:rsidRDefault="00A4750A" w:rsidP="00A4750A">
      <w:pPr>
        <w:suppressAutoHyphens w:val="0"/>
        <w:jc w:val="both"/>
        <w:rPr>
          <w:rFonts w:eastAsia="Times New Roman"/>
          <w:bCs/>
          <w:sz w:val="28"/>
          <w:szCs w:val="28"/>
          <w:lang w:eastAsia="ru-RU"/>
        </w:rPr>
      </w:pPr>
    </w:p>
    <w:p w:rsidR="00A4750A" w:rsidRPr="008F530B" w:rsidRDefault="00A4750A" w:rsidP="00A4750A">
      <w:pPr>
        <w:tabs>
          <w:tab w:val="center" w:pos="6379"/>
          <w:tab w:val="left" w:pos="9354"/>
        </w:tabs>
        <w:suppressAutoHyphens w:val="0"/>
        <w:jc w:val="both"/>
        <w:rPr>
          <w:rFonts w:eastAsia="Times New Roman"/>
          <w:bCs/>
          <w:sz w:val="28"/>
          <w:szCs w:val="28"/>
          <w:u w:val="single"/>
          <w:lang w:eastAsia="ru-RU"/>
        </w:rPr>
      </w:pPr>
      <w:r w:rsidRPr="008F530B">
        <w:rPr>
          <w:rFonts w:eastAsia="Times New Roman"/>
          <w:bCs/>
          <w:sz w:val="28"/>
          <w:szCs w:val="28"/>
          <w:lang w:eastAsia="ru-RU"/>
        </w:rPr>
        <w:t xml:space="preserve">Квалификация выпускника </w:t>
      </w:r>
      <w:r w:rsidRPr="008F530B">
        <w:rPr>
          <w:rFonts w:eastAsia="Times New Roman"/>
          <w:bCs/>
          <w:sz w:val="28"/>
          <w:szCs w:val="28"/>
          <w:u w:val="single"/>
          <w:lang w:eastAsia="ru-RU"/>
        </w:rPr>
        <w:tab/>
        <w:t>Бакалавр</w:t>
      </w:r>
      <w:r w:rsidRPr="008F530B">
        <w:rPr>
          <w:rFonts w:eastAsia="Times New Roman"/>
          <w:bCs/>
          <w:sz w:val="28"/>
          <w:szCs w:val="28"/>
          <w:u w:val="single"/>
          <w:lang w:eastAsia="ru-RU"/>
        </w:rPr>
        <w:tab/>
      </w:r>
    </w:p>
    <w:p w:rsidR="00A4750A" w:rsidRPr="008F530B" w:rsidRDefault="00A4750A" w:rsidP="00A4750A">
      <w:pPr>
        <w:tabs>
          <w:tab w:val="center" w:pos="6379"/>
        </w:tabs>
        <w:suppressAutoHyphens w:val="0"/>
        <w:rPr>
          <w:rFonts w:eastAsia="Times New Roman"/>
          <w:bCs/>
          <w:sz w:val="28"/>
          <w:szCs w:val="28"/>
          <w:lang w:eastAsia="ru-RU"/>
        </w:rPr>
      </w:pPr>
      <w:r w:rsidRPr="008F530B">
        <w:rPr>
          <w:rFonts w:eastAsia="Times New Roman"/>
          <w:bCs/>
          <w:sz w:val="28"/>
          <w:szCs w:val="28"/>
          <w:lang w:eastAsia="ru-RU"/>
        </w:rPr>
        <w:tab/>
      </w:r>
      <w:r w:rsidRPr="008F530B">
        <w:rPr>
          <w:rFonts w:eastAsia="Times New Roman"/>
          <w:bCs/>
          <w:sz w:val="20"/>
          <w:szCs w:val="28"/>
          <w:lang w:eastAsia="ru-RU"/>
        </w:rPr>
        <w:t>(наименование квалификации)</w:t>
      </w:r>
    </w:p>
    <w:p w:rsidR="00A4750A" w:rsidRPr="008F530B" w:rsidRDefault="00A4750A" w:rsidP="00A4750A">
      <w:pPr>
        <w:suppressAutoHyphens w:val="0"/>
        <w:jc w:val="both"/>
        <w:rPr>
          <w:rFonts w:eastAsia="Times New Roman"/>
          <w:bCs/>
          <w:sz w:val="28"/>
          <w:szCs w:val="28"/>
          <w:lang w:eastAsia="ru-RU"/>
        </w:rPr>
      </w:pPr>
    </w:p>
    <w:p w:rsidR="00A4750A" w:rsidRPr="008F530B" w:rsidRDefault="00A4750A" w:rsidP="00A4750A">
      <w:pPr>
        <w:tabs>
          <w:tab w:val="center" w:pos="5812"/>
          <w:tab w:val="left" w:pos="9354"/>
        </w:tabs>
        <w:suppressAutoHyphens w:val="0"/>
        <w:jc w:val="both"/>
        <w:rPr>
          <w:rFonts w:eastAsia="Times New Roman"/>
          <w:bCs/>
          <w:sz w:val="28"/>
          <w:szCs w:val="28"/>
          <w:u w:val="single"/>
          <w:lang w:eastAsia="ru-RU"/>
        </w:rPr>
      </w:pPr>
      <w:r w:rsidRPr="008F530B">
        <w:rPr>
          <w:rFonts w:eastAsia="Times New Roman"/>
          <w:bCs/>
          <w:sz w:val="28"/>
          <w:szCs w:val="28"/>
          <w:lang w:eastAsia="ru-RU"/>
        </w:rPr>
        <w:t xml:space="preserve">Форма обучения </w:t>
      </w:r>
      <w:r w:rsidRPr="008F530B">
        <w:rPr>
          <w:rFonts w:eastAsia="Times New Roman"/>
          <w:bCs/>
          <w:sz w:val="28"/>
          <w:szCs w:val="28"/>
          <w:u w:val="single"/>
          <w:lang w:eastAsia="ru-RU"/>
        </w:rPr>
        <w:tab/>
        <w:t>Очная, заочная</w:t>
      </w:r>
      <w:r w:rsidRPr="008F530B">
        <w:rPr>
          <w:rFonts w:eastAsia="Times New Roman"/>
          <w:bCs/>
          <w:sz w:val="28"/>
          <w:szCs w:val="28"/>
          <w:u w:val="single"/>
          <w:lang w:eastAsia="ru-RU"/>
        </w:rPr>
        <w:tab/>
      </w:r>
    </w:p>
    <w:p w:rsidR="00A4750A" w:rsidRPr="008F530B" w:rsidRDefault="00A4750A" w:rsidP="00A4750A">
      <w:pPr>
        <w:tabs>
          <w:tab w:val="center" w:pos="5812"/>
        </w:tabs>
        <w:suppressAutoHyphens w:val="0"/>
        <w:rPr>
          <w:rFonts w:eastAsia="Times New Roman"/>
          <w:bCs/>
          <w:sz w:val="28"/>
          <w:szCs w:val="28"/>
          <w:lang w:eastAsia="ru-RU"/>
        </w:rPr>
      </w:pPr>
      <w:r w:rsidRPr="008F530B">
        <w:rPr>
          <w:rFonts w:eastAsia="Times New Roman"/>
          <w:bCs/>
          <w:sz w:val="28"/>
          <w:szCs w:val="28"/>
          <w:lang w:eastAsia="ru-RU"/>
        </w:rPr>
        <w:tab/>
      </w:r>
      <w:r w:rsidRPr="008F530B">
        <w:rPr>
          <w:rFonts w:eastAsia="Times New Roman"/>
          <w:bCs/>
          <w:sz w:val="20"/>
          <w:szCs w:val="28"/>
          <w:lang w:eastAsia="ru-RU"/>
        </w:rPr>
        <w:t>(очная, очно-заочная, заочная)</w:t>
      </w:r>
    </w:p>
    <w:p w:rsidR="001D0FDC" w:rsidRPr="008F530B" w:rsidRDefault="001D0FDC" w:rsidP="001D0FDC">
      <w:pPr>
        <w:tabs>
          <w:tab w:val="center" w:pos="0"/>
          <w:tab w:val="left" w:pos="4860"/>
          <w:tab w:val="left" w:pos="9540"/>
        </w:tabs>
        <w:jc w:val="center"/>
        <w:rPr>
          <w:bCs/>
          <w:sz w:val="28"/>
          <w:szCs w:val="28"/>
        </w:rPr>
      </w:pPr>
    </w:p>
    <w:p w:rsidR="00182929" w:rsidRPr="008F530B" w:rsidRDefault="00182929" w:rsidP="00407266">
      <w:pPr>
        <w:suppressAutoHyphens w:val="0"/>
        <w:jc w:val="both"/>
        <w:rPr>
          <w:bCs/>
          <w:sz w:val="28"/>
          <w:szCs w:val="28"/>
          <w:lang w:eastAsia="ru-RU"/>
        </w:rPr>
      </w:pPr>
    </w:p>
    <w:p w:rsidR="00182929" w:rsidRPr="008F530B" w:rsidRDefault="00182929" w:rsidP="00407266">
      <w:pPr>
        <w:suppressAutoHyphens w:val="0"/>
        <w:jc w:val="both"/>
        <w:rPr>
          <w:bCs/>
          <w:sz w:val="28"/>
          <w:szCs w:val="28"/>
          <w:lang w:eastAsia="ru-RU"/>
        </w:rPr>
      </w:pPr>
    </w:p>
    <w:p w:rsidR="00182929" w:rsidRPr="008F530B" w:rsidRDefault="00182929" w:rsidP="00407266">
      <w:pPr>
        <w:suppressAutoHyphens w:val="0"/>
        <w:rPr>
          <w:bCs/>
          <w:sz w:val="28"/>
          <w:szCs w:val="28"/>
          <w:lang w:eastAsia="ru-RU"/>
        </w:rPr>
      </w:pPr>
    </w:p>
    <w:p w:rsidR="00182929" w:rsidRPr="008F530B" w:rsidRDefault="00182929" w:rsidP="00407266">
      <w:pPr>
        <w:ind w:firstLine="709"/>
        <w:jc w:val="both"/>
        <w:rPr>
          <w:sz w:val="28"/>
          <w:szCs w:val="28"/>
        </w:rPr>
      </w:pPr>
      <w:r w:rsidRPr="008F530B">
        <w:rPr>
          <w:sz w:val="28"/>
          <w:szCs w:val="28"/>
        </w:rPr>
        <w:t>Рекомендован к использованию Филиалами АНОО ВО «ВЭПИ».</w:t>
      </w:r>
    </w:p>
    <w:p w:rsidR="00182929" w:rsidRPr="008F530B" w:rsidRDefault="00182929" w:rsidP="00407266">
      <w:pPr>
        <w:suppressAutoHyphens w:val="0"/>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p>
    <w:p w:rsidR="00182929" w:rsidRPr="008F530B" w:rsidRDefault="00182929" w:rsidP="00407266">
      <w:pPr>
        <w:tabs>
          <w:tab w:val="right" w:leader="underscore" w:pos="8505"/>
        </w:tabs>
        <w:suppressAutoHyphens w:val="0"/>
        <w:jc w:val="center"/>
        <w:rPr>
          <w:bCs/>
          <w:sz w:val="28"/>
          <w:szCs w:val="28"/>
          <w:lang w:eastAsia="ru-RU"/>
        </w:rPr>
      </w:pPr>
      <w:r w:rsidRPr="008F530B">
        <w:rPr>
          <w:bCs/>
          <w:sz w:val="28"/>
          <w:szCs w:val="28"/>
          <w:lang w:eastAsia="ru-RU"/>
        </w:rPr>
        <w:t xml:space="preserve">Воронеж </w:t>
      </w:r>
      <w:r w:rsidRPr="008F530B">
        <w:rPr>
          <w:bCs/>
          <w:sz w:val="28"/>
          <w:szCs w:val="28"/>
          <w:lang w:eastAsia="ru-RU"/>
        </w:rPr>
        <w:br/>
        <w:t>201</w:t>
      </w:r>
      <w:r w:rsidR="0046498B" w:rsidRPr="008F530B">
        <w:rPr>
          <w:bCs/>
          <w:sz w:val="28"/>
          <w:szCs w:val="28"/>
          <w:lang w:eastAsia="ru-RU"/>
        </w:rPr>
        <w:t>8</w:t>
      </w:r>
      <w:r w:rsidRPr="008F530B">
        <w:rPr>
          <w:bCs/>
          <w:sz w:val="28"/>
          <w:szCs w:val="28"/>
          <w:lang w:eastAsia="ru-RU"/>
        </w:rPr>
        <w:br w:type="page"/>
      </w:r>
    </w:p>
    <w:p w:rsidR="00A4750A" w:rsidRPr="008F530B" w:rsidRDefault="00A4750A" w:rsidP="00A4750A">
      <w:pPr>
        <w:ind w:firstLine="709"/>
        <w:jc w:val="both"/>
        <w:rPr>
          <w:szCs w:val="28"/>
        </w:rPr>
      </w:pPr>
      <w:r w:rsidRPr="008F530B">
        <w:rPr>
          <w:sz w:val="28"/>
          <w:szCs w:val="28"/>
        </w:rPr>
        <w:t xml:space="preserve">Учебно-методический комплекс дисциплины (модуля) рассмотрен и одобрен на заседании кафедры </w:t>
      </w:r>
      <w:r w:rsidRPr="008F530B">
        <w:rPr>
          <w:bCs/>
          <w:sz w:val="28"/>
          <w:szCs w:val="28"/>
        </w:rPr>
        <w:t>психологии</w:t>
      </w:r>
      <w:r w:rsidR="007B0F93">
        <w:rPr>
          <w:bCs/>
          <w:sz w:val="28"/>
          <w:szCs w:val="28"/>
        </w:rPr>
        <w:t>.</w:t>
      </w:r>
    </w:p>
    <w:p w:rsidR="00A4750A" w:rsidRPr="008F530B" w:rsidRDefault="00116B45" w:rsidP="00A4750A">
      <w:pPr>
        <w:rPr>
          <w:sz w:val="28"/>
          <w:szCs w:val="28"/>
        </w:rPr>
      </w:pPr>
      <w:r>
        <w:rPr>
          <w:noProof/>
          <w:sz w:val="28"/>
          <w:szCs w:val="28"/>
        </w:rPr>
        <w:pict>
          <v:shape id="Рисунок 2" o:spid="_x0000_s1030" type="#_x0000_t75" alt="псих скан" style="position:absolute;margin-left:-17.55pt;margin-top:8.65pt;width:499.5pt;height:41.15pt;z-index:3;visibility:visible">
            <v:imagedata r:id="rId9" o:title="псих скан"/>
          </v:shape>
        </w:pict>
      </w:r>
    </w:p>
    <w:p w:rsidR="00A4750A" w:rsidRPr="008F530B" w:rsidRDefault="00A4750A" w:rsidP="00A4750A">
      <w:pPr>
        <w:tabs>
          <w:tab w:val="left" w:pos="9356"/>
        </w:tabs>
        <w:ind w:right="-2"/>
        <w:rPr>
          <w:sz w:val="28"/>
          <w:szCs w:val="28"/>
        </w:rPr>
      </w:pPr>
      <w:r w:rsidRPr="008F530B">
        <w:rPr>
          <w:sz w:val="28"/>
          <w:szCs w:val="28"/>
        </w:rPr>
        <w:t xml:space="preserve">Протокол заседания от «_____» __________________ 20 ___ г. № </w:t>
      </w:r>
      <w:r w:rsidRPr="008F530B">
        <w:rPr>
          <w:sz w:val="28"/>
          <w:szCs w:val="28"/>
          <w:u w:val="single"/>
        </w:rPr>
        <w:tab/>
      </w:r>
    </w:p>
    <w:p w:rsidR="00A4750A" w:rsidRPr="008F530B" w:rsidRDefault="00A4750A" w:rsidP="00A4750A">
      <w:pPr>
        <w:rPr>
          <w:sz w:val="28"/>
          <w:szCs w:val="28"/>
        </w:rPr>
      </w:pPr>
    </w:p>
    <w:p w:rsidR="00A4750A" w:rsidRPr="008F530B" w:rsidRDefault="00116B45" w:rsidP="00A4750A">
      <w:pPr>
        <w:jc w:val="both"/>
        <w:rPr>
          <w:rFonts w:eastAsia="Times New Roman"/>
          <w:sz w:val="28"/>
          <w:szCs w:val="28"/>
          <w:lang w:eastAsia="ru-RU"/>
        </w:rPr>
      </w:pPr>
      <w:r>
        <w:rPr>
          <w:rFonts w:eastAsia="Times New Roman"/>
          <w:noProof/>
          <w:sz w:val="28"/>
          <w:szCs w:val="28"/>
        </w:rPr>
        <w:pict>
          <v:shape id="Рисунок 7" o:spid="_x0000_s1031" type="#_x0000_t75" alt="Описание: E:\Подписи и печати\PNG\Абдалина.png" style="position:absolute;left:0;text-align:left;margin-left:201.55pt;margin-top:7.35pt;width:124.95pt;height:46.15pt;z-index:4;visibility:visible">
            <v:imagedata r:id="rId10" o:title="Абдалина"/>
          </v:shape>
        </w:pict>
      </w:r>
    </w:p>
    <w:p w:rsidR="00A4750A" w:rsidRPr="008F530B" w:rsidRDefault="00A4750A" w:rsidP="00A4750A">
      <w:pPr>
        <w:tabs>
          <w:tab w:val="left" w:pos="7513"/>
        </w:tabs>
        <w:rPr>
          <w:rFonts w:eastAsia="Times New Roman"/>
          <w:sz w:val="28"/>
          <w:szCs w:val="28"/>
          <w:lang w:eastAsia="ru-RU"/>
        </w:rPr>
      </w:pPr>
      <w:r w:rsidRPr="008F530B">
        <w:rPr>
          <w:rFonts w:eastAsia="Times New Roman"/>
          <w:sz w:val="28"/>
          <w:szCs w:val="28"/>
          <w:lang w:eastAsia="ru-RU"/>
        </w:rPr>
        <w:t>Заведующий кафедрой                                                                     Л.В. Абдалина</w:t>
      </w:r>
    </w:p>
    <w:p w:rsidR="00A4750A" w:rsidRPr="008F530B" w:rsidRDefault="00A4750A" w:rsidP="00A4750A">
      <w:pPr>
        <w:jc w:val="both"/>
        <w:rPr>
          <w:rFonts w:eastAsia="Times New Roman"/>
          <w:b/>
          <w:sz w:val="28"/>
          <w:szCs w:val="28"/>
          <w:lang w:eastAsia="ru-RU"/>
        </w:rPr>
      </w:pPr>
    </w:p>
    <w:p w:rsidR="00A4750A" w:rsidRPr="008F530B" w:rsidRDefault="00A4750A" w:rsidP="00A4750A">
      <w:pPr>
        <w:jc w:val="both"/>
        <w:rPr>
          <w:rFonts w:eastAsia="Times New Roman"/>
          <w:b/>
          <w:sz w:val="28"/>
          <w:szCs w:val="28"/>
          <w:lang w:eastAsia="ru-RU"/>
        </w:rPr>
      </w:pPr>
    </w:p>
    <w:p w:rsidR="00A4750A" w:rsidRPr="008F530B" w:rsidRDefault="00A4750A" w:rsidP="00A4750A">
      <w:pPr>
        <w:jc w:val="both"/>
        <w:rPr>
          <w:rFonts w:eastAsia="Times New Roman"/>
          <w:sz w:val="28"/>
          <w:szCs w:val="28"/>
          <w:lang w:eastAsia="ru-RU"/>
        </w:rPr>
      </w:pPr>
      <w:r w:rsidRPr="008F530B">
        <w:rPr>
          <w:rFonts w:eastAsia="Times New Roman"/>
          <w:sz w:val="28"/>
          <w:szCs w:val="28"/>
          <w:lang w:eastAsia="ru-RU"/>
        </w:rPr>
        <w:t>Разработчики:</w:t>
      </w:r>
    </w:p>
    <w:p w:rsidR="00A4750A" w:rsidRPr="008F530B" w:rsidRDefault="00116B45" w:rsidP="00A4750A">
      <w:pPr>
        <w:jc w:val="both"/>
        <w:rPr>
          <w:rFonts w:eastAsia="Times New Roman"/>
          <w:b/>
          <w:sz w:val="28"/>
          <w:szCs w:val="28"/>
          <w:lang w:eastAsia="ru-RU"/>
        </w:rPr>
      </w:pPr>
      <w:r w:rsidRPr="00116B45">
        <w:rPr>
          <w:rFonts w:eastAsia="Times New Roman"/>
          <w:bCs/>
          <w:noProof/>
          <w:sz w:val="28"/>
          <w:szCs w:val="28"/>
        </w:rPr>
        <w:pict>
          <v:shape id="Рисунок 5" o:spid="_x0000_s1032" type="#_x0000_t75" alt="Жигулин" style="position:absolute;left:0;text-align:left;margin-left:172.05pt;margin-top:-.35pt;width:126pt;height:31.9pt;z-index:5;visibility:visible">
            <v:imagedata r:id="rId11" o:title="Жигулин"/>
          </v:shape>
        </w:pict>
      </w:r>
    </w:p>
    <w:p w:rsidR="00A4750A" w:rsidRPr="008F530B" w:rsidRDefault="00A4750A" w:rsidP="00A4750A">
      <w:pPr>
        <w:tabs>
          <w:tab w:val="left" w:pos="7655"/>
        </w:tabs>
        <w:suppressAutoHyphens w:val="0"/>
        <w:rPr>
          <w:rFonts w:eastAsia="Times New Roman"/>
          <w:bCs/>
          <w:i/>
          <w:sz w:val="28"/>
          <w:szCs w:val="28"/>
          <w:lang w:eastAsia="ru-RU"/>
        </w:rPr>
      </w:pPr>
      <w:r w:rsidRPr="008F530B">
        <w:rPr>
          <w:rFonts w:eastAsia="Times New Roman"/>
          <w:bCs/>
          <w:sz w:val="28"/>
          <w:szCs w:val="28"/>
          <w:lang w:eastAsia="ru-RU"/>
        </w:rPr>
        <w:t xml:space="preserve">Доцент                                                                                                А.А. Жигулин  </w:t>
      </w:r>
    </w:p>
    <w:p w:rsidR="00182929" w:rsidRPr="008F530B" w:rsidRDefault="00182929" w:rsidP="00407266">
      <w:pPr>
        <w:tabs>
          <w:tab w:val="left" w:pos="7513"/>
        </w:tabs>
        <w:jc w:val="both"/>
        <w:rPr>
          <w:sz w:val="28"/>
          <w:szCs w:val="28"/>
          <w:lang w:eastAsia="ru-RU"/>
        </w:rPr>
      </w:pPr>
    </w:p>
    <w:p w:rsidR="00182929" w:rsidRPr="008F530B" w:rsidRDefault="00182929" w:rsidP="00407266">
      <w:pPr>
        <w:tabs>
          <w:tab w:val="left" w:pos="3285"/>
          <w:tab w:val="center" w:pos="4677"/>
        </w:tabs>
        <w:jc w:val="center"/>
        <w:rPr>
          <w:b/>
          <w:sz w:val="28"/>
          <w:szCs w:val="28"/>
        </w:rPr>
      </w:pPr>
    </w:p>
    <w:p w:rsidR="00182929" w:rsidRPr="008F530B" w:rsidRDefault="00182929" w:rsidP="006122EA">
      <w:pPr>
        <w:tabs>
          <w:tab w:val="center" w:pos="0"/>
          <w:tab w:val="left" w:pos="4860"/>
          <w:tab w:val="left" w:pos="9540"/>
        </w:tabs>
        <w:jc w:val="center"/>
        <w:rPr>
          <w:b/>
          <w:sz w:val="28"/>
          <w:szCs w:val="28"/>
          <w:lang w:eastAsia="ru-RU"/>
        </w:rPr>
      </w:pPr>
      <w:r w:rsidRPr="008F530B">
        <w:rPr>
          <w:b/>
          <w:bCs/>
          <w:sz w:val="28"/>
          <w:szCs w:val="28"/>
          <w:lang w:eastAsia="ru-RU"/>
        </w:rPr>
        <w:br w:type="page"/>
      </w:r>
      <w:bookmarkStart w:id="0" w:name="_Toc385491869"/>
      <w:bookmarkStart w:id="1" w:name="_Toc385433580"/>
      <w:r w:rsidRPr="008F530B">
        <w:rPr>
          <w:b/>
          <w:sz w:val="28"/>
          <w:szCs w:val="28"/>
          <w:lang w:eastAsia="ru-RU"/>
        </w:rPr>
        <w:lastRenderedPageBreak/>
        <w:t>1. Практические</w:t>
      </w:r>
      <w:r w:rsidR="007B0F93">
        <w:rPr>
          <w:b/>
          <w:sz w:val="28"/>
          <w:szCs w:val="28"/>
          <w:lang w:eastAsia="ru-RU"/>
        </w:rPr>
        <w:t xml:space="preserve"> </w:t>
      </w:r>
      <w:r w:rsidRPr="008F530B">
        <w:rPr>
          <w:b/>
          <w:sz w:val="28"/>
          <w:szCs w:val="28"/>
          <w:lang w:eastAsia="ru-RU"/>
        </w:rPr>
        <w:t>занятия по дисциплине (модулю)</w:t>
      </w:r>
    </w:p>
    <w:p w:rsidR="00182929" w:rsidRPr="008F530B" w:rsidRDefault="00182929" w:rsidP="00407266">
      <w:pPr>
        <w:widowControl w:val="0"/>
        <w:suppressAutoHyphens w:val="0"/>
        <w:autoSpaceDE w:val="0"/>
        <w:autoSpaceDN w:val="0"/>
        <w:adjustRightInd w:val="0"/>
        <w:jc w:val="center"/>
        <w:rPr>
          <w:caps/>
          <w:sz w:val="28"/>
          <w:szCs w:val="28"/>
          <w:lang w:eastAsia="ru-RU"/>
        </w:rPr>
      </w:pPr>
    </w:p>
    <w:p w:rsidR="006122EA" w:rsidRPr="008F530B" w:rsidRDefault="006122EA" w:rsidP="006E7CE2">
      <w:pPr>
        <w:widowControl w:val="0"/>
        <w:tabs>
          <w:tab w:val="left" w:pos="993"/>
          <w:tab w:val="left" w:pos="2774"/>
        </w:tabs>
        <w:autoSpaceDE w:val="0"/>
        <w:autoSpaceDN w:val="0"/>
        <w:adjustRightInd w:val="0"/>
        <w:ind w:firstLine="709"/>
        <w:jc w:val="both"/>
      </w:pPr>
      <w:r w:rsidRPr="008F530B">
        <w:rPr>
          <w:sz w:val="28"/>
          <w:szCs w:val="28"/>
        </w:rPr>
        <w:t>Тема 1. Предмет и задачи юридической психологии – 6 часов</w:t>
      </w:r>
      <w:r w:rsidRPr="008F530B">
        <w:rPr>
          <w:rFonts w:eastAsia="Times New Roman"/>
          <w:sz w:val="28"/>
          <w:szCs w:val="28"/>
          <w:lang w:eastAsia="ru-RU"/>
        </w:rPr>
        <w:t>/</w:t>
      </w:r>
      <w:r w:rsidR="0046498B" w:rsidRPr="008F530B">
        <w:rPr>
          <w:rFonts w:eastAsia="Times New Roman"/>
          <w:sz w:val="28"/>
          <w:szCs w:val="28"/>
          <w:lang w:eastAsia="ru-RU"/>
        </w:rPr>
        <w:t>1 час</w:t>
      </w:r>
      <w:r w:rsidRPr="008F530B">
        <w:rPr>
          <w:sz w:val="28"/>
          <w:szCs w:val="28"/>
        </w:rPr>
        <w:t>.</w:t>
      </w:r>
    </w:p>
    <w:p w:rsidR="006122EA" w:rsidRPr="008F530B" w:rsidRDefault="006122EA" w:rsidP="006E7CE2">
      <w:pPr>
        <w:pStyle w:val="ab"/>
        <w:shd w:val="clear" w:color="auto" w:fill="FFFFFF"/>
        <w:tabs>
          <w:tab w:val="left" w:pos="993"/>
        </w:tabs>
        <w:spacing w:before="0" w:beforeAutospacing="0" w:after="0" w:afterAutospacing="0"/>
        <w:ind w:firstLine="709"/>
        <w:jc w:val="both"/>
        <w:textAlignment w:val="baseline"/>
        <w:rPr>
          <w:rStyle w:val="apple-converted-space"/>
          <w:sz w:val="28"/>
          <w:szCs w:val="28"/>
        </w:rPr>
      </w:pPr>
      <w:r w:rsidRPr="008F530B">
        <w:rPr>
          <w:sz w:val="28"/>
          <w:szCs w:val="28"/>
        </w:rPr>
        <w:t>Предмет юридической психологии в трактовках различных авторов (А.Р.Ратинов, А.В.Дулов, В.Л.Васильев, М.И.Еникеев, Ю.В.Чуфаровский); основания для выделения психологии в самостоятельную науку; дифференциация-интеграция научного знания; непосредственное и опосредованное применение психологических знаний в юридической практике; юридическая психология как самостоятельная прикладная отрасль на стыке психологии и юриспруденции; динамика взглядов различных авторов на задачи юридической психологии.</w:t>
      </w:r>
      <w:r w:rsidRPr="008F530B">
        <w:rPr>
          <w:rStyle w:val="apple-converted-space"/>
          <w:sz w:val="28"/>
          <w:szCs w:val="28"/>
        </w:rPr>
        <w:t xml:space="preserve"> </w:t>
      </w:r>
    </w:p>
    <w:p w:rsidR="006122EA" w:rsidRPr="008F530B" w:rsidRDefault="006122EA" w:rsidP="006E7CE2">
      <w:pPr>
        <w:pStyle w:val="Default"/>
        <w:tabs>
          <w:tab w:val="left" w:pos="993"/>
          <w:tab w:val="left" w:pos="1080"/>
        </w:tabs>
        <w:ind w:firstLine="709"/>
        <w:jc w:val="both"/>
        <w:rPr>
          <w:color w:val="auto"/>
          <w:sz w:val="28"/>
          <w:szCs w:val="28"/>
        </w:rPr>
      </w:pPr>
      <w:r w:rsidRPr="008F530B">
        <w:rPr>
          <w:color w:val="auto"/>
          <w:sz w:val="28"/>
          <w:szCs w:val="28"/>
        </w:rPr>
        <w:t>Контрольные вопросы:</w:t>
      </w:r>
    </w:p>
    <w:p w:rsidR="006122EA" w:rsidRPr="008F530B" w:rsidRDefault="006122EA" w:rsidP="006E7CE2">
      <w:pPr>
        <w:numPr>
          <w:ilvl w:val="0"/>
          <w:numId w:val="22"/>
        </w:numPr>
        <w:tabs>
          <w:tab w:val="left" w:pos="993"/>
          <w:tab w:val="left" w:pos="1080"/>
        </w:tabs>
        <w:suppressAutoHyphens w:val="0"/>
        <w:ind w:left="0" w:firstLine="709"/>
        <w:jc w:val="both"/>
        <w:rPr>
          <w:sz w:val="28"/>
          <w:szCs w:val="28"/>
        </w:rPr>
      </w:pPr>
      <w:r w:rsidRPr="008F530B">
        <w:rPr>
          <w:sz w:val="28"/>
          <w:szCs w:val="28"/>
        </w:rPr>
        <w:t xml:space="preserve">Система юридической психологии, ее связь с другими науками. </w:t>
      </w:r>
    </w:p>
    <w:p w:rsidR="006122EA" w:rsidRPr="008F530B" w:rsidRDefault="006122EA" w:rsidP="006E7CE2">
      <w:pPr>
        <w:numPr>
          <w:ilvl w:val="0"/>
          <w:numId w:val="22"/>
        </w:numPr>
        <w:tabs>
          <w:tab w:val="left" w:pos="993"/>
          <w:tab w:val="left" w:pos="1080"/>
        </w:tabs>
        <w:suppressAutoHyphens w:val="0"/>
        <w:ind w:left="0" w:firstLine="709"/>
        <w:jc w:val="both"/>
        <w:rPr>
          <w:sz w:val="28"/>
          <w:szCs w:val="28"/>
        </w:rPr>
      </w:pPr>
      <w:r w:rsidRPr="008F530B">
        <w:rPr>
          <w:sz w:val="28"/>
          <w:szCs w:val="28"/>
        </w:rPr>
        <w:t>Принципы юридической психологии.</w:t>
      </w:r>
    </w:p>
    <w:p w:rsidR="006122EA" w:rsidRPr="008F530B" w:rsidRDefault="006122EA" w:rsidP="006E7CE2">
      <w:pPr>
        <w:pStyle w:val="ab"/>
        <w:shd w:val="clear" w:color="auto" w:fill="FFFFFF"/>
        <w:tabs>
          <w:tab w:val="left" w:pos="993"/>
        </w:tabs>
        <w:spacing w:before="0" w:beforeAutospacing="0" w:after="0" w:afterAutospacing="0"/>
        <w:ind w:firstLine="709"/>
        <w:jc w:val="both"/>
        <w:textAlignment w:val="baseline"/>
        <w:rPr>
          <w:sz w:val="28"/>
          <w:szCs w:val="28"/>
        </w:rPr>
      </w:pPr>
    </w:p>
    <w:p w:rsidR="006122EA" w:rsidRPr="008F530B" w:rsidRDefault="006122EA" w:rsidP="006E7CE2">
      <w:pPr>
        <w:tabs>
          <w:tab w:val="left" w:pos="993"/>
        </w:tabs>
        <w:ind w:firstLine="709"/>
        <w:jc w:val="both"/>
        <w:rPr>
          <w:sz w:val="28"/>
          <w:szCs w:val="28"/>
        </w:rPr>
      </w:pPr>
      <w:r w:rsidRPr="008F530B">
        <w:rPr>
          <w:sz w:val="28"/>
          <w:szCs w:val="28"/>
        </w:rPr>
        <w:t>Тема 2. Психические процессы – 6 часов/</w:t>
      </w:r>
      <w:r w:rsidR="0046498B" w:rsidRPr="008F530B">
        <w:rPr>
          <w:sz w:val="28"/>
          <w:szCs w:val="28"/>
        </w:rPr>
        <w:t>1 час</w:t>
      </w:r>
      <w:r w:rsidRPr="008F530B">
        <w:rPr>
          <w:sz w:val="28"/>
          <w:szCs w:val="28"/>
        </w:rPr>
        <w:t>.</w:t>
      </w:r>
    </w:p>
    <w:p w:rsidR="006122EA" w:rsidRPr="008F530B" w:rsidRDefault="006122EA" w:rsidP="006E7CE2">
      <w:pPr>
        <w:tabs>
          <w:tab w:val="left" w:pos="993"/>
        </w:tabs>
        <w:ind w:firstLine="709"/>
        <w:jc w:val="both"/>
        <w:rPr>
          <w:sz w:val="28"/>
          <w:szCs w:val="28"/>
        </w:rPr>
      </w:pPr>
      <w:r w:rsidRPr="008F530B">
        <w:rPr>
          <w:sz w:val="28"/>
          <w:szCs w:val="28"/>
        </w:rPr>
        <w:t>Психология правотворчества как одно из направлений развития юридической психологии; социальная целесообразность и справедливость; пилотажное исследование, предваряющее введение правовой нормы; условия эффективности правовой нормы; критерии и показатели эффективности правовой нормы; «конфликт норм».</w:t>
      </w:r>
      <w:r w:rsidRPr="008F530B">
        <w:rPr>
          <w:sz w:val="28"/>
          <w:szCs w:val="28"/>
          <w:shd w:val="clear" w:color="auto" w:fill="FFFFFF"/>
        </w:rPr>
        <w:t xml:space="preserve"> </w:t>
      </w:r>
    </w:p>
    <w:p w:rsidR="006122EA" w:rsidRPr="008F530B" w:rsidRDefault="006122EA" w:rsidP="006E7CE2">
      <w:pPr>
        <w:pStyle w:val="Default"/>
        <w:tabs>
          <w:tab w:val="left" w:pos="993"/>
          <w:tab w:val="left" w:pos="1080"/>
        </w:tabs>
        <w:ind w:firstLine="709"/>
        <w:jc w:val="both"/>
        <w:rPr>
          <w:color w:val="auto"/>
          <w:sz w:val="28"/>
          <w:szCs w:val="28"/>
        </w:rPr>
      </w:pPr>
      <w:r w:rsidRPr="008F530B">
        <w:rPr>
          <w:color w:val="auto"/>
          <w:sz w:val="28"/>
          <w:szCs w:val="28"/>
        </w:rPr>
        <w:t>Контрольные вопросы:</w:t>
      </w:r>
    </w:p>
    <w:p w:rsidR="006122EA" w:rsidRPr="008F530B" w:rsidRDefault="006122EA" w:rsidP="006E7CE2">
      <w:pPr>
        <w:numPr>
          <w:ilvl w:val="0"/>
          <w:numId w:val="24"/>
        </w:numPr>
        <w:tabs>
          <w:tab w:val="clear" w:pos="786"/>
          <w:tab w:val="num" w:pos="540"/>
          <w:tab w:val="left" w:pos="993"/>
          <w:tab w:val="left" w:pos="1080"/>
        </w:tabs>
        <w:suppressAutoHyphens w:val="0"/>
        <w:ind w:left="0" w:firstLine="709"/>
        <w:jc w:val="both"/>
        <w:rPr>
          <w:sz w:val="28"/>
          <w:szCs w:val="28"/>
        </w:rPr>
      </w:pPr>
      <w:r w:rsidRPr="008F530B">
        <w:rPr>
          <w:sz w:val="28"/>
          <w:szCs w:val="28"/>
        </w:rPr>
        <w:t xml:space="preserve">Основания для выделения юридической психологии в самостоятельную науку. </w:t>
      </w:r>
    </w:p>
    <w:p w:rsidR="006122EA" w:rsidRPr="008F530B" w:rsidRDefault="006122EA" w:rsidP="006E7CE2">
      <w:pPr>
        <w:numPr>
          <w:ilvl w:val="0"/>
          <w:numId w:val="24"/>
        </w:numPr>
        <w:tabs>
          <w:tab w:val="left" w:pos="993"/>
          <w:tab w:val="left" w:pos="1080"/>
        </w:tabs>
        <w:suppressAutoHyphens w:val="0"/>
        <w:ind w:left="0" w:firstLine="709"/>
        <w:jc w:val="both"/>
        <w:rPr>
          <w:sz w:val="28"/>
          <w:szCs w:val="28"/>
        </w:rPr>
      </w:pPr>
      <w:r w:rsidRPr="008F530B">
        <w:rPr>
          <w:sz w:val="28"/>
          <w:szCs w:val="28"/>
        </w:rPr>
        <w:t xml:space="preserve">Система юридической психологии, ее связь с другими науками. </w:t>
      </w:r>
    </w:p>
    <w:p w:rsidR="006122EA" w:rsidRPr="008F530B" w:rsidRDefault="006122EA" w:rsidP="006E7CE2">
      <w:pPr>
        <w:numPr>
          <w:ilvl w:val="0"/>
          <w:numId w:val="24"/>
        </w:numPr>
        <w:tabs>
          <w:tab w:val="left" w:pos="993"/>
          <w:tab w:val="left" w:pos="1080"/>
        </w:tabs>
        <w:suppressAutoHyphens w:val="0"/>
        <w:ind w:left="0" w:firstLine="709"/>
        <w:jc w:val="both"/>
        <w:rPr>
          <w:sz w:val="28"/>
          <w:szCs w:val="28"/>
        </w:rPr>
      </w:pPr>
      <w:r w:rsidRPr="008F530B">
        <w:rPr>
          <w:sz w:val="28"/>
          <w:szCs w:val="28"/>
        </w:rPr>
        <w:t xml:space="preserve">Принципы юридической психологии. </w:t>
      </w:r>
    </w:p>
    <w:p w:rsidR="006122EA" w:rsidRPr="008F530B" w:rsidRDefault="006122EA" w:rsidP="006E7CE2">
      <w:pPr>
        <w:numPr>
          <w:ilvl w:val="0"/>
          <w:numId w:val="24"/>
        </w:numPr>
        <w:tabs>
          <w:tab w:val="left" w:pos="993"/>
          <w:tab w:val="left" w:pos="1080"/>
        </w:tabs>
        <w:suppressAutoHyphens w:val="0"/>
        <w:ind w:left="0" w:firstLine="709"/>
        <w:jc w:val="both"/>
        <w:rPr>
          <w:sz w:val="28"/>
          <w:szCs w:val="28"/>
        </w:rPr>
      </w:pPr>
      <w:r w:rsidRPr="008F530B">
        <w:rPr>
          <w:sz w:val="28"/>
          <w:szCs w:val="28"/>
        </w:rPr>
        <w:t>Категории и понятия юридической психологии.</w:t>
      </w:r>
    </w:p>
    <w:p w:rsidR="008F530B" w:rsidRPr="007B0F93" w:rsidRDefault="008F530B" w:rsidP="008F530B">
      <w:pPr>
        <w:widowControl w:val="0"/>
        <w:suppressAutoHyphens w:val="0"/>
        <w:autoSpaceDE w:val="0"/>
        <w:autoSpaceDN w:val="0"/>
        <w:adjustRightInd w:val="0"/>
        <w:ind w:firstLine="709"/>
        <w:jc w:val="both"/>
        <w:rPr>
          <w:sz w:val="28"/>
          <w:szCs w:val="28"/>
          <w:lang w:eastAsia="ru-RU"/>
        </w:rPr>
      </w:pPr>
      <w:r w:rsidRPr="007B0F93">
        <w:rPr>
          <w:sz w:val="28"/>
          <w:szCs w:val="28"/>
          <w:lang w:eastAsia="ru-RU"/>
        </w:rPr>
        <w:t>Интерактивное занятие:</w:t>
      </w:r>
    </w:p>
    <w:p w:rsidR="008F530B" w:rsidRPr="008F530B" w:rsidRDefault="008F530B" w:rsidP="008F530B">
      <w:pPr>
        <w:ind w:firstLine="720"/>
        <w:jc w:val="both"/>
        <w:rPr>
          <w:bCs/>
          <w:sz w:val="28"/>
          <w:szCs w:val="28"/>
        </w:rPr>
      </w:pPr>
      <w:r w:rsidRPr="008F530B">
        <w:rPr>
          <w:sz w:val="28"/>
          <w:szCs w:val="28"/>
        </w:rPr>
        <w:t>Круглый стол «</w:t>
      </w:r>
      <w:r w:rsidRPr="008F530B">
        <w:rPr>
          <w:bCs/>
          <w:spacing w:val="-1"/>
          <w:sz w:val="28"/>
          <w:szCs w:val="28"/>
        </w:rPr>
        <w:t>Личность и юридическая деятельность</w:t>
      </w:r>
      <w:r w:rsidRPr="008F530B">
        <w:rPr>
          <w:sz w:val="28"/>
          <w:szCs w:val="28"/>
        </w:rPr>
        <w:t>»</w:t>
      </w:r>
    </w:p>
    <w:p w:rsidR="008F530B" w:rsidRPr="008F530B" w:rsidRDefault="008F530B" w:rsidP="008F530B">
      <w:pPr>
        <w:shd w:val="clear" w:color="auto" w:fill="FFFFFF"/>
        <w:ind w:right="-452" w:firstLine="709"/>
        <w:jc w:val="both"/>
        <w:rPr>
          <w:sz w:val="28"/>
          <w:szCs w:val="28"/>
        </w:rPr>
      </w:pPr>
      <w:r w:rsidRPr="008F530B">
        <w:rPr>
          <w:sz w:val="28"/>
          <w:szCs w:val="28"/>
        </w:rPr>
        <w:t xml:space="preserve">Структуру </w:t>
      </w:r>
      <w:r w:rsidRPr="008F530B">
        <w:rPr>
          <w:spacing w:val="-1"/>
          <w:sz w:val="28"/>
          <w:szCs w:val="28"/>
        </w:rPr>
        <w:t>личности:</w:t>
      </w:r>
    </w:p>
    <w:p w:rsidR="008F530B" w:rsidRPr="008F530B" w:rsidRDefault="008F530B" w:rsidP="008F530B">
      <w:pPr>
        <w:shd w:val="clear" w:color="auto" w:fill="FFFFFF"/>
        <w:ind w:right="-452" w:firstLine="709"/>
        <w:jc w:val="both"/>
        <w:rPr>
          <w:sz w:val="28"/>
          <w:szCs w:val="28"/>
        </w:rPr>
      </w:pPr>
      <w:r w:rsidRPr="008F530B">
        <w:rPr>
          <w:bCs/>
          <w:iCs/>
          <w:spacing w:val="-1"/>
          <w:sz w:val="28"/>
          <w:szCs w:val="28"/>
        </w:rPr>
        <w:t>1) блок психических явлений (мотивационный</w:t>
      </w:r>
      <w:r w:rsidRPr="008F530B">
        <w:rPr>
          <w:iCs/>
          <w:spacing w:val="-1"/>
          <w:sz w:val="28"/>
          <w:szCs w:val="28"/>
        </w:rPr>
        <w:t xml:space="preserve">) - </w:t>
      </w:r>
      <w:r w:rsidRPr="008F530B">
        <w:rPr>
          <w:spacing w:val="-1"/>
          <w:sz w:val="28"/>
          <w:szCs w:val="28"/>
        </w:rPr>
        <w:t xml:space="preserve">направленность </w:t>
      </w:r>
      <w:r w:rsidRPr="008F530B">
        <w:rPr>
          <w:sz w:val="28"/>
          <w:szCs w:val="28"/>
        </w:rPr>
        <w:t>(устойчивая система мотивов): влечения желания, стремления, интересы, идеалы, мировоззрение, убеждения, потребности);</w:t>
      </w:r>
    </w:p>
    <w:p w:rsidR="008F530B" w:rsidRPr="008F530B" w:rsidRDefault="008F530B" w:rsidP="008F530B">
      <w:pPr>
        <w:shd w:val="clear" w:color="auto" w:fill="FFFFFF"/>
        <w:tabs>
          <w:tab w:val="left" w:pos="1070"/>
        </w:tabs>
        <w:ind w:right="-452" w:firstLine="709"/>
        <w:jc w:val="both"/>
        <w:rPr>
          <w:sz w:val="28"/>
          <w:szCs w:val="28"/>
        </w:rPr>
      </w:pPr>
      <w:r w:rsidRPr="008F530B">
        <w:rPr>
          <w:bCs/>
          <w:iCs/>
          <w:spacing w:val="-13"/>
          <w:sz w:val="28"/>
          <w:szCs w:val="28"/>
        </w:rPr>
        <w:t xml:space="preserve">2) </w:t>
      </w:r>
      <w:r w:rsidRPr="008F530B">
        <w:rPr>
          <w:bCs/>
          <w:iCs/>
          <w:sz w:val="28"/>
          <w:szCs w:val="28"/>
        </w:rPr>
        <w:t xml:space="preserve">опыт личности </w:t>
      </w:r>
      <w:r w:rsidRPr="008F530B">
        <w:rPr>
          <w:iCs/>
          <w:sz w:val="28"/>
          <w:szCs w:val="28"/>
        </w:rPr>
        <w:t xml:space="preserve">- </w:t>
      </w:r>
      <w:r w:rsidRPr="008F530B">
        <w:rPr>
          <w:sz w:val="28"/>
          <w:szCs w:val="28"/>
        </w:rPr>
        <w:t>обретение человеком общественного опыта</w:t>
      </w:r>
      <w:r w:rsidRPr="008F530B">
        <w:rPr>
          <w:sz w:val="28"/>
          <w:szCs w:val="28"/>
        </w:rPr>
        <w:br/>
        <w:t>(социализация). Этот опыт включает необходимые для его</w:t>
      </w:r>
      <w:r w:rsidRPr="008F530B">
        <w:rPr>
          <w:sz w:val="28"/>
          <w:szCs w:val="28"/>
        </w:rPr>
        <w:br/>
        <w:t>жизнедеятельности знания, умения, навыки;</w:t>
      </w:r>
    </w:p>
    <w:p w:rsidR="008F530B" w:rsidRPr="008F530B" w:rsidRDefault="008F530B" w:rsidP="008F530B">
      <w:pPr>
        <w:shd w:val="clear" w:color="auto" w:fill="FFFFFF"/>
        <w:tabs>
          <w:tab w:val="left" w:pos="907"/>
        </w:tabs>
        <w:ind w:right="-452" w:firstLine="709"/>
        <w:jc w:val="both"/>
        <w:rPr>
          <w:sz w:val="28"/>
          <w:szCs w:val="28"/>
        </w:rPr>
      </w:pPr>
      <w:r w:rsidRPr="008F530B">
        <w:rPr>
          <w:bCs/>
          <w:iCs/>
          <w:spacing w:val="-15"/>
          <w:sz w:val="28"/>
          <w:szCs w:val="28"/>
        </w:rPr>
        <w:t>3)</w:t>
      </w:r>
      <w:r w:rsidRPr="008F530B">
        <w:rPr>
          <w:bCs/>
          <w:iCs/>
          <w:sz w:val="28"/>
          <w:szCs w:val="28"/>
        </w:rPr>
        <w:t xml:space="preserve"> блок регулирования поведения личности (система самоконтроля)</w:t>
      </w:r>
      <w:r w:rsidRPr="008F530B">
        <w:rPr>
          <w:sz w:val="28"/>
          <w:szCs w:val="28"/>
        </w:rPr>
        <w:t xml:space="preserve"> включает формы психических познавательных процессов, в частности: индивидуальные особенности ощущений, восприятия, внимания, памяти, наблюдательности, воображения, мышления, речи;</w:t>
      </w:r>
    </w:p>
    <w:p w:rsidR="008F530B" w:rsidRPr="008F530B" w:rsidRDefault="008F530B" w:rsidP="008F530B">
      <w:pPr>
        <w:tabs>
          <w:tab w:val="left" w:pos="720"/>
        </w:tabs>
        <w:ind w:firstLine="709"/>
        <w:jc w:val="both"/>
        <w:rPr>
          <w:sz w:val="28"/>
          <w:szCs w:val="28"/>
        </w:rPr>
      </w:pPr>
      <w:r w:rsidRPr="008F530B">
        <w:rPr>
          <w:bCs/>
          <w:iCs/>
          <w:sz w:val="28"/>
          <w:szCs w:val="28"/>
        </w:rPr>
        <w:t xml:space="preserve">4) биологически обусловленные свойства и качества личности, </w:t>
      </w:r>
      <w:r w:rsidRPr="008F530B">
        <w:rPr>
          <w:iCs/>
          <w:sz w:val="28"/>
          <w:szCs w:val="28"/>
        </w:rPr>
        <w:t xml:space="preserve">антропологические признаки - </w:t>
      </w:r>
      <w:r w:rsidRPr="008F530B">
        <w:rPr>
          <w:sz w:val="28"/>
          <w:szCs w:val="28"/>
        </w:rPr>
        <w:t>расовые, половые, возрастные и др.</w:t>
      </w:r>
    </w:p>
    <w:p w:rsidR="008F530B" w:rsidRPr="008F530B" w:rsidRDefault="008F530B" w:rsidP="008F530B">
      <w:pPr>
        <w:tabs>
          <w:tab w:val="left" w:pos="720"/>
        </w:tabs>
        <w:ind w:firstLine="709"/>
        <w:jc w:val="both"/>
        <w:rPr>
          <w:sz w:val="28"/>
          <w:szCs w:val="28"/>
        </w:rPr>
      </w:pPr>
      <w:r w:rsidRPr="008F530B">
        <w:rPr>
          <w:sz w:val="28"/>
          <w:szCs w:val="28"/>
        </w:rPr>
        <w:t>Анализ деятельности следователя как типично юридической профессии.</w:t>
      </w:r>
    </w:p>
    <w:p w:rsidR="008F530B" w:rsidRPr="008F530B" w:rsidRDefault="008F530B" w:rsidP="008F530B">
      <w:pPr>
        <w:tabs>
          <w:tab w:val="left" w:pos="720"/>
        </w:tabs>
        <w:ind w:firstLine="709"/>
        <w:jc w:val="both"/>
        <w:rPr>
          <w:spacing w:val="-1"/>
          <w:sz w:val="28"/>
          <w:szCs w:val="28"/>
        </w:rPr>
      </w:pPr>
      <w:r w:rsidRPr="008F530B">
        <w:rPr>
          <w:spacing w:val="-1"/>
          <w:sz w:val="28"/>
          <w:szCs w:val="28"/>
        </w:rPr>
        <w:t>Деятельность прокурора.</w:t>
      </w:r>
    </w:p>
    <w:p w:rsidR="008F530B" w:rsidRPr="008F530B" w:rsidRDefault="008F530B" w:rsidP="008F530B">
      <w:pPr>
        <w:tabs>
          <w:tab w:val="left" w:pos="720"/>
        </w:tabs>
        <w:ind w:firstLine="709"/>
        <w:jc w:val="both"/>
        <w:rPr>
          <w:sz w:val="28"/>
          <w:szCs w:val="28"/>
        </w:rPr>
      </w:pPr>
      <w:r w:rsidRPr="008F530B">
        <w:rPr>
          <w:spacing w:val="-1"/>
          <w:sz w:val="28"/>
          <w:szCs w:val="28"/>
        </w:rPr>
        <w:lastRenderedPageBreak/>
        <w:t>Деятельность судьи.</w:t>
      </w:r>
    </w:p>
    <w:p w:rsidR="008F530B" w:rsidRPr="008F530B" w:rsidRDefault="008F530B" w:rsidP="008F530B">
      <w:pPr>
        <w:tabs>
          <w:tab w:val="left" w:pos="720"/>
        </w:tabs>
        <w:ind w:firstLine="709"/>
        <w:jc w:val="both"/>
        <w:rPr>
          <w:sz w:val="28"/>
          <w:szCs w:val="28"/>
        </w:rPr>
      </w:pPr>
      <w:r w:rsidRPr="008F530B">
        <w:rPr>
          <w:sz w:val="28"/>
          <w:szCs w:val="28"/>
        </w:rPr>
        <w:t xml:space="preserve">Деятельность адвоката, обусловленная </w:t>
      </w:r>
      <w:r w:rsidRPr="008F530B">
        <w:rPr>
          <w:spacing w:val="-1"/>
          <w:sz w:val="28"/>
          <w:szCs w:val="28"/>
        </w:rPr>
        <w:t>спецификой его социально-психологической роли.</w:t>
      </w:r>
    </w:p>
    <w:p w:rsidR="008F530B" w:rsidRPr="008F530B" w:rsidRDefault="008F530B" w:rsidP="008F530B">
      <w:pPr>
        <w:tabs>
          <w:tab w:val="left" w:pos="720"/>
        </w:tabs>
        <w:ind w:firstLine="709"/>
        <w:jc w:val="both"/>
        <w:rPr>
          <w:sz w:val="28"/>
          <w:szCs w:val="28"/>
        </w:rPr>
      </w:pPr>
      <w:r w:rsidRPr="008F530B">
        <w:rPr>
          <w:sz w:val="28"/>
          <w:szCs w:val="28"/>
        </w:rPr>
        <w:t>Юрисконсульт (юрист) как работник юридической службы организации.</w:t>
      </w:r>
    </w:p>
    <w:p w:rsidR="008F530B" w:rsidRPr="008F530B" w:rsidRDefault="008F530B" w:rsidP="006E7CE2">
      <w:pPr>
        <w:tabs>
          <w:tab w:val="left" w:pos="993"/>
        </w:tabs>
        <w:ind w:firstLine="709"/>
        <w:jc w:val="both"/>
        <w:rPr>
          <w:sz w:val="28"/>
          <w:szCs w:val="28"/>
        </w:rPr>
      </w:pPr>
    </w:p>
    <w:p w:rsidR="006122EA" w:rsidRPr="008F530B" w:rsidRDefault="006122EA" w:rsidP="006E7CE2">
      <w:pPr>
        <w:tabs>
          <w:tab w:val="left" w:pos="993"/>
        </w:tabs>
        <w:ind w:firstLine="709"/>
        <w:jc w:val="both"/>
        <w:rPr>
          <w:sz w:val="28"/>
          <w:szCs w:val="28"/>
        </w:rPr>
      </w:pPr>
      <w:r w:rsidRPr="008F530B">
        <w:rPr>
          <w:sz w:val="28"/>
          <w:szCs w:val="28"/>
        </w:rPr>
        <w:t xml:space="preserve">Тема 3. </w:t>
      </w:r>
      <w:r w:rsidRPr="008F530B">
        <w:rPr>
          <w:bCs/>
          <w:sz w:val="28"/>
          <w:szCs w:val="28"/>
        </w:rPr>
        <w:t>Психологические особенности адвокатской деятельности</w:t>
      </w:r>
      <w:r w:rsidRPr="008F530B">
        <w:rPr>
          <w:sz w:val="28"/>
          <w:szCs w:val="28"/>
        </w:rPr>
        <w:t xml:space="preserve"> – 6 часов/</w:t>
      </w:r>
      <w:r w:rsidR="0046498B" w:rsidRPr="008F530B">
        <w:rPr>
          <w:sz w:val="28"/>
          <w:szCs w:val="28"/>
        </w:rPr>
        <w:t>2</w:t>
      </w:r>
      <w:r w:rsidRPr="008F530B">
        <w:rPr>
          <w:sz w:val="28"/>
          <w:szCs w:val="28"/>
        </w:rPr>
        <w:t xml:space="preserve"> часа.</w:t>
      </w:r>
    </w:p>
    <w:p w:rsidR="006122EA" w:rsidRPr="008F530B" w:rsidRDefault="006122EA" w:rsidP="006E7CE2">
      <w:pPr>
        <w:tabs>
          <w:tab w:val="left" w:pos="993"/>
        </w:tabs>
        <w:ind w:firstLine="709"/>
        <w:jc w:val="both"/>
        <w:rPr>
          <w:sz w:val="28"/>
          <w:szCs w:val="28"/>
        </w:rPr>
      </w:pPr>
      <w:r w:rsidRPr="008F530B">
        <w:rPr>
          <w:sz w:val="28"/>
          <w:szCs w:val="28"/>
        </w:rPr>
        <w:t>Профессионально значимые качества юриста. Психограмма. Основные факторы профессиональной пригодности сотрудников правоохранительных органов. Профессиональный психологический отбор на службу в правоохранительные органы. Профессиональная надежность. Социально-психологическая компетентность юриста. Правосознание юриста. Социальные и профессиональные установки. Профессиональная и социально-психологическая идентичность юриста. Познавательная активность, творческое мышление юриста. Аналитические и прогностические способности юриста. Коммуникативная компетентность юриста. Адаптивность. Рефлексивные способности. Самоконтроль. Организаторские (управленческие) качества личности юриста. Инициативность и активность.</w:t>
      </w:r>
      <w:r w:rsidRPr="008F530B">
        <w:rPr>
          <w:sz w:val="28"/>
          <w:szCs w:val="28"/>
          <w:shd w:val="clear" w:color="auto" w:fill="FFFFFF"/>
        </w:rPr>
        <w:t xml:space="preserve"> </w:t>
      </w:r>
    </w:p>
    <w:p w:rsidR="006122EA" w:rsidRPr="008F530B" w:rsidRDefault="006122EA" w:rsidP="006E7CE2">
      <w:pPr>
        <w:pStyle w:val="Default"/>
        <w:tabs>
          <w:tab w:val="left" w:pos="993"/>
          <w:tab w:val="left" w:pos="1080"/>
        </w:tabs>
        <w:ind w:firstLine="709"/>
        <w:jc w:val="both"/>
        <w:rPr>
          <w:color w:val="auto"/>
          <w:sz w:val="28"/>
          <w:szCs w:val="28"/>
        </w:rPr>
      </w:pPr>
      <w:r w:rsidRPr="008F530B">
        <w:rPr>
          <w:color w:val="auto"/>
          <w:sz w:val="28"/>
          <w:szCs w:val="28"/>
        </w:rPr>
        <w:t>Контрольные вопросы:</w:t>
      </w:r>
    </w:p>
    <w:p w:rsidR="006122EA" w:rsidRPr="008F530B" w:rsidRDefault="006122EA" w:rsidP="006E7CE2">
      <w:pPr>
        <w:numPr>
          <w:ilvl w:val="0"/>
          <w:numId w:val="25"/>
        </w:numPr>
        <w:tabs>
          <w:tab w:val="left" w:pos="993"/>
          <w:tab w:val="left" w:pos="1080"/>
        </w:tabs>
        <w:suppressAutoHyphens w:val="0"/>
        <w:ind w:left="0" w:firstLine="709"/>
        <w:jc w:val="both"/>
        <w:rPr>
          <w:sz w:val="28"/>
          <w:szCs w:val="28"/>
        </w:rPr>
      </w:pPr>
      <w:r w:rsidRPr="008F530B">
        <w:rPr>
          <w:sz w:val="28"/>
          <w:szCs w:val="28"/>
        </w:rPr>
        <w:t xml:space="preserve">Правосознание юриста. </w:t>
      </w:r>
    </w:p>
    <w:p w:rsidR="006122EA" w:rsidRPr="008F530B" w:rsidRDefault="006122EA" w:rsidP="006E7CE2">
      <w:pPr>
        <w:numPr>
          <w:ilvl w:val="0"/>
          <w:numId w:val="25"/>
        </w:numPr>
        <w:tabs>
          <w:tab w:val="left" w:pos="993"/>
          <w:tab w:val="left" w:pos="1080"/>
        </w:tabs>
        <w:suppressAutoHyphens w:val="0"/>
        <w:ind w:left="0" w:firstLine="709"/>
        <w:jc w:val="both"/>
        <w:rPr>
          <w:sz w:val="28"/>
          <w:szCs w:val="28"/>
        </w:rPr>
      </w:pPr>
      <w:r w:rsidRPr="008F530B">
        <w:rPr>
          <w:sz w:val="28"/>
          <w:szCs w:val="28"/>
        </w:rPr>
        <w:t xml:space="preserve">Социальные и профессиональные установки. </w:t>
      </w:r>
    </w:p>
    <w:p w:rsidR="006122EA" w:rsidRPr="008F530B" w:rsidRDefault="006122EA" w:rsidP="006E7CE2">
      <w:pPr>
        <w:numPr>
          <w:ilvl w:val="0"/>
          <w:numId w:val="25"/>
        </w:numPr>
        <w:tabs>
          <w:tab w:val="left" w:pos="993"/>
          <w:tab w:val="left" w:pos="1080"/>
        </w:tabs>
        <w:suppressAutoHyphens w:val="0"/>
        <w:ind w:left="0" w:firstLine="709"/>
        <w:jc w:val="both"/>
        <w:rPr>
          <w:sz w:val="28"/>
          <w:szCs w:val="28"/>
        </w:rPr>
      </w:pPr>
      <w:r w:rsidRPr="008F530B">
        <w:rPr>
          <w:sz w:val="28"/>
          <w:szCs w:val="28"/>
        </w:rPr>
        <w:t xml:space="preserve">Профессиональная и социально-психологическая идентичность юриста. </w:t>
      </w:r>
    </w:p>
    <w:p w:rsidR="006122EA" w:rsidRPr="008F530B" w:rsidRDefault="006122EA" w:rsidP="006E7CE2">
      <w:pPr>
        <w:numPr>
          <w:ilvl w:val="0"/>
          <w:numId w:val="25"/>
        </w:numPr>
        <w:tabs>
          <w:tab w:val="left" w:pos="993"/>
          <w:tab w:val="left" w:pos="1080"/>
        </w:tabs>
        <w:suppressAutoHyphens w:val="0"/>
        <w:ind w:left="0" w:firstLine="709"/>
        <w:jc w:val="both"/>
        <w:rPr>
          <w:sz w:val="28"/>
          <w:szCs w:val="28"/>
        </w:rPr>
      </w:pPr>
      <w:r w:rsidRPr="008F530B">
        <w:rPr>
          <w:sz w:val="28"/>
          <w:szCs w:val="28"/>
        </w:rPr>
        <w:t xml:space="preserve">Познавательная активность, творческое мышление юриста. </w:t>
      </w:r>
    </w:p>
    <w:p w:rsidR="006122EA" w:rsidRPr="008F530B" w:rsidRDefault="006122EA" w:rsidP="006E7CE2">
      <w:pPr>
        <w:numPr>
          <w:ilvl w:val="0"/>
          <w:numId w:val="25"/>
        </w:numPr>
        <w:tabs>
          <w:tab w:val="left" w:pos="993"/>
          <w:tab w:val="left" w:pos="1080"/>
        </w:tabs>
        <w:suppressAutoHyphens w:val="0"/>
        <w:ind w:left="0" w:firstLine="709"/>
        <w:jc w:val="both"/>
        <w:rPr>
          <w:sz w:val="28"/>
          <w:szCs w:val="28"/>
        </w:rPr>
      </w:pPr>
      <w:r w:rsidRPr="008F530B">
        <w:rPr>
          <w:sz w:val="28"/>
          <w:szCs w:val="28"/>
        </w:rPr>
        <w:t>Аналитические и прогностические способности юриста.</w:t>
      </w:r>
    </w:p>
    <w:p w:rsidR="006122EA" w:rsidRPr="008F530B" w:rsidRDefault="006122EA" w:rsidP="006E7CE2">
      <w:pPr>
        <w:tabs>
          <w:tab w:val="left" w:pos="993"/>
        </w:tabs>
        <w:ind w:firstLine="709"/>
        <w:jc w:val="both"/>
        <w:rPr>
          <w:sz w:val="28"/>
          <w:szCs w:val="28"/>
        </w:rPr>
      </w:pPr>
    </w:p>
    <w:p w:rsidR="006122EA" w:rsidRPr="008F530B" w:rsidRDefault="006122EA" w:rsidP="006E7CE2">
      <w:pPr>
        <w:tabs>
          <w:tab w:val="left" w:pos="993"/>
        </w:tabs>
        <w:ind w:firstLine="709"/>
        <w:jc w:val="both"/>
        <w:rPr>
          <w:sz w:val="28"/>
          <w:szCs w:val="28"/>
        </w:rPr>
      </w:pPr>
      <w:r w:rsidRPr="008F530B">
        <w:rPr>
          <w:sz w:val="28"/>
          <w:szCs w:val="28"/>
        </w:rPr>
        <w:t xml:space="preserve">Тема 4. </w:t>
      </w:r>
      <w:r w:rsidRPr="008F530B">
        <w:rPr>
          <w:bCs/>
          <w:sz w:val="28"/>
          <w:szCs w:val="28"/>
        </w:rPr>
        <w:t>Психологические особенности деятельности прокурора</w:t>
      </w:r>
      <w:r w:rsidRPr="008F530B">
        <w:rPr>
          <w:iCs/>
          <w:sz w:val="28"/>
          <w:szCs w:val="28"/>
        </w:rPr>
        <w:t xml:space="preserve"> – </w:t>
      </w:r>
      <w:r w:rsidRPr="008F530B">
        <w:rPr>
          <w:sz w:val="28"/>
          <w:szCs w:val="28"/>
        </w:rPr>
        <w:t>6 часов/</w:t>
      </w:r>
      <w:r w:rsidR="0046498B" w:rsidRPr="008F530B">
        <w:rPr>
          <w:sz w:val="28"/>
          <w:szCs w:val="28"/>
        </w:rPr>
        <w:t>2</w:t>
      </w:r>
      <w:r w:rsidRPr="008F530B">
        <w:rPr>
          <w:sz w:val="28"/>
          <w:szCs w:val="28"/>
        </w:rPr>
        <w:t xml:space="preserve"> часа.</w:t>
      </w:r>
    </w:p>
    <w:p w:rsidR="006122EA" w:rsidRPr="008F530B" w:rsidRDefault="006122EA" w:rsidP="006E7CE2">
      <w:pPr>
        <w:tabs>
          <w:tab w:val="left" w:pos="993"/>
        </w:tabs>
        <w:ind w:firstLine="709"/>
        <w:jc w:val="both"/>
        <w:rPr>
          <w:sz w:val="28"/>
          <w:szCs w:val="28"/>
        </w:rPr>
      </w:pPr>
      <w:r w:rsidRPr="008F530B">
        <w:rPr>
          <w:sz w:val="28"/>
          <w:szCs w:val="28"/>
        </w:rPr>
        <w:t>Психология допроса и очной ставки; учет и использование психологических закономерностей в тактике допроса; мнемическая помощь и оценка показаний; специфика допроса в зависимости от индивидуально- психологических особенностей и процессуального статуса допрашиваемого; психологические особенности отдельных стадий допроса; установление психологического контакта; диагностика и изобличение ложности показаний; психологическое воздействие на личность допрашиваемого; особенности допроса несовершеннолетних; психология осмотра места происшествия; психология обыска и выемки; психология предъявления объектов для опознания; психология следственного эксперимента.</w:t>
      </w:r>
      <w:r w:rsidRPr="008F530B">
        <w:rPr>
          <w:sz w:val="28"/>
          <w:szCs w:val="28"/>
          <w:shd w:val="clear" w:color="auto" w:fill="FFFFFF"/>
        </w:rPr>
        <w:t xml:space="preserve"> </w:t>
      </w:r>
    </w:p>
    <w:p w:rsidR="006122EA" w:rsidRPr="008F530B" w:rsidRDefault="006122EA" w:rsidP="006E7CE2">
      <w:pPr>
        <w:pStyle w:val="Default"/>
        <w:tabs>
          <w:tab w:val="left" w:pos="993"/>
          <w:tab w:val="left" w:pos="1080"/>
        </w:tabs>
        <w:ind w:firstLine="709"/>
        <w:jc w:val="both"/>
        <w:rPr>
          <w:color w:val="auto"/>
          <w:sz w:val="28"/>
          <w:szCs w:val="28"/>
        </w:rPr>
      </w:pPr>
      <w:r w:rsidRPr="008F530B">
        <w:rPr>
          <w:color w:val="auto"/>
          <w:sz w:val="28"/>
          <w:szCs w:val="28"/>
        </w:rPr>
        <w:t>Контрольные вопросы:</w:t>
      </w:r>
    </w:p>
    <w:p w:rsidR="006122EA" w:rsidRPr="008F530B" w:rsidRDefault="006122EA" w:rsidP="006E7CE2">
      <w:pPr>
        <w:numPr>
          <w:ilvl w:val="0"/>
          <w:numId w:val="23"/>
        </w:numPr>
        <w:tabs>
          <w:tab w:val="left" w:pos="993"/>
          <w:tab w:val="left" w:pos="1080"/>
        </w:tabs>
        <w:suppressAutoHyphens w:val="0"/>
        <w:ind w:firstLine="709"/>
        <w:jc w:val="both"/>
        <w:rPr>
          <w:sz w:val="28"/>
          <w:szCs w:val="28"/>
        </w:rPr>
      </w:pPr>
      <w:r w:rsidRPr="008F530B">
        <w:rPr>
          <w:sz w:val="28"/>
          <w:szCs w:val="28"/>
        </w:rPr>
        <w:t xml:space="preserve">Установление психологического контакта; диагностика и изобличение ложности показаний. </w:t>
      </w:r>
    </w:p>
    <w:p w:rsidR="006122EA" w:rsidRPr="008F530B" w:rsidRDefault="006122EA" w:rsidP="006E7CE2">
      <w:pPr>
        <w:numPr>
          <w:ilvl w:val="0"/>
          <w:numId w:val="23"/>
        </w:numPr>
        <w:tabs>
          <w:tab w:val="left" w:pos="993"/>
          <w:tab w:val="left" w:pos="1080"/>
        </w:tabs>
        <w:suppressAutoHyphens w:val="0"/>
        <w:ind w:firstLine="709"/>
        <w:jc w:val="both"/>
        <w:rPr>
          <w:sz w:val="28"/>
          <w:szCs w:val="28"/>
        </w:rPr>
      </w:pPr>
      <w:r w:rsidRPr="008F530B">
        <w:rPr>
          <w:sz w:val="28"/>
          <w:szCs w:val="28"/>
        </w:rPr>
        <w:lastRenderedPageBreak/>
        <w:t>Психологическое воздействие на личность допрашиваемого; особенности допроса несовершеннолетних; психология осмотра места происшествия; психология обыска и выемки.</w:t>
      </w:r>
    </w:p>
    <w:p w:rsidR="006122EA" w:rsidRPr="008F530B" w:rsidRDefault="006122EA" w:rsidP="006E7CE2">
      <w:pPr>
        <w:tabs>
          <w:tab w:val="left" w:pos="709"/>
          <w:tab w:val="left" w:pos="993"/>
        </w:tabs>
        <w:ind w:firstLine="709"/>
        <w:jc w:val="both"/>
        <w:rPr>
          <w:sz w:val="28"/>
          <w:szCs w:val="28"/>
        </w:rPr>
      </w:pPr>
    </w:p>
    <w:p w:rsidR="006122EA" w:rsidRPr="008F530B" w:rsidRDefault="006122EA" w:rsidP="006E7CE2">
      <w:pPr>
        <w:tabs>
          <w:tab w:val="left" w:pos="993"/>
          <w:tab w:val="left" w:pos="1440"/>
        </w:tabs>
        <w:ind w:firstLine="709"/>
        <w:jc w:val="both"/>
        <w:rPr>
          <w:sz w:val="28"/>
          <w:szCs w:val="28"/>
        </w:rPr>
      </w:pPr>
      <w:r w:rsidRPr="008F530B">
        <w:rPr>
          <w:sz w:val="28"/>
          <w:szCs w:val="28"/>
        </w:rPr>
        <w:t xml:space="preserve">Тема 5. </w:t>
      </w:r>
      <w:r w:rsidRPr="008F530B">
        <w:rPr>
          <w:bCs/>
          <w:sz w:val="28"/>
          <w:szCs w:val="28"/>
        </w:rPr>
        <w:t>Психологические особенности судопроизводства</w:t>
      </w:r>
      <w:r w:rsidRPr="008F530B">
        <w:rPr>
          <w:iCs/>
          <w:sz w:val="28"/>
          <w:szCs w:val="28"/>
        </w:rPr>
        <w:t xml:space="preserve"> – </w:t>
      </w:r>
      <w:r w:rsidR="00305C52" w:rsidRPr="008F530B">
        <w:rPr>
          <w:sz w:val="28"/>
          <w:szCs w:val="28"/>
        </w:rPr>
        <w:t>8</w:t>
      </w:r>
      <w:r w:rsidRPr="008F530B">
        <w:rPr>
          <w:sz w:val="28"/>
          <w:szCs w:val="28"/>
        </w:rPr>
        <w:t xml:space="preserve"> часов/</w:t>
      </w:r>
      <w:r w:rsidR="00485845" w:rsidRPr="008F530B">
        <w:rPr>
          <w:sz w:val="28"/>
          <w:szCs w:val="28"/>
        </w:rPr>
        <w:t>2</w:t>
      </w:r>
      <w:r w:rsidRPr="008F530B">
        <w:rPr>
          <w:sz w:val="28"/>
          <w:szCs w:val="28"/>
        </w:rPr>
        <w:t xml:space="preserve"> часа.</w:t>
      </w:r>
    </w:p>
    <w:p w:rsidR="006122EA" w:rsidRPr="008F530B" w:rsidRDefault="006122EA" w:rsidP="006E7CE2">
      <w:pPr>
        <w:tabs>
          <w:tab w:val="left" w:pos="993"/>
        </w:tabs>
        <w:ind w:firstLine="709"/>
        <w:jc w:val="both"/>
        <w:rPr>
          <w:sz w:val="28"/>
          <w:szCs w:val="28"/>
        </w:rPr>
      </w:pPr>
      <w:r w:rsidRPr="008F530B">
        <w:rPr>
          <w:sz w:val="28"/>
          <w:szCs w:val="28"/>
        </w:rPr>
        <w:t>Психологические особенности судебной деятельности; исследование материалов предварительного следствия и планирование судебного разбирательства; психологические аспекты организации судебного следствия; психология следственных действий в судебном следствии; психология судебных прений и судебной речи; суд присяжных; психологические аспекты справедливости и законности уголовно-правового наказания.</w:t>
      </w:r>
      <w:r w:rsidRPr="008F530B">
        <w:rPr>
          <w:sz w:val="28"/>
          <w:szCs w:val="28"/>
          <w:shd w:val="clear" w:color="auto" w:fill="FFFFFF"/>
        </w:rPr>
        <w:t xml:space="preserve"> </w:t>
      </w:r>
    </w:p>
    <w:p w:rsidR="006122EA" w:rsidRPr="008F530B" w:rsidRDefault="006122EA" w:rsidP="006E7CE2">
      <w:pPr>
        <w:pStyle w:val="Default"/>
        <w:tabs>
          <w:tab w:val="left" w:pos="993"/>
          <w:tab w:val="left" w:pos="1080"/>
        </w:tabs>
        <w:ind w:firstLine="709"/>
        <w:jc w:val="both"/>
        <w:rPr>
          <w:color w:val="auto"/>
          <w:sz w:val="28"/>
          <w:szCs w:val="28"/>
        </w:rPr>
      </w:pPr>
      <w:r w:rsidRPr="008F530B">
        <w:rPr>
          <w:color w:val="auto"/>
          <w:sz w:val="28"/>
          <w:szCs w:val="28"/>
        </w:rPr>
        <w:t>Контрольные вопросы:</w:t>
      </w:r>
      <w:r w:rsidRPr="008F530B">
        <w:rPr>
          <w:rFonts w:ascii="Tahoma" w:hAnsi="Tahoma" w:cs="Tahoma"/>
          <w:bCs/>
          <w:color w:val="auto"/>
          <w:sz w:val="28"/>
          <w:szCs w:val="28"/>
        </w:rPr>
        <w:t xml:space="preserve"> </w:t>
      </w:r>
    </w:p>
    <w:p w:rsidR="006122EA" w:rsidRPr="008F530B" w:rsidRDefault="006122EA" w:rsidP="006E7CE2">
      <w:pPr>
        <w:pStyle w:val="2"/>
        <w:numPr>
          <w:ilvl w:val="0"/>
          <w:numId w:val="26"/>
        </w:numPr>
        <w:tabs>
          <w:tab w:val="clear" w:pos="1815"/>
          <w:tab w:val="left" w:pos="993"/>
          <w:tab w:val="left" w:pos="1080"/>
          <w:tab w:val="num" w:pos="2160"/>
          <w:tab w:val="left" w:pos="2268"/>
        </w:tabs>
        <w:suppressAutoHyphens w:val="0"/>
        <w:spacing w:after="0" w:line="240" w:lineRule="auto"/>
        <w:ind w:left="0" w:firstLine="709"/>
        <w:jc w:val="both"/>
        <w:rPr>
          <w:sz w:val="28"/>
          <w:szCs w:val="28"/>
        </w:rPr>
      </w:pPr>
      <w:r w:rsidRPr="008F530B">
        <w:rPr>
          <w:sz w:val="28"/>
          <w:szCs w:val="28"/>
        </w:rPr>
        <w:t>Принципы и стадии гражданского процесса; участники гражданского процесса; урегулирование противоборства в гражданском процессе; переговоры при разрешении противоречий сторон.</w:t>
      </w:r>
    </w:p>
    <w:p w:rsidR="00182929" w:rsidRPr="008F530B" w:rsidRDefault="006122EA" w:rsidP="006E7CE2">
      <w:pPr>
        <w:widowControl w:val="0"/>
        <w:tabs>
          <w:tab w:val="left" w:pos="993"/>
          <w:tab w:val="left" w:pos="1134"/>
        </w:tabs>
        <w:autoSpaceDE w:val="0"/>
        <w:ind w:firstLine="709"/>
        <w:jc w:val="both"/>
        <w:rPr>
          <w:sz w:val="28"/>
          <w:szCs w:val="28"/>
        </w:rPr>
      </w:pPr>
      <w:r w:rsidRPr="008F530B">
        <w:rPr>
          <w:sz w:val="28"/>
          <w:szCs w:val="28"/>
        </w:rPr>
        <w:t>Психологические аспекты подготовки гражданских дел к судебному разбирательству; психологические аспекты организации судебного заседания.</w:t>
      </w:r>
    </w:p>
    <w:p w:rsidR="006E7CE2" w:rsidRPr="008F530B" w:rsidRDefault="006E7CE2" w:rsidP="006E7CE2">
      <w:pPr>
        <w:widowControl w:val="0"/>
        <w:tabs>
          <w:tab w:val="left" w:pos="993"/>
          <w:tab w:val="left" w:pos="1134"/>
        </w:tabs>
        <w:autoSpaceDE w:val="0"/>
        <w:ind w:firstLine="709"/>
        <w:jc w:val="both"/>
        <w:rPr>
          <w:sz w:val="28"/>
          <w:szCs w:val="28"/>
        </w:rPr>
      </w:pPr>
    </w:p>
    <w:p w:rsidR="006E7CE2" w:rsidRPr="008F530B" w:rsidRDefault="006E7CE2" w:rsidP="006E7CE2">
      <w:pPr>
        <w:contextualSpacing/>
        <w:jc w:val="center"/>
        <w:rPr>
          <w:sz w:val="28"/>
          <w:szCs w:val="28"/>
        </w:rPr>
      </w:pPr>
      <w:r w:rsidRPr="008F530B">
        <w:rPr>
          <w:sz w:val="28"/>
          <w:szCs w:val="28"/>
        </w:rPr>
        <w:t>Перечень тем рефератов</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Правовые основы юридической психологии.</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pacing w:val="-1"/>
          <w:sz w:val="28"/>
          <w:szCs w:val="28"/>
        </w:rPr>
        <w:t>Общая психологическая характеристика осмотра места происшествия.</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Место   происшествия   как   источник   информации   о   личности преступника.</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Общая психологическая характеристика обыска.</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Характеристика криминалистической наблюдательности. Способы ее развития.</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Оценка зрительных, слуховых ощущений в показаниях.</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Психологическая природа улик поведения и их оценка.</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Оценка болевых и температурных ощущений.</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Основания для назначения судебно-психологической экспертизы.</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Круг    вопросов,    рекомендуемых    для    разрешения    судебно-психологической экспертизы.</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Психология допроса потерпевшего.</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pacing w:val="-1"/>
          <w:sz w:val="28"/>
          <w:szCs w:val="28"/>
        </w:rPr>
        <w:t xml:space="preserve">Методы, средства изучения личности подозреваемого, обвиняемого на </w:t>
      </w:r>
      <w:r w:rsidRPr="008F530B">
        <w:rPr>
          <w:sz w:val="28"/>
          <w:szCs w:val="28"/>
        </w:rPr>
        <w:t>предварительном следствии.</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Психология допроса подозреваемого.</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Психологические   основы   следственных   действий   с   участием несовершеннолетних.</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Психология очной ставки.</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Поисковые версии при обыске.</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Психология опознания.</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lastRenderedPageBreak/>
        <w:t>Психология следственного эксперимента.</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Судебно-психологическая экспертиза: понятие, сущность, задачи.</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Подготовка к опознанию. Особенности допроса, предшествующего опознанию.</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2"/>
          <w:sz w:val="28"/>
          <w:szCs w:val="28"/>
        </w:rPr>
      </w:pPr>
      <w:r w:rsidRPr="008F530B">
        <w:rPr>
          <w:sz w:val="28"/>
          <w:szCs w:val="28"/>
        </w:rPr>
        <w:t>Психологические особенности деятельности адвоката.</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Психологические особенности деятельности прокурора.</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Психология исправительного воздействия на осужденных.</w:t>
      </w:r>
    </w:p>
    <w:p w:rsidR="006E7CE2" w:rsidRPr="008F530B" w:rsidRDefault="006E7CE2" w:rsidP="006E7CE2">
      <w:pPr>
        <w:widowControl w:val="0"/>
        <w:numPr>
          <w:ilvl w:val="0"/>
          <w:numId w:val="27"/>
        </w:numPr>
        <w:shd w:val="clear" w:color="auto" w:fill="FFFFFF"/>
        <w:tabs>
          <w:tab w:val="left" w:pos="360"/>
        </w:tabs>
        <w:suppressAutoHyphens w:val="0"/>
        <w:autoSpaceDE w:val="0"/>
        <w:autoSpaceDN w:val="0"/>
        <w:adjustRightInd w:val="0"/>
        <w:ind w:right="-5" w:firstLine="720"/>
        <w:jc w:val="both"/>
        <w:rPr>
          <w:spacing w:val="-3"/>
          <w:sz w:val="28"/>
          <w:szCs w:val="28"/>
        </w:rPr>
      </w:pPr>
      <w:r w:rsidRPr="008F530B">
        <w:rPr>
          <w:sz w:val="28"/>
          <w:szCs w:val="28"/>
        </w:rPr>
        <w:t>Организованная преступная группа и ее психологическая характеристика.</w:t>
      </w:r>
    </w:p>
    <w:p w:rsidR="00182929" w:rsidRPr="008F530B" w:rsidRDefault="00182929" w:rsidP="00502BFD">
      <w:pPr>
        <w:tabs>
          <w:tab w:val="left" w:pos="3285"/>
          <w:tab w:val="center" w:pos="4677"/>
        </w:tabs>
        <w:jc w:val="both"/>
        <w:rPr>
          <w:sz w:val="28"/>
        </w:rPr>
      </w:pPr>
    </w:p>
    <w:bookmarkEnd w:id="0"/>
    <w:bookmarkEnd w:id="1"/>
    <w:p w:rsidR="008F530B" w:rsidRPr="008F530B" w:rsidRDefault="008F530B" w:rsidP="008F530B">
      <w:pPr>
        <w:widowControl w:val="0"/>
        <w:suppressAutoHyphens w:val="0"/>
        <w:autoSpaceDE w:val="0"/>
        <w:autoSpaceDN w:val="0"/>
        <w:adjustRightInd w:val="0"/>
        <w:jc w:val="center"/>
        <w:rPr>
          <w:rFonts w:eastAsia="Times New Roman"/>
          <w:b/>
          <w:sz w:val="28"/>
          <w:szCs w:val="28"/>
          <w:lang w:eastAsia="ru-RU"/>
        </w:rPr>
      </w:pPr>
      <w:r w:rsidRPr="008F530B">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8F530B" w:rsidRPr="008F530B" w:rsidRDefault="008F530B" w:rsidP="008F530B">
      <w:pPr>
        <w:widowControl w:val="0"/>
        <w:suppressAutoHyphens w:val="0"/>
        <w:autoSpaceDE w:val="0"/>
        <w:autoSpaceDN w:val="0"/>
        <w:adjustRightInd w:val="0"/>
        <w:jc w:val="center"/>
        <w:rPr>
          <w:rFonts w:eastAsia="Times New Roman"/>
          <w:b/>
          <w:sz w:val="28"/>
          <w:szCs w:val="28"/>
          <w:lang w:eastAsia="ru-RU"/>
        </w:rPr>
      </w:pPr>
    </w:p>
    <w:p w:rsidR="008F530B" w:rsidRPr="008F530B" w:rsidRDefault="008F530B" w:rsidP="008F530B">
      <w:pPr>
        <w:tabs>
          <w:tab w:val="left" w:pos="1276"/>
        </w:tabs>
        <w:jc w:val="center"/>
        <w:rPr>
          <w:sz w:val="28"/>
          <w:szCs w:val="28"/>
        </w:rPr>
      </w:pPr>
      <w:r w:rsidRPr="008F530B">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8F530B" w:rsidRPr="008F530B" w:rsidRDefault="008F530B" w:rsidP="008F530B">
      <w:pPr>
        <w:tabs>
          <w:tab w:val="left" w:pos="1276"/>
        </w:tabs>
        <w:rPr>
          <w:sz w:val="28"/>
          <w:szCs w:val="28"/>
        </w:rPr>
      </w:pPr>
    </w:p>
    <w:p w:rsidR="008F530B" w:rsidRPr="008F530B" w:rsidRDefault="008F530B" w:rsidP="008F530B">
      <w:pPr>
        <w:tabs>
          <w:tab w:val="left" w:pos="1440"/>
          <w:tab w:val="left" w:pos="1985"/>
        </w:tabs>
        <w:jc w:val="center"/>
        <w:rPr>
          <w:sz w:val="28"/>
          <w:szCs w:val="28"/>
        </w:rPr>
      </w:pPr>
      <w:r w:rsidRPr="008F530B">
        <w:rPr>
          <w:sz w:val="28"/>
          <w:szCs w:val="28"/>
        </w:rPr>
        <w:t xml:space="preserve">2.1.1. Методические рекомендации по проведению лекций и практических занятий </w:t>
      </w:r>
    </w:p>
    <w:p w:rsidR="008F530B" w:rsidRPr="008F530B" w:rsidRDefault="008F530B" w:rsidP="008F530B">
      <w:pPr>
        <w:tabs>
          <w:tab w:val="left" w:pos="1440"/>
          <w:tab w:val="left" w:pos="1985"/>
        </w:tabs>
        <w:rPr>
          <w:sz w:val="28"/>
          <w:szCs w:val="28"/>
        </w:rPr>
      </w:pPr>
    </w:p>
    <w:p w:rsidR="008F530B" w:rsidRPr="008F530B" w:rsidRDefault="008F530B" w:rsidP="008F530B">
      <w:pPr>
        <w:ind w:firstLine="709"/>
        <w:jc w:val="both"/>
        <w:rPr>
          <w:sz w:val="28"/>
          <w:szCs w:val="28"/>
        </w:rPr>
      </w:pPr>
      <w:r w:rsidRPr="008F530B">
        <w:rPr>
          <w:sz w:val="28"/>
          <w:szCs w:val="28"/>
        </w:rPr>
        <w:t xml:space="preserve">Особенность преподавания теоретической части дисциплины (модуля)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8F530B" w:rsidRPr="008F530B" w:rsidRDefault="008F530B" w:rsidP="008F530B">
      <w:pPr>
        <w:ind w:firstLine="709"/>
        <w:jc w:val="both"/>
        <w:rPr>
          <w:sz w:val="28"/>
          <w:szCs w:val="28"/>
        </w:rPr>
      </w:pPr>
      <w:r w:rsidRPr="008F530B">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8F530B" w:rsidRPr="008F530B" w:rsidRDefault="008F530B" w:rsidP="008F530B">
      <w:pPr>
        <w:ind w:firstLine="709"/>
        <w:jc w:val="both"/>
        <w:rPr>
          <w:sz w:val="28"/>
          <w:szCs w:val="28"/>
        </w:rPr>
      </w:pPr>
      <w:r w:rsidRPr="008F530B">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8F530B" w:rsidRPr="008F530B" w:rsidRDefault="008F530B" w:rsidP="008F530B">
      <w:pPr>
        <w:ind w:firstLine="709"/>
        <w:jc w:val="both"/>
        <w:rPr>
          <w:sz w:val="28"/>
          <w:szCs w:val="28"/>
        </w:rPr>
      </w:pPr>
      <w:r w:rsidRPr="008F530B">
        <w:rPr>
          <w:sz w:val="28"/>
          <w:szCs w:val="28"/>
        </w:rPr>
        <w:t xml:space="preserve">Практические занятия необходимо строить, исходя из потребностей, умения решать типовые и творческие задачи будущей профессиональной </w:t>
      </w:r>
      <w:r w:rsidRPr="008F530B">
        <w:rPr>
          <w:sz w:val="28"/>
          <w:szCs w:val="28"/>
        </w:rPr>
        <w:lastRenderedPageBreak/>
        <w:t>деятельности с использованием электронно-вычислительной и другой техники.</w:t>
      </w:r>
    </w:p>
    <w:p w:rsidR="008F530B" w:rsidRPr="008F530B" w:rsidRDefault="008F530B" w:rsidP="008F530B">
      <w:pPr>
        <w:shd w:val="clear" w:color="auto" w:fill="FFFFFF"/>
        <w:ind w:firstLine="709"/>
        <w:jc w:val="both"/>
        <w:rPr>
          <w:sz w:val="28"/>
          <w:szCs w:val="28"/>
        </w:rPr>
      </w:pPr>
      <w:r w:rsidRPr="008F530B">
        <w:rPr>
          <w:spacing w:val="1"/>
          <w:sz w:val="28"/>
          <w:szCs w:val="28"/>
        </w:rPr>
        <w:t xml:space="preserve">Целью проведения </w:t>
      </w:r>
      <w:r w:rsidRPr="008F530B">
        <w:rPr>
          <w:sz w:val="28"/>
          <w:szCs w:val="28"/>
        </w:rPr>
        <w:t>практических занятий</w:t>
      </w:r>
      <w:r w:rsidRPr="008F530B">
        <w:rPr>
          <w:spacing w:val="1"/>
          <w:sz w:val="28"/>
          <w:szCs w:val="28"/>
        </w:rPr>
        <w:t xml:space="preserve"> является углубление теоретических знаний, формирование у обучающихся умений</w:t>
      </w:r>
      <w:r w:rsidRPr="008F530B">
        <w:rPr>
          <w:spacing w:val="-2"/>
          <w:sz w:val="28"/>
          <w:szCs w:val="28"/>
        </w:rPr>
        <w:t xml:space="preserve"> свободно оперировать ими, при</w:t>
      </w:r>
      <w:r w:rsidRPr="008F530B">
        <w:rPr>
          <w:spacing w:val="1"/>
          <w:sz w:val="28"/>
          <w:szCs w:val="28"/>
        </w:rPr>
        <w:t>менять теорию к решению практических задач, и в целом развивать</w:t>
      </w:r>
      <w:r w:rsidRPr="008F530B">
        <w:rPr>
          <w:spacing w:val="-1"/>
          <w:sz w:val="28"/>
          <w:szCs w:val="28"/>
        </w:rPr>
        <w:t xml:space="preserve"> творческое профессиональное мышлении обучающихся.</w:t>
      </w:r>
    </w:p>
    <w:p w:rsidR="008F530B" w:rsidRPr="008F530B" w:rsidRDefault="008F530B" w:rsidP="008F530B">
      <w:pPr>
        <w:ind w:firstLine="709"/>
        <w:jc w:val="both"/>
        <w:rPr>
          <w:sz w:val="28"/>
          <w:szCs w:val="28"/>
        </w:rPr>
      </w:pPr>
      <w:r w:rsidRPr="008F530B">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8F530B" w:rsidRPr="008F530B" w:rsidRDefault="008F530B" w:rsidP="008F530B">
      <w:pPr>
        <w:tabs>
          <w:tab w:val="left" w:pos="1985"/>
        </w:tabs>
        <w:ind w:firstLine="709"/>
        <w:jc w:val="both"/>
        <w:rPr>
          <w:sz w:val="28"/>
          <w:szCs w:val="28"/>
        </w:rPr>
      </w:pPr>
      <w:r w:rsidRPr="008F530B">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8F530B" w:rsidRPr="008F530B" w:rsidRDefault="008F530B" w:rsidP="008F530B">
      <w:pPr>
        <w:tabs>
          <w:tab w:val="left" w:pos="1985"/>
        </w:tabs>
        <w:ind w:firstLine="709"/>
        <w:jc w:val="both"/>
        <w:rPr>
          <w:sz w:val="28"/>
          <w:szCs w:val="28"/>
        </w:rPr>
      </w:pPr>
    </w:p>
    <w:p w:rsidR="008F530B" w:rsidRPr="008F530B" w:rsidRDefault="008F530B" w:rsidP="008F530B">
      <w:pPr>
        <w:tabs>
          <w:tab w:val="left" w:pos="1080"/>
          <w:tab w:val="left" w:pos="1440"/>
        </w:tabs>
        <w:jc w:val="center"/>
        <w:rPr>
          <w:sz w:val="28"/>
          <w:szCs w:val="28"/>
        </w:rPr>
      </w:pPr>
      <w:r w:rsidRPr="008F530B">
        <w:rPr>
          <w:sz w:val="28"/>
          <w:szCs w:val="28"/>
        </w:rPr>
        <w:t>2.1.2. Методические рекомендации по проведению интерактивных занятий</w:t>
      </w:r>
    </w:p>
    <w:p w:rsidR="008F530B" w:rsidRPr="008F530B" w:rsidRDefault="008F530B" w:rsidP="008F530B">
      <w:pPr>
        <w:tabs>
          <w:tab w:val="left" w:pos="1080"/>
          <w:tab w:val="left" w:pos="1985"/>
        </w:tabs>
        <w:jc w:val="both"/>
        <w:rPr>
          <w:sz w:val="28"/>
          <w:szCs w:val="28"/>
        </w:rPr>
      </w:pPr>
    </w:p>
    <w:p w:rsidR="008F530B" w:rsidRPr="008F530B" w:rsidRDefault="008F530B" w:rsidP="008F530B">
      <w:pPr>
        <w:tabs>
          <w:tab w:val="left" w:pos="3285"/>
          <w:tab w:val="center" w:pos="4677"/>
        </w:tabs>
        <w:ind w:firstLine="709"/>
        <w:jc w:val="both"/>
        <w:rPr>
          <w:sz w:val="28"/>
          <w:szCs w:val="28"/>
        </w:rPr>
      </w:pPr>
      <w:r w:rsidRPr="008F530B">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8F530B" w:rsidRPr="008F530B" w:rsidRDefault="008F530B" w:rsidP="008F530B">
      <w:pPr>
        <w:pStyle w:val="text"/>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8F530B" w:rsidRPr="008F530B" w:rsidRDefault="008F530B" w:rsidP="008F530B">
      <w:pPr>
        <w:pStyle w:val="text"/>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8F530B" w:rsidRPr="008F530B" w:rsidRDefault="008F530B" w:rsidP="008F530B">
      <w:pPr>
        <w:pStyle w:val="ab"/>
        <w:spacing w:before="0" w:beforeAutospacing="0" w:after="0" w:afterAutospacing="0"/>
        <w:ind w:firstLine="709"/>
        <w:jc w:val="both"/>
        <w:rPr>
          <w:sz w:val="28"/>
          <w:szCs w:val="28"/>
        </w:rPr>
      </w:pPr>
      <w:r w:rsidRPr="008F530B">
        <w:rPr>
          <w:sz w:val="28"/>
          <w:szCs w:val="28"/>
        </w:rPr>
        <w:t xml:space="preserve">Задачами интерактивных форм обучения являются: </w:t>
      </w:r>
    </w:p>
    <w:p w:rsidR="008F530B" w:rsidRPr="008F530B" w:rsidRDefault="008F530B" w:rsidP="008F530B">
      <w:pPr>
        <w:numPr>
          <w:ilvl w:val="0"/>
          <w:numId w:val="37"/>
        </w:numPr>
        <w:suppressAutoHyphens w:val="0"/>
        <w:ind w:left="0" w:firstLine="709"/>
        <w:jc w:val="both"/>
        <w:rPr>
          <w:sz w:val="28"/>
          <w:szCs w:val="28"/>
        </w:rPr>
      </w:pPr>
      <w:r w:rsidRPr="008F530B">
        <w:rPr>
          <w:sz w:val="28"/>
          <w:szCs w:val="28"/>
        </w:rPr>
        <w:t xml:space="preserve">пробуждение у обучающихся интереса к изучению дисциплины (модуля); </w:t>
      </w:r>
    </w:p>
    <w:p w:rsidR="008F530B" w:rsidRPr="008F530B" w:rsidRDefault="008F530B" w:rsidP="008F530B">
      <w:pPr>
        <w:numPr>
          <w:ilvl w:val="0"/>
          <w:numId w:val="37"/>
        </w:numPr>
        <w:suppressAutoHyphens w:val="0"/>
        <w:ind w:left="0" w:firstLine="709"/>
        <w:jc w:val="both"/>
        <w:rPr>
          <w:sz w:val="28"/>
          <w:szCs w:val="28"/>
        </w:rPr>
      </w:pPr>
      <w:r w:rsidRPr="008F530B">
        <w:rPr>
          <w:sz w:val="28"/>
          <w:szCs w:val="28"/>
        </w:rPr>
        <w:t xml:space="preserve">эффективное усвоение учебного материала; </w:t>
      </w:r>
    </w:p>
    <w:p w:rsidR="008F530B" w:rsidRPr="008F530B" w:rsidRDefault="008F530B" w:rsidP="008F530B">
      <w:pPr>
        <w:numPr>
          <w:ilvl w:val="0"/>
          <w:numId w:val="37"/>
        </w:numPr>
        <w:suppressAutoHyphens w:val="0"/>
        <w:ind w:left="0" w:firstLine="709"/>
        <w:jc w:val="both"/>
        <w:rPr>
          <w:sz w:val="28"/>
          <w:szCs w:val="28"/>
        </w:rPr>
      </w:pPr>
      <w:r w:rsidRPr="008F530B">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8F530B" w:rsidRPr="008F530B" w:rsidRDefault="008F530B" w:rsidP="008F530B">
      <w:pPr>
        <w:numPr>
          <w:ilvl w:val="0"/>
          <w:numId w:val="37"/>
        </w:numPr>
        <w:suppressAutoHyphens w:val="0"/>
        <w:ind w:left="0" w:firstLine="709"/>
        <w:jc w:val="both"/>
        <w:rPr>
          <w:sz w:val="28"/>
          <w:szCs w:val="28"/>
        </w:rPr>
      </w:pPr>
      <w:r w:rsidRPr="008F530B">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8F530B" w:rsidRPr="008F530B" w:rsidRDefault="008F530B" w:rsidP="008F530B">
      <w:pPr>
        <w:numPr>
          <w:ilvl w:val="0"/>
          <w:numId w:val="37"/>
        </w:numPr>
        <w:suppressAutoHyphens w:val="0"/>
        <w:ind w:left="0" w:firstLine="709"/>
        <w:jc w:val="both"/>
        <w:rPr>
          <w:sz w:val="28"/>
          <w:szCs w:val="28"/>
        </w:rPr>
      </w:pPr>
      <w:r w:rsidRPr="008F530B">
        <w:rPr>
          <w:sz w:val="28"/>
          <w:szCs w:val="28"/>
        </w:rPr>
        <w:t xml:space="preserve">формирование у обучающихся мнения и отношения; </w:t>
      </w:r>
    </w:p>
    <w:p w:rsidR="008F530B" w:rsidRPr="008F530B" w:rsidRDefault="008F530B" w:rsidP="008F530B">
      <w:pPr>
        <w:numPr>
          <w:ilvl w:val="0"/>
          <w:numId w:val="37"/>
        </w:numPr>
        <w:suppressAutoHyphens w:val="0"/>
        <w:ind w:left="0" w:firstLine="709"/>
        <w:jc w:val="both"/>
        <w:rPr>
          <w:sz w:val="28"/>
          <w:szCs w:val="28"/>
        </w:rPr>
      </w:pPr>
      <w:r w:rsidRPr="008F530B">
        <w:rPr>
          <w:sz w:val="28"/>
          <w:szCs w:val="28"/>
        </w:rPr>
        <w:t>формирование жизненных и профессиональных навыков;</w:t>
      </w:r>
    </w:p>
    <w:p w:rsidR="008F530B" w:rsidRPr="008F530B" w:rsidRDefault="008F530B" w:rsidP="008F530B">
      <w:pPr>
        <w:numPr>
          <w:ilvl w:val="0"/>
          <w:numId w:val="37"/>
        </w:numPr>
        <w:suppressAutoHyphens w:val="0"/>
        <w:ind w:left="0" w:firstLine="709"/>
        <w:jc w:val="both"/>
        <w:rPr>
          <w:sz w:val="28"/>
          <w:szCs w:val="28"/>
        </w:rPr>
      </w:pPr>
      <w:r w:rsidRPr="008F530B">
        <w:rPr>
          <w:bCs/>
          <w:sz w:val="28"/>
          <w:szCs w:val="28"/>
        </w:rPr>
        <w:lastRenderedPageBreak/>
        <w:t xml:space="preserve">выход на уровень осознанной компетентности обучающегося.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8F530B" w:rsidRPr="008F530B" w:rsidRDefault="008F530B" w:rsidP="008F530B">
      <w:pPr>
        <w:pStyle w:val="text"/>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8F530B" w:rsidRPr="007B0F93" w:rsidRDefault="008F530B" w:rsidP="008F530B">
      <w:pPr>
        <w:pStyle w:val="text"/>
        <w:spacing w:before="0" w:beforeAutospacing="0" w:after="0" w:afterAutospacing="0"/>
        <w:ind w:firstLine="709"/>
        <w:rPr>
          <w:rFonts w:ascii="Times New Roman" w:hAnsi="Times New Roman" w:cs="Times New Roman"/>
          <w:b/>
          <w:color w:val="auto"/>
          <w:sz w:val="28"/>
          <w:szCs w:val="28"/>
        </w:rPr>
      </w:pPr>
      <w:r w:rsidRPr="007B0F93">
        <w:rPr>
          <w:rStyle w:val="ac"/>
          <w:rFonts w:ascii="Times New Roman" w:hAnsi="Times New Roman" w:cs="Times New Roman"/>
          <w:b w:val="0"/>
          <w:color w:val="auto"/>
          <w:sz w:val="28"/>
          <w:szCs w:val="28"/>
        </w:rPr>
        <w:t xml:space="preserve">Принципы работы на интерактивном занятии: </w:t>
      </w:r>
    </w:p>
    <w:p w:rsidR="008F530B" w:rsidRPr="008F530B" w:rsidRDefault="008F530B" w:rsidP="008F530B">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занятие – не лекция, а общая работа;</w:t>
      </w:r>
    </w:p>
    <w:p w:rsidR="008F530B" w:rsidRPr="008F530B" w:rsidRDefault="008F530B" w:rsidP="008F530B">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все участники равны независимо от возраста, социального статуса, опыта, места работы;</w:t>
      </w:r>
    </w:p>
    <w:p w:rsidR="008F530B" w:rsidRPr="008F530B" w:rsidRDefault="008F530B" w:rsidP="008F530B">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каждый участник имеет право на собственное мнение по любому вопросу;</w:t>
      </w:r>
    </w:p>
    <w:p w:rsidR="008F530B" w:rsidRPr="008F530B" w:rsidRDefault="008F530B" w:rsidP="008F530B">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нет места прямой критике личности (подвергнуться критике может только идея);</w:t>
      </w:r>
    </w:p>
    <w:p w:rsidR="008F530B" w:rsidRPr="008F530B" w:rsidRDefault="008F530B" w:rsidP="008F530B">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8F530B" w:rsidRPr="007B0F93" w:rsidRDefault="008F530B" w:rsidP="008F530B">
      <w:pPr>
        <w:pStyle w:val="text"/>
        <w:spacing w:before="0" w:beforeAutospacing="0" w:after="0" w:afterAutospacing="0"/>
        <w:ind w:firstLine="709"/>
        <w:rPr>
          <w:rStyle w:val="ac"/>
          <w:rFonts w:ascii="Times New Roman" w:hAnsi="Times New Roman" w:cs="Times New Roman"/>
          <w:b w:val="0"/>
          <w:color w:val="auto"/>
          <w:sz w:val="28"/>
          <w:szCs w:val="28"/>
        </w:rPr>
      </w:pPr>
      <w:r w:rsidRPr="007B0F93">
        <w:rPr>
          <w:rStyle w:val="ac"/>
          <w:rFonts w:ascii="Times New Roman" w:hAnsi="Times New Roman" w:cs="Times New Roman"/>
          <w:b w:val="0"/>
          <w:color w:val="auto"/>
          <w:sz w:val="28"/>
          <w:szCs w:val="28"/>
        </w:rPr>
        <w:t xml:space="preserve">Алгоритм проведения интерактивного занятия: </w:t>
      </w:r>
    </w:p>
    <w:p w:rsidR="008F530B" w:rsidRPr="008F530B" w:rsidRDefault="008F530B" w:rsidP="008F530B">
      <w:pPr>
        <w:pStyle w:val="text"/>
        <w:spacing w:before="0" w:beforeAutospacing="0" w:after="0" w:afterAutospacing="0"/>
        <w:ind w:firstLine="709"/>
        <w:rPr>
          <w:rStyle w:val="ac"/>
          <w:rFonts w:ascii="Times New Roman" w:hAnsi="Times New Roman" w:cs="Times New Roman"/>
          <w:b w:val="0"/>
          <w:color w:val="auto"/>
          <w:sz w:val="28"/>
          <w:szCs w:val="28"/>
        </w:rPr>
      </w:pPr>
      <w:r w:rsidRPr="008F530B">
        <w:rPr>
          <w:rFonts w:ascii="Times New Roman" w:hAnsi="Times New Roman" w:cs="Times New Roman"/>
          <w:color w:val="auto"/>
          <w:sz w:val="28"/>
          <w:szCs w:val="28"/>
        </w:rPr>
        <w:t xml:space="preserve">1. </w:t>
      </w:r>
      <w:r w:rsidRPr="008F530B">
        <w:rPr>
          <w:rStyle w:val="ac"/>
          <w:rFonts w:ascii="Times New Roman" w:hAnsi="Times New Roman" w:cs="Times New Roman"/>
          <w:color w:val="auto"/>
          <w:sz w:val="28"/>
          <w:szCs w:val="28"/>
        </w:rPr>
        <w:t>Подго</w:t>
      </w:r>
      <w:r w:rsidRPr="007B0F93">
        <w:rPr>
          <w:rStyle w:val="ac"/>
          <w:rFonts w:ascii="Times New Roman" w:hAnsi="Times New Roman" w:cs="Times New Roman"/>
          <w:b w:val="0"/>
          <w:color w:val="auto"/>
          <w:sz w:val="28"/>
          <w:szCs w:val="28"/>
        </w:rPr>
        <w:t>товка занятия.</w:t>
      </w:r>
    </w:p>
    <w:p w:rsidR="008F530B" w:rsidRPr="008F530B" w:rsidRDefault="008F530B" w:rsidP="008F530B">
      <w:pPr>
        <w:pStyle w:val="text"/>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8F530B" w:rsidRPr="007B0F93" w:rsidRDefault="008F530B" w:rsidP="008F530B">
      <w:pPr>
        <w:pStyle w:val="text"/>
        <w:spacing w:before="0" w:beforeAutospacing="0" w:after="0" w:afterAutospacing="0"/>
        <w:ind w:firstLine="709"/>
        <w:rPr>
          <w:rFonts w:ascii="Times New Roman" w:hAnsi="Times New Roman" w:cs="Times New Roman"/>
          <w:b/>
          <w:color w:val="auto"/>
          <w:sz w:val="28"/>
          <w:szCs w:val="28"/>
        </w:rPr>
      </w:pPr>
      <w:r w:rsidRPr="007B0F93">
        <w:rPr>
          <w:rStyle w:val="ac"/>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8F530B" w:rsidRPr="008F530B" w:rsidRDefault="008F530B" w:rsidP="008F530B">
      <w:pPr>
        <w:pStyle w:val="text"/>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1) Участники занятия, выбор темы: </w:t>
      </w:r>
    </w:p>
    <w:p w:rsidR="008F530B" w:rsidRPr="008F530B" w:rsidRDefault="008F530B" w:rsidP="008F530B">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возраст участников, их интересы, будущая специальность;</w:t>
      </w:r>
    </w:p>
    <w:p w:rsidR="008F530B" w:rsidRPr="008F530B" w:rsidRDefault="008F530B" w:rsidP="008F530B">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временные рамки проведения занятия;</w:t>
      </w:r>
    </w:p>
    <w:p w:rsidR="008F530B" w:rsidRPr="008F530B" w:rsidRDefault="008F530B" w:rsidP="008F530B">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проводились ли занятия по этой теме в данной учебной группе ранее;</w:t>
      </w:r>
    </w:p>
    <w:p w:rsidR="008F530B" w:rsidRPr="008F530B" w:rsidRDefault="008F530B" w:rsidP="008F530B">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заинтересованность группы в данном занятии.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2) Перечень необходимых условий: </w:t>
      </w:r>
    </w:p>
    <w:p w:rsidR="008F530B" w:rsidRPr="008F530B" w:rsidRDefault="008F530B" w:rsidP="008F530B">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должна быть четко определена цель занятия;</w:t>
      </w:r>
    </w:p>
    <w:p w:rsidR="008F530B" w:rsidRPr="008F530B" w:rsidRDefault="008F530B" w:rsidP="008F530B">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lastRenderedPageBreak/>
        <w:t>подготовлены раздаточные материалы;</w:t>
      </w:r>
    </w:p>
    <w:p w:rsidR="008F530B" w:rsidRPr="008F530B" w:rsidRDefault="008F530B" w:rsidP="008F530B">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обеспечено техническое оборудование; </w:t>
      </w:r>
    </w:p>
    <w:p w:rsidR="008F530B" w:rsidRPr="008F530B" w:rsidRDefault="008F530B" w:rsidP="008F530B">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обозначены участники;</w:t>
      </w:r>
    </w:p>
    <w:p w:rsidR="008F530B" w:rsidRPr="008F530B" w:rsidRDefault="008F530B" w:rsidP="008F530B">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определены основные вопросы, их последовательность; </w:t>
      </w:r>
    </w:p>
    <w:p w:rsidR="008F530B" w:rsidRPr="008F530B" w:rsidRDefault="008F530B" w:rsidP="008F530B">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подобраны практические примеры из жизни.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3) Что должно быть при подготовке каждого занятия: </w:t>
      </w:r>
    </w:p>
    <w:p w:rsidR="008F530B" w:rsidRPr="008F530B" w:rsidRDefault="008F530B" w:rsidP="008F530B">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уточнение проблем, которые предстоит решить; </w:t>
      </w:r>
    </w:p>
    <w:p w:rsidR="008F530B" w:rsidRPr="008F530B" w:rsidRDefault="008F530B" w:rsidP="008F530B">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обозначение перспективы реализации полученных знаний;</w:t>
      </w:r>
    </w:p>
    <w:p w:rsidR="008F530B" w:rsidRPr="008F530B" w:rsidRDefault="008F530B" w:rsidP="008F530B">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4) Раздаточные материалы: </w:t>
      </w:r>
    </w:p>
    <w:p w:rsidR="008F530B" w:rsidRPr="008F530B" w:rsidRDefault="008F530B" w:rsidP="008F530B">
      <w:pPr>
        <w:pStyle w:val="text"/>
        <w:numPr>
          <w:ilvl w:val="0"/>
          <w:numId w:val="42"/>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программа занятия;</w:t>
      </w:r>
    </w:p>
    <w:p w:rsidR="008F530B" w:rsidRPr="008F530B" w:rsidRDefault="008F530B" w:rsidP="008F530B">
      <w:pPr>
        <w:pStyle w:val="text"/>
        <w:numPr>
          <w:ilvl w:val="0"/>
          <w:numId w:val="42"/>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материал должен быть структурирован;</w:t>
      </w:r>
    </w:p>
    <w:p w:rsidR="008F530B" w:rsidRPr="008F530B" w:rsidRDefault="008F530B" w:rsidP="008F530B">
      <w:pPr>
        <w:pStyle w:val="text"/>
        <w:numPr>
          <w:ilvl w:val="0"/>
          <w:numId w:val="42"/>
        </w:numPr>
        <w:tabs>
          <w:tab w:val="left" w:pos="1080"/>
        </w:tabs>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использование графиков, иллюстраций, схем, символов. </w:t>
      </w:r>
    </w:p>
    <w:p w:rsidR="008F530B" w:rsidRPr="008F530B" w:rsidRDefault="008F530B" w:rsidP="008F530B">
      <w:pPr>
        <w:pStyle w:val="text"/>
        <w:tabs>
          <w:tab w:val="left" w:pos="1080"/>
        </w:tabs>
        <w:spacing w:before="0" w:beforeAutospacing="0" w:after="0" w:afterAutospacing="0"/>
        <w:ind w:firstLine="709"/>
        <w:rPr>
          <w:rStyle w:val="ac"/>
          <w:rFonts w:ascii="Times New Roman" w:hAnsi="Times New Roman" w:cs="Times New Roman"/>
          <w:b w:val="0"/>
          <w:color w:val="auto"/>
          <w:sz w:val="28"/>
          <w:szCs w:val="28"/>
        </w:rPr>
      </w:pPr>
      <w:r w:rsidRPr="008F530B">
        <w:rPr>
          <w:rFonts w:ascii="Times New Roman" w:hAnsi="Times New Roman" w:cs="Times New Roman"/>
          <w:color w:val="auto"/>
          <w:sz w:val="28"/>
          <w:szCs w:val="28"/>
        </w:rPr>
        <w:t xml:space="preserve">2. </w:t>
      </w:r>
      <w:r w:rsidRPr="007B0F93">
        <w:rPr>
          <w:rStyle w:val="ac"/>
          <w:rFonts w:ascii="Times New Roman" w:hAnsi="Times New Roman" w:cs="Times New Roman"/>
          <w:b w:val="0"/>
          <w:color w:val="auto"/>
          <w:sz w:val="28"/>
          <w:szCs w:val="28"/>
        </w:rPr>
        <w:t>Вступление.</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Сообщение темы и цели занятия.</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8F530B" w:rsidRPr="008F530B" w:rsidRDefault="008F530B" w:rsidP="008F530B">
      <w:pPr>
        <w:widowControl w:val="0"/>
        <w:shd w:val="clear" w:color="auto" w:fill="FFFFFF"/>
        <w:tabs>
          <w:tab w:val="left" w:pos="1080"/>
        </w:tabs>
        <w:ind w:firstLine="709"/>
        <w:jc w:val="both"/>
        <w:rPr>
          <w:sz w:val="28"/>
          <w:szCs w:val="28"/>
        </w:rPr>
      </w:pPr>
      <w:r w:rsidRPr="008F530B">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Примерные правила работы в группе: </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быть активным;</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уважать мнение участников;</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быть доброжелательным;</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быть пунктуальным, ответственным;</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не перебивать;</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быть открытым для взаимодействия;</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быть заинтересованным;</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стремится найти истину; </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придерживаться регламента;</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креативность;</w:t>
      </w:r>
    </w:p>
    <w:p w:rsidR="008F530B" w:rsidRPr="008F530B" w:rsidRDefault="008F530B" w:rsidP="008F530B">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уважать правила работы в группе. </w:t>
      </w:r>
    </w:p>
    <w:p w:rsidR="008F530B" w:rsidRPr="008F530B" w:rsidRDefault="008F530B" w:rsidP="008F530B">
      <w:pPr>
        <w:pStyle w:val="text"/>
        <w:tabs>
          <w:tab w:val="left" w:pos="1080"/>
        </w:tabs>
        <w:spacing w:before="0" w:beforeAutospacing="0" w:after="0" w:afterAutospacing="0"/>
        <w:ind w:firstLine="709"/>
        <w:rPr>
          <w:rStyle w:val="ac"/>
          <w:rFonts w:ascii="Times New Roman" w:hAnsi="Times New Roman" w:cs="Times New Roman"/>
          <w:b w:val="0"/>
          <w:color w:val="auto"/>
          <w:sz w:val="28"/>
          <w:szCs w:val="28"/>
        </w:rPr>
      </w:pPr>
      <w:r w:rsidRPr="008F530B">
        <w:rPr>
          <w:rFonts w:ascii="Times New Roman" w:hAnsi="Times New Roman" w:cs="Times New Roman"/>
          <w:color w:val="auto"/>
          <w:sz w:val="28"/>
          <w:szCs w:val="28"/>
        </w:rPr>
        <w:lastRenderedPageBreak/>
        <w:t xml:space="preserve">3. </w:t>
      </w:r>
      <w:r w:rsidRPr="007B0F93">
        <w:rPr>
          <w:rStyle w:val="ac"/>
          <w:rFonts w:ascii="Times New Roman" w:hAnsi="Times New Roman" w:cs="Times New Roman"/>
          <w:b w:val="0"/>
          <w:color w:val="auto"/>
          <w:sz w:val="28"/>
          <w:szCs w:val="28"/>
        </w:rPr>
        <w:t>Основная часть.</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3.1. Выяснение позиций участников;</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1) выяснение набора позиций аудитории,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2) осмысление общего для этих позиций содержания,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4) формирование нового набора позиций на основании нового смысла.</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4. </w:t>
      </w:r>
      <w:r w:rsidRPr="007B0F93">
        <w:rPr>
          <w:rStyle w:val="ac"/>
          <w:rFonts w:ascii="Times New Roman" w:hAnsi="Times New Roman" w:cs="Times New Roman"/>
          <w:b w:val="0"/>
          <w:color w:val="auto"/>
          <w:sz w:val="28"/>
          <w:szCs w:val="28"/>
        </w:rPr>
        <w:t>Выводы (рефлексия).</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8F530B" w:rsidRPr="008F530B" w:rsidRDefault="008F530B" w:rsidP="008F530B">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Примерный перечень вопросов для проведения рефлексии: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что произвело на вас наибольшее впечатление?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есть ли что-либо, что удивило вас в процессе занятия?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чем вы руководствовались в процессе принятия решения?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как вы оцениваете свои действия и действия группы? </w:t>
      </w:r>
    </w:p>
    <w:p w:rsidR="008F530B" w:rsidRPr="008F530B" w:rsidRDefault="008F530B" w:rsidP="008F530B">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8F530B">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8F530B" w:rsidRPr="008F530B" w:rsidRDefault="008F530B" w:rsidP="008F530B">
      <w:pPr>
        <w:pStyle w:val="ab"/>
        <w:tabs>
          <w:tab w:val="left" w:pos="1080"/>
        </w:tabs>
        <w:spacing w:before="0" w:beforeAutospacing="0" w:after="0" w:afterAutospacing="0"/>
        <w:ind w:firstLine="709"/>
        <w:jc w:val="both"/>
        <w:rPr>
          <w:sz w:val="28"/>
          <w:szCs w:val="28"/>
        </w:rPr>
      </w:pPr>
      <w:r w:rsidRPr="008F530B">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w:t>
      </w:r>
      <w:r w:rsidRPr="008F530B">
        <w:rPr>
          <w:sz w:val="28"/>
          <w:szCs w:val="28"/>
        </w:rPr>
        <w:lastRenderedPageBreak/>
        <w:t xml:space="preserve">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8F530B" w:rsidRPr="008F530B" w:rsidRDefault="008F530B" w:rsidP="008F530B">
      <w:pPr>
        <w:tabs>
          <w:tab w:val="left" w:pos="1080"/>
        </w:tabs>
        <w:ind w:firstLine="709"/>
        <w:jc w:val="both"/>
        <w:rPr>
          <w:sz w:val="28"/>
          <w:szCs w:val="28"/>
        </w:rPr>
      </w:pPr>
      <w:r w:rsidRPr="008F530B">
        <w:rPr>
          <w:sz w:val="28"/>
          <w:szCs w:val="28"/>
        </w:rPr>
        <w:t>Этика педагогического работника включает следующие моменты:</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педагогический работник должен облегчать подготовку занятиям, но не должен сам придумывать аргументы при дискуссиях;</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педагогический работник должен подчеркивать образовательные, а не соревновательные цели обучающихся;</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педагогический работник должен провоцировать интерес, затрагивая значимые для обучающихся проблемы;</w:t>
      </w:r>
    </w:p>
    <w:p w:rsidR="008F530B" w:rsidRPr="008F530B" w:rsidRDefault="008F530B" w:rsidP="008F530B">
      <w:pPr>
        <w:numPr>
          <w:ilvl w:val="3"/>
          <w:numId w:val="45"/>
        </w:numPr>
        <w:suppressAutoHyphens w:val="0"/>
        <w:ind w:left="0" w:firstLine="709"/>
        <w:jc w:val="both"/>
        <w:rPr>
          <w:sz w:val="28"/>
          <w:szCs w:val="28"/>
        </w:rPr>
      </w:pPr>
      <w:r w:rsidRPr="008F530B">
        <w:rPr>
          <w:sz w:val="28"/>
          <w:szCs w:val="28"/>
        </w:rPr>
        <w:t>стимулировать исследовательскую работу;</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не допускать ухода за рамки обсуждаемой проблемы;</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обеспечить широкое вовлечение в разговор как можно больше</w:t>
      </w:r>
      <w:r w:rsidRPr="008F530B">
        <w:rPr>
          <w:sz w:val="28"/>
          <w:szCs w:val="28"/>
        </w:rPr>
        <w:softHyphen/>
        <w:t>го количества  обучающихся, а лучше — всех;</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следить за тем, чтобы объектом критики являлось мнение, а не участник, выразивший его;</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проанализировать и оценить проведенное занятие, под</w:t>
      </w:r>
      <w:r w:rsidRPr="008F530B">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 xml:space="preserve">принять групповое решение совместно с участниками. При этом </w:t>
      </w:r>
      <w:r w:rsidRPr="008F530B">
        <w:rPr>
          <w:sz w:val="28"/>
          <w:szCs w:val="28"/>
        </w:rPr>
        <w:lastRenderedPageBreak/>
        <w:t>следует подчеркнуть важность разнообразных позиций и подходов;</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в заключительном слове подвести группу к конструктивным выводам, имеющим познавательное и практическое значение;</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показать высокий профессионализм, хорошее знание материала в рам</w:t>
      </w:r>
      <w:r w:rsidRPr="008F530B">
        <w:rPr>
          <w:sz w:val="28"/>
          <w:szCs w:val="28"/>
        </w:rPr>
        <w:softHyphen/>
        <w:t>ках учебной программы;</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обладать речевой культурой и, в частности, свободным и грамотным владением профессиональной терминологией;</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обеспечить быстроту реакции;</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способность лидировать;</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уметь вести диалог;</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уметь владеть собой;</w:t>
      </w:r>
    </w:p>
    <w:p w:rsidR="008F530B" w:rsidRPr="008F530B" w:rsidRDefault="008F530B" w:rsidP="008F530B">
      <w:pPr>
        <w:widowControl w:val="0"/>
        <w:numPr>
          <w:ilvl w:val="3"/>
          <w:numId w:val="45"/>
        </w:numPr>
        <w:shd w:val="clear" w:color="auto" w:fill="FFFFFF"/>
        <w:suppressAutoHyphens w:val="0"/>
        <w:ind w:left="0" w:firstLine="709"/>
        <w:jc w:val="both"/>
        <w:rPr>
          <w:sz w:val="28"/>
          <w:szCs w:val="28"/>
        </w:rPr>
      </w:pPr>
      <w:r w:rsidRPr="008F530B">
        <w:rPr>
          <w:sz w:val="28"/>
          <w:szCs w:val="28"/>
        </w:rPr>
        <w:t>уметь быть объективным.</w:t>
      </w:r>
    </w:p>
    <w:p w:rsidR="008F530B" w:rsidRPr="008F530B" w:rsidRDefault="008F530B" w:rsidP="008F530B">
      <w:pPr>
        <w:tabs>
          <w:tab w:val="left" w:pos="1985"/>
        </w:tabs>
        <w:ind w:firstLine="709"/>
        <w:jc w:val="both"/>
        <w:rPr>
          <w:sz w:val="28"/>
          <w:szCs w:val="28"/>
        </w:rPr>
      </w:pPr>
    </w:p>
    <w:p w:rsidR="008F530B" w:rsidRPr="008F530B" w:rsidRDefault="008F530B" w:rsidP="008F530B">
      <w:pPr>
        <w:tabs>
          <w:tab w:val="left" w:pos="1800"/>
          <w:tab w:val="left" w:pos="1985"/>
          <w:tab w:val="left" w:pos="2160"/>
        </w:tabs>
        <w:jc w:val="center"/>
        <w:rPr>
          <w:sz w:val="28"/>
          <w:szCs w:val="28"/>
        </w:rPr>
      </w:pPr>
      <w:r w:rsidRPr="008F530B">
        <w:rPr>
          <w:sz w:val="28"/>
          <w:szCs w:val="28"/>
        </w:rPr>
        <w:t>2.1.3. Методические рекомендации по контролю успеваемости</w:t>
      </w:r>
    </w:p>
    <w:p w:rsidR="008F530B" w:rsidRPr="008F530B" w:rsidRDefault="008F530B" w:rsidP="008F530B">
      <w:pPr>
        <w:tabs>
          <w:tab w:val="left" w:pos="1800"/>
          <w:tab w:val="left" w:pos="2977"/>
        </w:tabs>
        <w:jc w:val="center"/>
        <w:rPr>
          <w:sz w:val="28"/>
          <w:szCs w:val="28"/>
          <w:lang w:val="en-US"/>
        </w:rPr>
      </w:pPr>
    </w:p>
    <w:p w:rsidR="008F530B" w:rsidRPr="008F530B" w:rsidRDefault="008F530B" w:rsidP="008F530B">
      <w:pPr>
        <w:tabs>
          <w:tab w:val="left" w:pos="1800"/>
          <w:tab w:val="left" w:pos="2977"/>
        </w:tabs>
        <w:jc w:val="center"/>
        <w:rPr>
          <w:sz w:val="28"/>
          <w:szCs w:val="28"/>
        </w:rPr>
      </w:pPr>
      <w:r w:rsidRPr="008F530B">
        <w:rPr>
          <w:sz w:val="28"/>
          <w:szCs w:val="28"/>
        </w:rPr>
        <w:t>2.1.3.1. Текущий контроль успеваемости</w:t>
      </w:r>
    </w:p>
    <w:p w:rsidR="008F530B" w:rsidRPr="008F530B" w:rsidRDefault="008F530B" w:rsidP="008F530B">
      <w:pPr>
        <w:tabs>
          <w:tab w:val="left" w:pos="1800"/>
          <w:tab w:val="left" w:pos="2977"/>
        </w:tabs>
        <w:jc w:val="both"/>
        <w:rPr>
          <w:sz w:val="28"/>
          <w:szCs w:val="28"/>
        </w:rPr>
      </w:pPr>
    </w:p>
    <w:p w:rsidR="008F530B" w:rsidRPr="008F530B" w:rsidRDefault="008F530B" w:rsidP="008F530B">
      <w:pPr>
        <w:ind w:firstLine="708"/>
        <w:jc w:val="both"/>
        <w:rPr>
          <w:sz w:val="28"/>
          <w:szCs w:val="28"/>
        </w:rPr>
      </w:pPr>
      <w:r w:rsidRPr="008F530B">
        <w:rPr>
          <w:spacing w:val="2"/>
          <w:sz w:val="28"/>
          <w:szCs w:val="28"/>
        </w:rPr>
        <w:t>Т</w:t>
      </w:r>
      <w:r w:rsidRPr="008F530B">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8F530B" w:rsidRPr="008F530B" w:rsidRDefault="008F530B" w:rsidP="008F530B">
      <w:pPr>
        <w:ind w:firstLine="708"/>
        <w:jc w:val="both"/>
        <w:rPr>
          <w:sz w:val="28"/>
          <w:szCs w:val="28"/>
        </w:rPr>
      </w:pPr>
      <w:r w:rsidRPr="008F530B">
        <w:rPr>
          <w:sz w:val="28"/>
          <w:szCs w:val="28"/>
        </w:rPr>
        <w:t>Качество письменных работ оценивается исходя из того, как обучающиеся:</w:t>
      </w:r>
    </w:p>
    <w:p w:rsidR="008F530B" w:rsidRPr="008F530B" w:rsidRDefault="008F530B" w:rsidP="008F530B">
      <w:pPr>
        <w:ind w:firstLine="709"/>
        <w:jc w:val="both"/>
        <w:rPr>
          <w:sz w:val="28"/>
          <w:szCs w:val="28"/>
        </w:rPr>
      </w:pPr>
      <w:r w:rsidRPr="008F530B">
        <w:rPr>
          <w:sz w:val="28"/>
          <w:szCs w:val="28"/>
        </w:rPr>
        <w:t>1. Выбрали и использовали форму и стиль изложения, соответствующие целям и содержанию дисциплины (модуля);</w:t>
      </w:r>
    </w:p>
    <w:p w:rsidR="008F530B" w:rsidRPr="008F530B" w:rsidRDefault="008F530B" w:rsidP="008F530B">
      <w:pPr>
        <w:ind w:firstLine="709"/>
        <w:jc w:val="both"/>
        <w:rPr>
          <w:sz w:val="28"/>
          <w:szCs w:val="28"/>
        </w:rPr>
      </w:pPr>
      <w:r w:rsidRPr="008F530B">
        <w:rPr>
          <w:sz w:val="28"/>
          <w:szCs w:val="28"/>
        </w:rPr>
        <w:t>2. Применили связанную с темой информацию, используя при этом понятийный аппарат в соответствующей области;</w:t>
      </w:r>
    </w:p>
    <w:p w:rsidR="008F530B" w:rsidRPr="008F530B" w:rsidRDefault="008F530B" w:rsidP="008F530B">
      <w:pPr>
        <w:ind w:firstLine="709"/>
        <w:jc w:val="both"/>
        <w:rPr>
          <w:sz w:val="28"/>
          <w:szCs w:val="28"/>
        </w:rPr>
      </w:pPr>
      <w:r w:rsidRPr="008F530B">
        <w:rPr>
          <w:sz w:val="28"/>
          <w:szCs w:val="28"/>
        </w:rPr>
        <w:t>3. Представили структурированный и грамотно написанный текст, имеющий связное содержание.</w:t>
      </w:r>
    </w:p>
    <w:p w:rsidR="008F530B" w:rsidRPr="008F530B" w:rsidRDefault="008F530B" w:rsidP="008F530B">
      <w:pPr>
        <w:suppressAutoHyphens w:val="0"/>
        <w:autoSpaceDE w:val="0"/>
        <w:autoSpaceDN w:val="0"/>
        <w:adjustRightInd w:val="0"/>
        <w:ind w:firstLine="709"/>
        <w:jc w:val="both"/>
        <w:rPr>
          <w:rFonts w:eastAsia="Times New Roman"/>
          <w:sz w:val="28"/>
          <w:szCs w:val="28"/>
          <w:lang w:eastAsia="ru-RU"/>
        </w:rPr>
      </w:pPr>
      <w:r w:rsidRPr="008F530B">
        <w:rPr>
          <w:rFonts w:eastAsia="Times New Roman"/>
          <w:sz w:val="28"/>
          <w:szCs w:val="28"/>
          <w:lang w:eastAsia="ru-RU"/>
        </w:rPr>
        <w:t xml:space="preserve">Внутрисеместровая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w:t>
      </w:r>
      <w:r w:rsidRPr="008F530B">
        <w:rPr>
          <w:rFonts w:eastAsia="Times New Roman"/>
          <w:sz w:val="28"/>
          <w:szCs w:val="28"/>
          <w:lang w:eastAsia="ru-RU"/>
        </w:rPr>
        <w:lastRenderedPageBreak/>
        <w:t>подведения итогов текущей успеваемости обучающихся Института и филиалов.</w:t>
      </w:r>
    </w:p>
    <w:p w:rsidR="008F530B" w:rsidRPr="008F530B" w:rsidRDefault="008F530B" w:rsidP="008F530B">
      <w:pPr>
        <w:suppressAutoHyphens w:val="0"/>
        <w:autoSpaceDE w:val="0"/>
        <w:autoSpaceDN w:val="0"/>
        <w:adjustRightInd w:val="0"/>
        <w:ind w:firstLine="709"/>
        <w:jc w:val="both"/>
        <w:rPr>
          <w:rFonts w:eastAsia="Times New Roman"/>
          <w:sz w:val="28"/>
          <w:szCs w:val="28"/>
          <w:lang w:eastAsia="ru-RU"/>
        </w:rPr>
      </w:pPr>
      <w:r w:rsidRPr="008F530B">
        <w:rPr>
          <w:rFonts w:eastAsia="Times New Roman"/>
          <w:sz w:val="28"/>
          <w:szCs w:val="28"/>
          <w:lang w:eastAsia="ru-RU"/>
        </w:rPr>
        <w:t>Проведение внутрисеместровой аттестации по дисциплине (модулю) регулируется локальным нормативным актом Института.</w:t>
      </w:r>
    </w:p>
    <w:p w:rsidR="008F530B" w:rsidRPr="008F530B" w:rsidRDefault="008F530B" w:rsidP="008F530B">
      <w:pPr>
        <w:suppressAutoHyphens w:val="0"/>
        <w:autoSpaceDE w:val="0"/>
        <w:autoSpaceDN w:val="0"/>
        <w:adjustRightInd w:val="0"/>
        <w:ind w:firstLine="709"/>
        <w:jc w:val="both"/>
        <w:rPr>
          <w:rFonts w:eastAsia="Times New Roman"/>
          <w:sz w:val="28"/>
          <w:szCs w:val="28"/>
          <w:lang w:eastAsia="ru-RU"/>
        </w:rPr>
      </w:pPr>
      <w:r w:rsidRPr="008F530B">
        <w:rPr>
          <w:rFonts w:eastAsia="Times New Roman"/>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8F530B" w:rsidRPr="008F530B" w:rsidRDefault="008F530B" w:rsidP="008F530B">
      <w:pPr>
        <w:suppressAutoHyphens w:val="0"/>
        <w:autoSpaceDE w:val="0"/>
        <w:autoSpaceDN w:val="0"/>
        <w:adjustRightInd w:val="0"/>
        <w:ind w:firstLine="709"/>
        <w:jc w:val="both"/>
        <w:rPr>
          <w:rFonts w:eastAsia="Times New Roman"/>
          <w:sz w:val="28"/>
          <w:szCs w:val="28"/>
          <w:lang w:eastAsia="ru-RU"/>
        </w:rPr>
      </w:pPr>
      <w:r w:rsidRPr="008F530B">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8F530B" w:rsidRPr="008F530B" w:rsidRDefault="008F530B" w:rsidP="008F530B">
      <w:pPr>
        <w:ind w:firstLine="709"/>
        <w:jc w:val="both"/>
        <w:rPr>
          <w:sz w:val="28"/>
          <w:szCs w:val="28"/>
        </w:rPr>
      </w:pPr>
    </w:p>
    <w:p w:rsidR="008F530B" w:rsidRPr="008F530B" w:rsidRDefault="008F530B" w:rsidP="008F530B">
      <w:pPr>
        <w:tabs>
          <w:tab w:val="left" w:pos="1260"/>
          <w:tab w:val="left" w:pos="1620"/>
          <w:tab w:val="left" w:pos="2340"/>
          <w:tab w:val="left" w:pos="2977"/>
        </w:tabs>
        <w:jc w:val="center"/>
        <w:rPr>
          <w:sz w:val="28"/>
          <w:szCs w:val="28"/>
        </w:rPr>
      </w:pPr>
      <w:r w:rsidRPr="008F530B">
        <w:rPr>
          <w:sz w:val="28"/>
          <w:szCs w:val="28"/>
        </w:rPr>
        <w:t>2.1.3.2. Промежуточная аттестация</w:t>
      </w:r>
    </w:p>
    <w:p w:rsidR="008F530B" w:rsidRPr="008F530B" w:rsidRDefault="008F530B" w:rsidP="008F530B">
      <w:pPr>
        <w:tabs>
          <w:tab w:val="left" w:pos="1260"/>
          <w:tab w:val="left" w:pos="1620"/>
          <w:tab w:val="left" w:pos="2340"/>
          <w:tab w:val="left" w:pos="2977"/>
        </w:tabs>
        <w:jc w:val="both"/>
        <w:rPr>
          <w:sz w:val="28"/>
          <w:szCs w:val="28"/>
        </w:rPr>
      </w:pPr>
    </w:p>
    <w:p w:rsidR="008F530B" w:rsidRPr="008F530B" w:rsidRDefault="008F530B" w:rsidP="008F530B">
      <w:pPr>
        <w:ind w:firstLine="720"/>
        <w:jc w:val="both"/>
        <w:rPr>
          <w:sz w:val="28"/>
          <w:szCs w:val="28"/>
        </w:rPr>
      </w:pPr>
      <w:r w:rsidRPr="008F530B">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8F530B" w:rsidRPr="008F530B" w:rsidRDefault="008F530B" w:rsidP="008F530B">
      <w:pPr>
        <w:ind w:firstLine="709"/>
        <w:jc w:val="both"/>
        <w:rPr>
          <w:sz w:val="28"/>
          <w:szCs w:val="28"/>
        </w:rPr>
      </w:pPr>
      <w:r w:rsidRPr="008F530B">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8F530B" w:rsidRPr="008F530B" w:rsidRDefault="008F530B" w:rsidP="008F530B">
      <w:pPr>
        <w:tabs>
          <w:tab w:val="left" w:pos="1080"/>
        </w:tabs>
        <w:jc w:val="center"/>
        <w:rPr>
          <w:sz w:val="28"/>
          <w:szCs w:val="28"/>
        </w:rPr>
      </w:pPr>
    </w:p>
    <w:p w:rsidR="008F530B" w:rsidRPr="008F530B" w:rsidRDefault="008F530B" w:rsidP="008F530B">
      <w:pPr>
        <w:widowControl w:val="0"/>
        <w:tabs>
          <w:tab w:val="left" w:pos="1276"/>
        </w:tabs>
        <w:suppressAutoHyphens w:val="0"/>
        <w:jc w:val="center"/>
        <w:rPr>
          <w:sz w:val="28"/>
          <w:szCs w:val="28"/>
        </w:rPr>
      </w:pPr>
      <w:r w:rsidRPr="008F530B">
        <w:rPr>
          <w:sz w:val="28"/>
          <w:szCs w:val="28"/>
        </w:rPr>
        <w:t>2.2. Методические указания обучающимся</w:t>
      </w:r>
    </w:p>
    <w:p w:rsidR="008F530B" w:rsidRPr="008F530B" w:rsidRDefault="008F530B" w:rsidP="008F530B">
      <w:pPr>
        <w:widowControl w:val="0"/>
        <w:tabs>
          <w:tab w:val="left" w:pos="1276"/>
        </w:tabs>
        <w:suppressAutoHyphens w:val="0"/>
        <w:jc w:val="center"/>
        <w:rPr>
          <w:sz w:val="28"/>
          <w:szCs w:val="28"/>
        </w:rPr>
      </w:pPr>
    </w:p>
    <w:p w:rsidR="008F530B" w:rsidRPr="008F530B" w:rsidRDefault="008F530B" w:rsidP="008F530B">
      <w:pPr>
        <w:widowControl w:val="0"/>
        <w:tabs>
          <w:tab w:val="left" w:pos="1276"/>
        </w:tabs>
        <w:suppressAutoHyphens w:val="0"/>
        <w:jc w:val="center"/>
        <w:rPr>
          <w:sz w:val="28"/>
          <w:szCs w:val="28"/>
        </w:rPr>
      </w:pPr>
      <w:r w:rsidRPr="008F530B">
        <w:rPr>
          <w:sz w:val="28"/>
          <w:szCs w:val="28"/>
        </w:rPr>
        <w:t>2.2.1. Методические рекомендации по выполнению самостоятельной работы обучающихся:</w:t>
      </w:r>
    </w:p>
    <w:p w:rsidR="008F530B" w:rsidRPr="008F530B" w:rsidRDefault="008F530B" w:rsidP="008F530B">
      <w:pPr>
        <w:widowControl w:val="0"/>
        <w:tabs>
          <w:tab w:val="left" w:pos="1276"/>
        </w:tabs>
        <w:suppressAutoHyphens w:val="0"/>
        <w:jc w:val="both"/>
        <w:rPr>
          <w:sz w:val="28"/>
          <w:szCs w:val="28"/>
        </w:rPr>
      </w:pPr>
    </w:p>
    <w:p w:rsidR="008F530B" w:rsidRPr="008F530B" w:rsidRDefault="008F530B" w:rsidP="008F530B">
      <w:pPr>
        <w:pStyle w:val="Default"/>
        <w:ind w:firstLine="709"/>
        <w:jc w:val="both"/>
        <w:rPr>
          <w:color w:val="auto"/>
          <w:sz w:val="28"/>
          <w:szCs w:val="28"/>
        </w:rPr>
      </w:pPr>
      <w:r w:rsidRPr="008F530B">
        <w:rPr>
          <w:color w:val="auto"/>
          <w:sz w:val="28"/>
          <w:szCs w:val="28"/>
        </w:rPr>
        <w:t>СР как вид деятельности обучающихся многогранна. В качестве форм СР при изучении дисциплины (модуля) предлагаются:</w:t>
      </w:r>
    </w:p>
    <w:p w:rsidR="008F530B" w:rsidRPr="008F530B" w:rsidRDefault="008F530B" w:rsidP="008F530B">
      <w:pPr>
        <w:pStyle w:val="Default"/>
        <w:ind w:firstLine="709"/>
        <w:jc w:val="both"/>
        <w:rPr>
          <w:color w:val="auto"/>
          <w:sz w:val="28"/>
          <w:szCs w:val="28"/>
        </w:rPr>
      </w:pPr>
      <w:r w:rsidRPr="008F530B">
        <w:rPr>
          <w:color w:val="auto"/>
          <w:sz w:val="28"/>
          <w:szCs w:val="28"/>
        </w:rPr>
        <w:t xml:space="preserve">– написание реферата; </w:t>
      </w:r>
    </w:p>
    <w:p w:rsidR="008F530B" w:rsidRPr="008F530B" w:rsidRDefault="008F530B" w:rsidP="008F530B">
      <w:pPr>
        <w:pStyle w:val="Default"/>
        <w:ind w:firstLine="709"/>
        <w:jc w:val="both"/>
        <w:rPr>
          <w:color w:val="auto"/>
          <w:sz w:val="28"/>
          <w:szCs w:val="28"/>
        </w:rPr>
      </w:pPr>
      <w:r w:rsidRPr="008F530B">
        <w:rPr>
          <w:color w:val="auto"/>
          <w:sz w:val="28"/>
          <w:szCs w:val="28"/>
        </w:rPr>
        <w:t>– подготовка к устному опросу.</w:t>
      </w:r>
    </w:p>
    <w:p w:rsidR="008F530B" w:rsidRPr="008F530B" w:rsidRDefault="008F530B" w:rsidP="008F530B">
      <w:pPr>
        <w:pStyle w:val="Default"/>
        <w:ind w:firstLine="709"/>
        <w:jc w:val="both"/>
        <w:rPr>
          <w:color w:val="auto"/>
          <w:sz w:val="28"/>
          <w:szCs w:val="28"/>
        </w:rPr>
      </w:pPr>
      <w:r w:rsidRPr="008F530B">
        <w:rPr>
          <w:color w:val="auto"/>
          <w:sz w:val="28"/>
          <w:szCs w:val="28"/>
        </w:rPr>
        <w:t>Задачи СР:</w:t>
      </w:r>
    </w:p>
    <w:p w:rsidR="008F530B" w:rsidRPr="008F530B" w:rsidRDefault="008F530B" w:rsidP="008F530B">
      <w:pPr>
        <w:pStyle w:val="Default"/>
        <w:ind w:firstLine="709"/>
        <w:jc w:val="both"/>
        <w:rPr>
          <w:color w:val="auto"/>
          <w:sz w:val="28"/>
          <w:szCs w:val="28"/>
        </w:rPr>
      </w:pPr>
      <w:r w:rsidRPr="008F530B">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8F530B" w:rsidRPr="008F530B" w:rsidRDefault="008F530B" w:rsidP="008F530B">
      <w:pPr>
        <w:pStyle w:val="Default"/>
        <w:ind w:firstLine="709"/>
        <w:jc w:val="both"/>
        <w:rPr>
          <w:color w:val="auto"/>
          <w:sz w:val="28"/>
          <w:szCs w:val="28"/>
        </w:rPr>
      </w:pPr>
      <w:r w:rsidRPr="008F530B">
        <w:rPr>
          <w:color w:val="auto"/>
          <w:sz w:val="28"/>
          <w:szCs w:val="28"/>
        </w:rPr>
        <w:lastRenderedPageBreak/>
        <w:t>– выработка умения самостоятельно и критически подходить к изучаемому материалу.</w:t>
      </w:r>
    </w:p>
    <w:p w:rsidR="008F530B" w:rsidRPr="008F530B" w:rsidRDefault="008F530B" w:rsidP="008F530B">
      <w:pPr>
        <w:pStyle w:val="Default"/>
        <w:ind w:firstLine="709"/>
        <w:jc w:val="both"/>
        <w:rPr>
          <w:color w:val="auto"/>
          <w:sz w:val="28"/>
          <w:szCs w:val="28"/>
        </w:rPr>
      </w:pPr>
      <w:r w:rsidRPr="008F530B">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8F530B" w:rsidRPr="008F530B" w:rsidRDefault="008F530B" w:rsidP="008F530B">
      <w:pPr>
        <w:widowControl w:val="0"/>
        <w:tabs>
          <w:tab w:val="left" w:pos="1276"/>
        </w:tabs>
        <w:suppressAutoHyphens w:val="0"/>
        <w:jc w:val="both"/>
        <w:rPr>
          <w:sz w:val="28"/>
          <w:szCs w:val="28"/>
        </w:rPr>
      </w:pPr>
    </w:p>
    <w:p w:rsidR="008F530B" w:rsidRPr="008F530B" w:rsidRDefault="008F530B" w:rsidP="008F530B">
      <w:pPr>
        <w:pStyle w:val="Default"/>
        <w:jc w:val="center"/>
        <w:rPr>
          <w:color w:val="auto"/>
          <w:sz w:val="28"/>
          <w:szCs w:val="28"/>
        </w:rPr>
      </w:pPr>
      <w:r w:rsidRPr="008F530B">
        <w:rPr>
          <w:color w:val="auto"/>
          <w:sz w:val="28"/>
          <w:szCs w:val="28"/>
        </w:rPr>
        <w:t>2.2.2. Рекомендации по работе с научной и учебной литературой</w:t>
      </w:r>
    </w:p>
    <w:p w:rsidR="008F530B" w:rsidRPr="008F530B" w:rsidRDefault="008F530B" w:rsidP="008F530B">
      <w:pPr>
        <w:pStyle w:val="Default"/>
        <w:ind w:firstLine="709"/>
        <w:jc w:val="both"/>
        <w:rPr>
          <w:color w:val="auto"/>
          <w:sz w:val="28"/>
          <w:szCs w:val="28"/>
        </w:rPr>
      </w:pPr>
    </w:p>
    <w:p w:rsidR="008F530B" w:rsidRPr="008F530B" w:rsidRDefault="008F530B" w:rsidP="008F530B">
      <w:pPr>
        <w:pStyle w:val="Default"/>
        <w:ind w:firstLine="709"/>
        <w:jc w:val="both"/>
        <w:rPr>
          <w:color w:val="auto"/>
          <w:sz w:val="28"/>
          <w:szCs w:val="28"/>
        </w:rPr>
      </w:pPr>
      <w:r w:rsidRPr="008F530B">
        <w:rPr>
          <w:color w:val="auto"/>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8F530B" w:rsidRPr="008F530B" w:rsidRDefault="008F530B" w:rsidP="008F530B">
      <w:pPr>
        <w:ind w:firstLine="709"/>
        <w:jc w:val="both"/>
        <w:rPr>
          <w:sz w:val="28"/>
          <w:szCs w:val="28"/>
        </w:rPr>
      </w:pPr>
      <w:r w:rsidRPr="008F530B">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8F530B" w:rsidRPr="008F530B" w:rsidRDefault="008F530B" w:rsidP="008F530B">
      <w:pPr>
        <w:pStyle w:val="Default"/>
        <w:ind w:firstLine="709"/>
        <w:jc w:val="both"/>
        <w:rPr>
          <w:color w:val="auto"/>
          <w:sz w:val="28"/>
          <w:szCs w:val="28"/>
        </w:rPr>
      </w:pPr>
      <w:r w:rsidRPr="008F530B">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8F530B" w:rsidRPr="008F530B" w:rsidRDefault="008F530B" w:rsidP="008F530B">
      <w:pPr>
        <w:pStyle w:val="Default"/>
        <w:ind w:firstLine="709"/>
        <w:jc w:val="both"/>
        <w:rPr>
          <w:color w:val="auto"/>
          <w:sz w:val="28"/>
          <w:szCs w:val="28"/>
        </w:rPr>
      </w:pPr>
      <w:r w:rsidRPr="008F530B">
        <w:rPr>
          <w:color w:val="auto"/>
          <w:sz w:val="28"/>
          <w:szCs w:val="28"/>
        </w:rPr>
        <w:t>Объем конспекта определяется самим обучающимся. В процессе работы с учебной и научной литературой обучающийся может:</w:t>
      </w:r>
    </w:p>
    <w:p w:rsidR="008F530B" w:rsidRPr="008F530B" w:rsidRDefault="008F530B" w:rsidP="008F530B">
      <w:pPr>
        <w:pStyle w:val="Default"/>
        <w:ind w:firstLine="709"/>
        <w:jc w:val="both"/>
        <w:rPr>
          <w:color w:val="auto"/>
          <w:sz w:val="28"/>
          <w:szCs w:val="28"/>
        </w:rPr>
      </w:pPr>
      <w:r w:rsidRPr="008F530B">
        <w:rPr>
          <w:color w:val="auto"/>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8F530B" w:rsidRPr="008F530B" w:rsidRDefault="008F530B" w:rsidP="008F530B">
      <w:pPr>
        <w:pStyle w:val="Default"/>
        <w:ind w:firstLine="709"/>
        <w:jc w:val="both"/>
        <w:rPr>
          <w:color w:val="auto"/>
          <w:sz w:val="28"/>
          <w:szCs w:val="28"/>
        </w:rPr>
      </w:pPr>
      <w:r w:rsidRPr="008F530B">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8F530B" w:rsidRPr="008F530B" w:rsidRDefault="008F530B" w:rsidP="008F530B">
      <w:pPr>
        <w:pStyle w:val="Default"/>
        <w:ind w:firstLine="709"/>
        <w:jc w:val="both"/>
        <w:rPr>
          <w:color w:val="auto"/>
          <w:sz w:val="28"/>
          <w:szCs w:val="28"/>
        </w:rPr>
      </w:pPr>
      <w:r w:rsidRPr="008F530B">
        <w:rPr>
          <w:color w:val="auto"/>
          <w:sz w:val="28"/>
          <w:szCs w:val="28"/>
        </w:rPr>
        <w:t>- готовить аннотации (краткое обобщение основных вопросов работы);</w:t>
      </w:r>
    </w:p>
    <w:p w:rsidR="008F530B" w:rsidRPr="008F530B" w:rsidRDefault="008F530B" w:rsidP="008F530B">
      <w:pPr>
        <w:pStyle w:val="Default"/>
        <w:ind w:firstLine="709"/>
        <w:jc w:val="both"/>
        <w:rPr>
          <w:color w:val="auto"/>
          <w:sz w:val="28"/>
          <w:szCs w:val="28"/>
        </w:rPr>
      </w:pPr>
      <w:r w:rsidRPr="008F530B">
        <w:rPr>
          <w:color w:val="auto"/>
          <w:sz w:val="28"/>
          <w:szCs w:val="28"/>
        </w:rPr>
        <w:t>- создавать конспекты (развернутые тезисы).</w:t>
      </w:r>
    </w:p>
    <w:p w:rsidR="008F530B" w:rsidRPr="008F530B" w:rsidRDefault="008F530B" w:rsidP="008F530B">
      <w:pPr>
        <w:pStyle w:val="Default"/>
        <w:ind w:firstLine="709"/>
        <w:jc w:val="both"/>
        <w:rPr>
          <w:color w:val="auto"/>
          <w:sz w:val="28"/>
          <w:szCs w:val="28"/>
        </w:rPr>
      </w:pPr>
      <w:r w:rsidRPr="008F530B">
        <w:rPr>
          <w:color w:val="auto"/>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8F530B" w:rsidRPr="008F530B" w:rsidRDefault="008F530B" w:rsidP="008F530B">
      <w:pPr>
        <w:pStyle w:val="210"/>
        <w:shd w:val="clear" w:color="auto" w:fill="auto"/>
        <w:tabs>
          <w:tab w:val="left" w:pos="1393"/>
        </w:tabs>
        <w:spacing w:line="240" w:lineRule="auto"/>
        <w:ind w:firstLine="709"/>
        <w:rPr>
          <w:rStyle w:val="22"/>
          <w:rFonts w:ascii="Times New Roman" w:hAnsi="Times New Roman"/>
          <w:sz w:val="28"/>
          <w:szCs w:val="28"/>
        </w:rPr>
      </w:pPr>
      <w:r w:rsidRPr="008F530B">
        <w:rPr>
          <w:rFonts w:ascii="Times New Roman" w:hAnsi="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w:t>
      </w:r>
      <w:r w:rsidRPr="008F530B">
        <w:rPr>
          <w:rFonts w:ascii="Times New Roman" w:hAnsi="Times New Roman"/>
          <w:b w:val="0"/>
          <w:i w:val="0"/>
          <w:sz w:val="28"/>
          <w:szCs w:val="28"/>
          <w:lang w:val="ru-RU"/>
        </w:rPr>
        <w:t xml:space="preserve"> (модуля)</w:t>
      </w:r>
      <w:r w:rsidRPr="008F530B">
        <w:rPr>
          <w:rFonts w:ascii="Times New Roman" w:hAnsi="Times New Roman"/>
          <w:b w:val="0"/>
          <w:i w:val="0"/>
          <w:sz w:val="28"/>
          <w:szCs w:val="28"/>
        </w:rPr>
        <w:t>, но и является неотъемлемой частью профессиональной деятельности будущего выпускника.</w:t>
      </w:r>
    </w:p>
    <w:p w:rsidR="008F530B" w:rsidRPr="008F530B" w:rsidRDefault="008F530B" w:rsidP="008F530B">
      <w:pPr>
        <w:pStyle w:val="Default"/>
        <w:ind w:firstLine="709"/>
        <w:jc w:val="both"/>
        <w:rPr>
          <w:color w:val="auto"/>
          <w:sz w:val="28"/>
          <w:szCs w:val="28"/>
        </w:rPr>
      </w:pPr>
    </w:p>
    <w:p w:rsidR="008F530B" w:rsidRPr="008F530B" w:rsidRDefault="008F530B" w:rsidP="008F530B">
      <w:pPr>
        <w:pStyle w:val="Default"/>
        <w:jc w:val="center"/>
        <w:rPr>
          <w:color w:val="auto"/>
          <w:sz w:val="28"/>
          <w:szCs w:val="28"/>
        </w:rPr>
      </w:pPr>
      <w:r w:rsidRPr="008F530B">
        <w:rPr>
          <w:color w:val="auto"/>
          <w:sz w:val="28"/>
          <w:szCs w:val="28"/>
        </w:rPr>
        <w:t>2.2.3.</w:t>
      </w:r>
      <w:r w:rsidRPr="008F530B">
        <w:rPr>
          <w:b/>
          <w:i/>
          <w:color w:val="auto"/>
          <w:sz w:val="28"/>
          <w:szCs w:val="28"/>
        </w:rPr>
        <w:t xml:space="preserve"> </w:t>
      </w:r>
      <w:r w:rsidRPr="008F530B">
        <w:rPr>
          <w:color w:val="auto"/>
          <w:sz w:val="28"/>
          <w:szCs w:val="28"/>
        </w:rPr>
        <w:t>Методические рекомендации обучающимся по планированию и организации изучения дисциплины (модуля)</w:t>
      </w:r>
    </w:p>
    <w:p w:rsidR="008F530B" w:rsidRPr="008F530B" w:rsidRDefault="008F530B" w:rsidP="008F530B">
      <w:pPr>
        <w:pStyle w:val="Default"/>
        <w:ind w:firstLine="709"/>
        <w:jc w:val="both"/>
        <w:rPr>
          <w:color w:val="auto"/>
          <w:sz w:val="28"/>
          <w:szCs w:val="28"/>
        </w:rPr>
      </w:pPr>
    </w:p>
    <w:p w:rsidR="008F530B" w:rsidRPr="008F530B" w:rsidRDefault="008F530B" w:rsidP="008F530B">
      <w:pPr>
        <w:pStyle w:val="Default"/>
        <w:ind w:firstLine="709"/>
        <w:jc w:val="both"/>
        <w:rPr>
          <w:color w:val="auto"/>
          <w:sz w:val="28"/>
          <w:szCs w:val="28"/>
        </w:rPr>
      </w:pPr>
      <w:r w:rsidRPr="008F530B">
        <w:rPr>
          <w:color w:val="auto"/>
          <w:sz w:val="28"/>
          <w:szCs w:val="28"/>
        </w:rPr>
        <w:t xml:space="preserve">Многочисленные исследования бюджета времени обучающихся показывают, что для овладения всеми дисциплинами (модулями), </w:t>
      </w:r>
      <w:r w:rsidRPr="008F530B">
        <w:rPr>
          <w:color w:val="auto"/>
          <w:sz w:val="28"/>
          <w:szCs w:val="28"/>
        </w:rPr>
        <w:lastRenderedPageBreak/>
        <w:t>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8F530B" w:rsidRPr="008F530B" w:rsidRDefault="008F530B" w:rsidP="008F530B">
      <w:pPr>
        <w:pStyle w:val="Default"/>
        <w:ind w:firstLine="709"/>
        <w:jc w:val="both"/>
        <w:rPr>
          <w:color w:val="auto"/>
          <w:sz w:val="28"/>
          <w:szCs w:val="28"/>
        </w:rPr>
      </w:pPr>
      <w:r w:rsidRPr="008F530B">
        <w:rPr>
          <w:color w:val="auto"/>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8F530B" w:rsidRPr="008F530B" w:rsidRDefault="008F530B" w:rsidP="008F530B">
      <w:pPr>
        <w:pStyle w:val="Default"/>
        <w:ind w:firstLine="709"/>
        <w:jc w:val="both"/>
        <w:rPr>
          <w:color w:val="auto"/>
          <w:sz w:val="28"/>
          <w:szCs w:val="28"/>
        </w:rPr>
      </w:pPr>
      <w:r w:rsidRPr="008F530B">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8F530B" w:rsidRPr="008F530B" w:rsidRDefault="008F530B" w:rsidP="008F530B">
      <w:pPr>
        <w:pStyle w:val="Default"/>
        <w:ind w:firstLine="709"/>
        <w:jc w:val="both"/>
        <w:rPr>
          <w:color w:val="auto"/>
          <w:sz w:val="28"/>
          <w:szCs w:val="28"/>
        </w:rPr>
      </w:pPr>
      <w:r w:rsidRPr="008F530B">
        <w:rPr>
          <w:color w:val="auto"/>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8F530B" w:rsidRPr="008F530B" w:rsidRDefault="008F530B" w:rsidP="008F530B">
      <w:pPr>
        <w:pStyle w:val="Default"/>
        <w:ind w:firstLine="709"/>
        <w:jc w:val="both"/>
        <w:rPr>
          <w:color w:val="auto"/>
          <w:sz w:val="28"/>
          <w:szCs w:val="28"/>
        </w:rPr>
      </w:pPr>
      <w:r w:rsidRPr="008F530B">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8F530B" w:rsidRPr="008F530B" w:rsidRDefault="008F530B" w:rsidP="008F530B">
      <w:pPr>
        <w:pStyle w:val="Default"/>
        <w:ind w:firstLine="709"/>
        <w:jc w:val="both"/>
        <w:rPr>
          <w:color w:val="auto"/>
          <w:sz w:val="28"/>
          <w:szCs w:val="28"/>
        </w:rPr>
      </w:pPr>
      <w:r w:rsidRPr="008F530B">
        <w:rPr>
          <w:color w:val="auto"/>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8F530B" w:rsidRPr="008F530B" w:rsidRDefault="008F530B" w:rsidP="008F530B">
      <w:pPr>
        <w:pStyle w:val="210"/>
        <w:shd w:val="clear" w:color="auto" w:fill="auto"/>
        <w:tabs>
          <w:tab w:val="left" w:pos="1393"/>
        </w:tabs>
        <w:spacing w:line="240" w:lineRule="auto"/>
        <w:ind w:firstLine="709"/>
        <w:rPr>
          <w:rFonts w:ascii="Times New Roman" w:hAnsi="Times New Roman"/>
          <w:b w:val="0"/>
          <w:i w:val="0"/>
          <w:sz w:val="28"/>
          <w:szCs w:val="28"/>
        </w:rPr>
      </w:pPr>
      <w:r w:rsidRPr="008F530B">
        <w:rPr>
          <w:rFonts w:ascii="Times New Roman" w:hAnsi="Times New Roman"/>
          <w:b w:val="0"/>
          <w:i w:val="0"/>
          <w:sz w:val="28"/>
          <w:szCs w:val="28"/>
        </w:rPr>
        <w:t>Процесс изучения дисциплин</w:t>
      </w:r>
      <w:r w:rsidRPr="008F530B">
        <w:rPr>
          <w:rFonts w:ascii="Times New Roman" w:hAnsi="Times New Roman"/>
          <w:b w:val="0"/>
          <w:i w:val="0"/>
          <w:sz w:val="28"/>
          <w:szCs w:val="28"/>
          <w:lang w:val="ru-RU"/>
        </w:rPr>
        <w:t xml:space="preserve"> (модулей)</w:t>
      </w:r>
      <w:r w:rsidRPr="008F530B">
        <w:rPr>
          <w:rFonts w:ascii="Times New Roman" w:hAnsi="Times New Roman"/>
          <w:b w:val="0"/>
          <w:i w:val="0"/>
          <w:sz w:val="28"/>
          <w:szCs w:val="28"/>
        </w:rPr>
        <w:t xml:space="preserve"> учебного плана, как правило, предполагает наличие практических </w:t>
      </w:r>
      <w:r w:rsidR="007B0F93">
        <w:rPr>
          <w:rFonts w:ascii="Times New Roman" w:hAnsi="Times New Roman"/>
          <w:b w:val="0"/>
          <w:i w:val="0"/>
          <w:sz w:val="28"/>
          <w:szCs w:val="28"/>
        </w:rPr>
        <w:t xml:space="preserve"> </w:t>
      </w:r>
      <w:r w:rsidRPr="008F530B">
        <w:rPr>
          <w:rFonts w:ascii="Times New Roman" w:hAnsi="Times New Roman"/>
          <w:b w:val="0"/>
          <w:i w:val="0"/>
          <w:sz w:val="28"/>
          <w:szCs w:val="28"/>
        </w:rPr>
        <w:t xml:space="preserve"> занятий.</w:t>
      </w:r>
    </w:p>
    <w:p w:rsidR="008F530B" w:rsidRPr="008F530B" w:rsidRDefault="008F530B" w:rsidP="008F530B">
      <w:pPr>
        <w:pStyle w:val="210"/>
        <w:shd w:val="clear" w:color="auto" w:fill="auto"/>
        <w:tabs>
          <w:tab w:val="left" w:pos="1393"/>
        </w:tabs>
        <w:spacing w:line="240" w:lineRule="auto"/>
        <w:ind w:firstLine="709"/>
        <w:rPr>
          <w:rFonts w:ascii="Times New Roman" w:hAnsi="Times New Roman"/>
          <w:b w:val="0"/>
          <w:i w:val="0"/>
          <w:sz w:val="28"/>
          <w:szCs w:val="28"/>
        </w:rPr>
      </w:pPr>
    </w:p>
    <w:p w:rsidR="008F530B" w:rsidRPr="008F530B" w:rsidRDefault="008F530B" w:rsidP="008F530B">
      <w:pPr>
        <w:pStyle w:val="210"/>
        <w:shd w:val="clear" w:color="auto" w:fill="auto"/>
        <w:tabs>
          <w:tab w:val="left" w:pos="1393"/>
        </w:tabs>
        <w:spacing w:line="240" w:lineRule="auto"/>
        <w:jc w:val="center"/>
        <w:rPr>
          <w:rFonts w:ascii="Times New Roman" w:hAnsi="Times New Roman"/>
          <w:b w:val="0"/>
          <w:i w:val="0"/>
          <w:sz w:val="28"/>
          <w:szCs w:val="28"/>
        </w:rPr>
      </w:pPr>
      <w:r w:rsidRPr="008F530B">
        <w:rPr>
          <w:rFonts w:ascii="Times New Roman" w:hAnsi="Times New Roman"/>
          <w:b w:val="0"/>
          <w:i w:val="0"/>
          <w:sz w:val="28"/>
          <w:szCs w:val="28"/>
        </w:rPr>
        <w:t>2.2.</w:t>
      </w:r>
      <w:r w:rsidRPr="008F530B">
        <w:rPr>
          <w:rFonts w:ascii="Times New Roman" w:hAnsi="Times New Roman"/>
          <w:b w:val="0"/>
          <w:i w:val="0"/>
          <w:sz w:val="28"/>
          <w:szCs w:val="28"/>
          <w:lang w:val="ru-RU"/>
        </w:rPr>
        <w:t>4</w:t>
      </w:r>
      <w:r w:rsidRPr="008F530B">
        <w:rPr>
          <w:rFonts w:ascii="Times New Roman" w:hAnsi="Times New Roman"/>
          <w:b w:val="0"/>
          <w:i w:val="0"/>
          <w:sz w:val="28"/>
          <w:szCs w:val="28"/>
        </w:rPr>
        <w:t>. Методические рекомендации по подготовке обучающихся к контактной работ</w:t>
      </w:r>
      <w:r w:rsidRPr="008F530B">
        <w:rPr>
          <w:rFonts w:ascii="Times New Roman" w:hAnsi="Times New Roman"/>
          <w:b w:val="0"/>
          <w:i w:val="0"/>
          <w:sz w:val="28"/>
          <w:szCs w:val="28"/>
          <w:lang w:val="ru-RU"/>
        </w:rPr>
        <w:t>е</w:t>
      </w:r>
      <w:r w:rsidRPr="008F530B">
        <w:rPr>
          <w:rFonts w:ascii="Times New Roman" w:hAnsi="Times New Roman"/>
          <w:b w:val="0"/>
          <w:i w:val="0"/>
          <w:sz w:val="28"/>
          <w:szCs w:val="28"/>
        </w:rPr>
        <w:t xml:space="preserve"> при проведении учебных занятий по дисциплине (модулю)</w:t>
      </w:r>
    </w:p>
    <w:p w:rsidR="008F530B" w:rsidRPr="008F530B" w:rsidRDefault="008F530B" w:rsidP="008F530B">
      <w:pPr>
        <w:pStyle w:val="Default"/>
        <w:jc w:val="center"/>
        <w:rPr>
          <w:color w:val="auto"/>
          <w:sz w:val="28"/>
          <w:szCs w:val="28"/>
        </w:rPr>
      </w:pPr>
    </w:p>
    <w:p w:rsidR="008F530B" w:rsidRPr="008F530B" w:rsidRDefault="008F530B" w:rsidP="008F530B">
      <w:pPr>
        <w:pStyle w:val="Default"/>
        <w:jc w:val="center"/>
        <w:rPr>
          <w:color w:val="auto"/>
          <w:sz w:val="28"/>
          <w:szCs w:val="28"/>
        </w:rPr>
      </w:pPr>
      <w:r w:rsidRPr="008F530B">
        <w:rPr>
          <w:color w:val="auto"/>
          <w:sz w:val="28"/>
          <w:szCs w:val="28"/>
        </w:rPr>
        <w:t>2.2.4.1. Методические рекомендации по подготовке обучающихся к лекциям</w:t>
      </w:r>
    </w:p>
    <w:p w:rsidR="008F530B" w:rsidRPr="008F530B" w:rsidRDefault="008F530B" w:rsidP="008F530B">
      <w:pPr>
        <w:pStyle w:val="Default"/>
        <w:ind w:firstLine="709"/>
        <w:jc w:val="both"/>
        <w:rPr>
          <w:color w:val="auto"/>
          <w:sz w:val="28"/>
          <w:szCs w:val="28"/>
        </w:rPr>
      </w:pPr>
    </w:p>
    <w:p w:rsidR="008F530B" w:rsidRPr="008F530B" w:rsidRDefault="008F530B" w:rsidP="008F530B">
      <w:pPr>
        <w:pStyle w:val="Default"/>
        <w:ind w:firstLine="709"/>
        <w:jc w:val="both"/>
        <w:rPr>
          <w:color w:val="auto"/>
          <w:sz w:val="28"/>
          <w:szCs w:val="28"/>
        </w:rPr>
      </w:pPr>
      <w:r w:rsidRPr="008F530B">
        <w:rPr>
          <w:color w:val="auto"/>
          <w:sz w:val="28"/>
          <w:szCs w:val="28"/>
        </w:rPr>
        <w:t>Подготовка обучающихся к лекциям предполагает:</w:t>
      </w:r>
    </w:p>
    <w:p w:rsidR="008F530B" w:rsidRPr="008F530B" w:rsidRDefault="008F530B" w:rsidP="008F530B">
      <w:pPr>
        <w:pStyle w:val="Default"/>
        <w:ind w:firstLine="709"/>
        <w:jc w:val="both"/>
        <w:rPr>
          <w:color w:val="auto"/>
          <w:sz w:val="28"/>
          <w:szCs w:val="28"/>
        </w:rPr>
      </w:pPr>
      <w:r w:rsidRPr="008F530B">
        <w:rPr>
          <w:color w:val="auto"/>
          <w:sz w:val="28"/>
          <w:szCs w:val="28"/>
        </w:rPr>
        <w:t>- работу с имеющимися конспектами лекций;</w:t>
      </w:r>
    </w:p>
    <w:p w:rsidR="008F530B" w:rsidRPr="008F530B" w:rsidRDefault="008F530B" w:rsidP="008F530B">
      <w:pPr>
        <w:pStyle w:val="Default"/>
        <w:ind w:firstLine="709"/>
        <w:jc w:val="both"/>
        <w:rPr>
          <w:color w:val="auto"/>
          <w:sz w:val="28"/>
          <w:szCs w:val="28"/>
        </w:rPr>
      </w:pPr>
      <w:r w:rsidRPr="008F530B">
        <w:rPr>
          <w:color w:val="auto"/>
          <w:sz w:val="28"/>
          <w:szCs w:val="28"/>
        </w:rPr>
        <w:t>- чтение основной и дополнительной литературы.</w:t>
      </w:r>
    </w:p>
    <w:p w:rsidR="008F530B" w:rsidRPr="008F530B" w:rsidRDefault="008F530B" w:rsidP="008F530B">
      <w:pPr>
        <w:pStyle w:val="Default"/>
        <w:ind w:firstLine="709"/>
        <w:jc w:val="both"/>
        <w:rPr>
          <w:color w:val="auto"/>
          <w:sz w:val="28"/>
          <w:szCs w:val="28"/>
        </w:rPr>
      </w:pPr>
      <w:r w:rsidRPr="008F530B">
        <w:rPr>
          <w:color w:val="auto"/>
          <w:sz w:val="28"/>
          <w:szCs w:val="28"/>
        </w:rPr>
        <w:lastRenderedPageBreak/>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8F530B" w:rsidRPr="008F530B" w:rsidRDefault="008F530B" w:rsidP="008F530B">
      <w:pPr>
        <w:pStyle w:val="210"/>
        <w:shd w:val="clear" w:color="auto" w:fill="auto"/>
        <w:tabs>
          <w:tab w:val="left" w:pos="1393"/>
        </w:tabs>
        <w:spacing w:line="240" w:lineRule="auto"/>
        <w:ind w:firstLine="709"/>
        <w:rPr>
          <w:rFonts w:ascii="Times New Roman" w:hAnsi="Times New Roman"/>
          <w:b w:val="0"/>
          <w:i w:val="0"/>
          <w:sz w:val="28"/>
          <w:szCs w:val="28"/>
        </w:rPr>
      </w:pPr>
      <w:r w:rsidRPr="008F530B">
        <w:rPr>
          <w:rFonts w:ascii="Times New Roman" w:hAnsi="Times New Roman"/>
          <w:b w:val="0"/>
          <w:i w:val="0"/>
          <w:sz w:val="28"/>
          <w:szCs w:val="28"/>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8F530B" w:rsidRPr="008F530B" w:rsidRDefault="008F530B" w:rsidP="008F530B">
      <w:pPr>
        <w:pStyle w:val="210"/>
        <w:shd w:val="clear" w:color="auto" w:fill="auto"/>
        <w:tabs>
          <w:tab w:val="left" w:pos="1393"/>
        </w:tabs>
        <w:spacing w:line="240" w:lineRule="auto"/>
        <w:ind w:firstLine="709"/>
        <w:rPr>
          <w:rFonts w:ascii="Times New Roman" w:hAnsi="Times New Roman"/>
          <w:sz w:val="28"/>
          <w:szCs w:val="28"/>
        </w:rPr>
      </w:pPr>
    </w:p>
    <w:p w:rsidR="008F530B" w:rsidRPr="008F530B" w:rsidRDefault="008F530B" w:rsidP="008F530B">
      <w:pPr>
        <w:pStyle w:val="Default"/>
        <w:jc w:val="center"/>
        <w:rPr>
          <w:rStyle w:val="22"/>
          <w:b w:val="0"/>
          <w:bCs w:val="0"/>
          <w:i w:val="0"/>
          <w:iCs w:val="0"/>
          <w:color w:val="auto"/>
          <w:sz w:val="28"/>
          <w:szCs w:val="28"/>
        </w:rPr>
      </w:pPr>
      <w:r w:rsidRPr="008F530B">
        <w:rPr>
          <w:color w:val="auto"/>
          <w:sz w:val="28"/>
          <w:szCs w:val="28"/>
        </w:rPr>
        <w:t>2.2.4.2. Методические рекомендации по подготовке обучающихся к практическим занятиям</w:t>
      </w:r>
    </w:p>
    <w:p w:rsidR="008F530B" w:rsidRPr="008F530B" w:rsidRDefault="008F530B" w:rsidP="008F530B">
      <w:pPr>
        <w:tabs>
          <w:tab w:val="left" w:pos="709"/>
          <w:tab w:val="left" w:pos="1985"/>
        </w:tabs>
        <w:ind w:firstLine="709"/>
        <w:jc w:val="both"/>
        <w:rPr>
          <w:rFonts w:eastAsia="Times New Roman"/>
          <w:sz w:val="28"/>
          <w:szCs w:val="28"/>
          <w:lang w:eastAsia="ru-RU"/>
        </w:rPr>
      </w:pPr>
    </w:p>
    <w:p w:rsidR="008F530B" w:rsidRPr="008F530B" w:rsidRDefault="008F530B" w:rsidP="008F530B">
      <w:pPr>
        <w:tabs>
          <w:tab w:val="left" w:pos="709"/>
          <w:tab w:val="left" w:pos="1985"/>
        </w:tabs>
        <w:ind w:firstLine="709"/>
        <w:jc w:val="both"/>
        <w:rPr>
          <w:rFonts w:eastAsia="Times New Roman"/>
          <w:sz w:val="28"/>
          <w:szCs w:val="28"/>
          <w:lang w:eastAsia="ru-RU"/>
        </w:rPr>
      </w:pPr>
      <w:r w:rsidRPr="008F530B">
        <w:rPr>
          <w:rFonts w:eastAsia="Times New Roman"/>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8F530B" w:rsidRPr="008F530B" w:rsidRDefault="008F530B" w:rsidP="008F530B">
      <w:pPr>
        <w:tabs>
          <w:tab w:val="left" w:pos="709"/>
          <w:tab w:val="left" w:pos="1985"/>
        </w:tabs>
        <w:ind w:firstLine="709"/>
        <w:jc w:val="both"/>
        <w:rPr>
          <w:rFonts w:eastAsia="Times New Roman"/>
          <w:sz w:val="28"/>
          <w:szCs w:val="28"/>
          <w:lang w:eastAsia="ru-RU"/>
        </w:rPr>
      </w:pPr>
      <w:r w:rsidRPr="008F530B">
        <w:rPr>
          <w:rFonts w:eastAsia="Times New Roman"/>
          <w:sz w:val="28"/>
          <w:szCs w:val="28"/>
          <w:lang w:eastAsia="ru-RU"/>
        </w:rPr>
        <w:t>Практические занятия развивают у обучающихся навыки самостоятельной работы по решению конкретных задач.</w:t>
      </w:r>
    </w:p>
    <w:p w:rsidR="008F530B" w:rsidRPr="008F530B" w:rsidRDefault="008F530B" w:rsidP="008F530B">
      <w:pPr>
        <w:tabs>
          <w:tab w:val="left" w:pos="709"/>
          <w:tab w:val="left" w:pos="1985"/>
        </w:tabs>
        <w:ind w:firstLine="709"/>
        <w:jc w:val="both"/>
        <w:rPr>
          <w:rFonts w:eastAsia="Times New Roman"/>
          <w:sz w:val="28"/>
          <w:szCs w:val="28"/>
          <w:lang w:eastAsia="ru-RU"/>
        </w:rPr>
      </w:pPr>
      <w:r w:rsidRPr="008F530B">
        <w:rPr>
          <w:rFonts w:eastAsia="Times New Roman"/>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8F530B" w:rsidRPr="008F530B" w:rsidRDefault="008F530B" w:rsidP="008F530B">
      <w:pPr>
        <w:tabs>
          <w:tab w:val="left" w:pos="709"/>
          <w:tab w:val="left" w:pos="1985"/>
        </w:tabs>
        <w:ind w:firstLine="709"/>
        <w:jc w:val="both"/>
        <w:rPr>
          <w:rFonts w:eastAsia="Times New Roman"/>
          <w:sz w:val="28"/>
          <w:szCs w:val="28"/>
          <w:lang w:eastAsia="ru-RU"/>
        </w:rPr>
      </w:pPr>
    </w:p>
    <w:p w:rsidR="008F530B" w:rsidRPr="008F530B" w:rsidRDefault="008F530B" w:rsidP="008F530B">
      <w:pPr>
        <w:pStyle w:val="Default"/>
        <w:jc w:val="center"/>
        <w:rPr>
          <w:color w:val="auto"/>
          <w:sz w:val="28"/>
          <w:szCs w:val="28"/>
        </w:rPr>
      </w:pPr>
      <w:r w:rsidRPr="008F530B">
        <w:rPr>
          <w:color w:val="auto"/>
          <w:sz w:val="28"/>
          <w:szCs w:val="28"/>
        </w:rPr>
        <w:t>2.2.5. Методические рекомендации по составлению плана</w:t>
      </w:r>
    </w:p>
    <w:p w:rsidR="008F530B" w:rsidRPr="008F530B" w:rsidRDefault="008F530B" w:rsidP="008F530B">
      <w:pPr>
        <w:pStyle w:val="Default"/>
        <w:ind w:firstLine="709"/>
        <w:jc w:val="both"/>
        <w:rPr>
          <w:color w:val="auto"/>
          <w:sz w:val="28"/>
          <w:szCs w:val="28"/>
        </w:rPr>
      </w:pPr>
    </w:p>
    <w:p w:rsidR="008F530B" w:rsidRPr="008F530B" w:rsidRDefault="008F530B" w:rsidP="008F530B">
      <w:pPr>
        <w:pStyle w:val="Default"/>
        <w:ind w:firstLine="709"/>
        <w:jc w:val="both"/>
        <w:rPr>
          <w:color w:val="auto"/>
          <w:sz w:val="28"/>
          <w:szCs w:val="28"/>
        </w:rPr>
      </w:pPr>
      <w:r w:rsidRPr="008F530B">
        <w:rPr>
          <w:color w:val="auto"/>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8F530B" w:rsidRPr="008F530B" w:rsidRDefault="008F530B" w:rsidP="008F530B">
      <w:pPr>
        <w:pStyle w:val="Default"/>
        <w:ind w:firstLine="709"/>
        <w:jc w:val="both"/>
        <w:rPr>
          <w:color w:val="auto"/>
          <w:sz w:val="28"/>
          <w:szCs w:val="28"/>
        </w:rPr>
      </w:pPr>
      <w:r w:rsidRPr="008F530B">
        <w:rPr>
          <w:color w:val="auto"/>
          <w:sz w:val="28"/>
          <w:szCs w:val="28"/>
        </w:rPr>
        <w:t>План представляет собой независимую, самостоятельную форму записи благодаря ряду достоинств:</w:t>
      </w:r>
    </w:p>
    <w:p w:rsidR="008F530B" w:rsidRPr="008F530B" w:rsidRDefault="008F530B" w:rsidP="008F530B">
      <w:pPr>
        <w:pStyle w:val="Default"/>
        <w:ind w:firstLine="709"/>
        <w:jc w:val="both"/>
        <w:rPr>
          <w:color w:val="auto"/>
          <w:sz w:val="28"/>
          <w:szCs w:val="28"/>
        </w:rPr>
      </w:pPr>
      <w:r w:rsidRPr="008F530B">
        <w:rPr>
          <w:color w:val="auto"/>
          <w:sz w:val="28"/>
          <w:szCs w:val="28"/>
        </w:rPr>
        <w:t>- краткость записи, что позволяет сравнительно легко переделывать его, совершенствуя как по существу, так и по форме;</w:t>
      </w:r>
    </w:p>
    <w:p w:rsidR="008F530B" w:rsidRPr="008F530B" w:rsidRDefault="008F530B" w:rsidP="008F530B">
      <w:pPr>
        <w:pStyle w:val="Default"/>
        <w:ind w:firstLine="709"/>
        <w:jc w:val="both"/>
        <w:rPr>
          <w:color w:val="auto"/>
          <w:sz w:val="28"/>
          <w:szCs w:val="28"/>
        </w:rPr>
      </w:pPr>
      <w:r w:rsidRPr="008F530B">
        <w:rPr>
          <w:color w:val="auto"/>
          <w:sz w:val="28"/>
          <w:szCs w:val="28"/>
        </w:rPr>
        <w:lastRenderedPageBreak/>
        <w:t>- наглядность и обозримость, проявляющиеся в возможности последовательно изложить материал;</w:t>
      </w:r>
    </w:p>
    <w:p w:rsidR="008F530B" w:rsidRPr="008F530B" w:rsidRDefault="008F530B" w:rsidP="008F530B">
      <w:pPr>
        <w:pStyle w:val="Default"/>
        <w:ind w:firstLine="709"/>
        <w:jc w:val="both"/>
        <w:rPr>
          <w:color w:val="auto"/>
          <w:sz w:val="28"/>
          <w:szCs w:val="28"/>
        </w:rPr>
      </w:pPr>
      <w:r w:rsidRPr="008F530B">
        <w:rPr>
          <w:color w:val="auto"/>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8F530B" w:rsidRPr="008F530B" w:rsidRDefault="008F530B" w:rsidP="008F530B">
      <w:pPr>
        <w:pStyle w:val="Default"/>
        <w:ind w:firstLine="709"/>
        <w:jc w:val="both"/>
        <w:rPr>
          <w:color w:val="auto"/>
          <w:sz w:val="28"/>
          <w:szCs w:val="28"/>
        </w:rPr>
      </w:pPr>
      <w:r w:rsidRPr="008F530B">
        <w:rPr>
          <w:color w:val="auto"/>
          <w:sz w:val="28"/>
          <w:szCs w:val="28"/>
        </w:rPr>
        <w:t>При составлении сложного плана используют два способа работы:</w:t>
      </w:r>
    </w:p>
    <w:p w:rsidR="008F530B" w:rsidRPr="008F530B" w:rsidRDefault="008F530B" w:rsidP="008F530B">
      <w:pPr>
        <w:pStyle w:val="Default"/>
        <w:ind w:firstLine="709"/>
        <w:jc w:val="both"/>
        <w:rPr>
          <w:color w:val="auto"/>
          <w:sz w:val="28"/>
          <w:szCs w:val="28"/>
        </w:rPr>
      </w:pPr>
      <w:r w:rsidRPr="008F530B">
        <w:rPr>
          <w:color w:val="auto"/>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8F530B" w:rsidRPr="008F530B" w:rsidRDefault="008F530B" w:rsidP="008F530B">
      <w:pPr>
        <w:ind w:firstLine="709"/>
        <w:jc w:val="both"/>
        <w:rPr>
          <w:sz w:val="28"/>
          <w:szCs w:val="28"/>
        </w:rPr>
      </w:pPr>
      <w:r w:rsidRPr="008F530B">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8F530B" w:rsidRPr="008F530B" w:rsidRDefault="008F530B" w:rsidP="008F530B">
      <w:pPr>
        <w:ind w:firstLine="709"/>
        <w:jc w:val="both"/>
        <w:rPr>
          <w:sz w:val="28"/>
          <w:szCs w:val="28"/>
        </w:rPr>
      </w:pPr>
    </w:p>
    <w:p w:rsidR="008F530B" w:rsidRPr="008F530B" w:rsidRDefault="008F530B" w:rsidP="008F530B">
      <w:pPr>
        <w:pStyle w:val="Default"/>
        <w:jc w:val="center"/>
        <w:rPr>
          <w:color w:val="auto"/>
          <w:sz w:val="28"/>
          <w:szCs w:val="28"/>
        </w:rPr>
      </w:pPr>
      <w:r w:rsidRPr="008F530B">
        <w:rPr>
          <w:color w:val="auto"/>
          <w:sz w:val="28"/>
          <w:szCs w:val="28"/>
        </w:rPr>
        <w:t>2.2.6. Методические рекомендации по составлению конспекта</w:t>
      </w:r>
    </w:p>
    <w:p w:rsidR="008F530B" w:rsidRPr="008F530B" w:rsidRDefault="008F530B" w:rsidP="008F530B">
      <w:pPr>
        <w:pStyle w:val="Default"/>
        <w:ind w:firstLine="709"/>
        <w:jc w:val="both"/>
        <w:rPr>
          <w:color w:val="auto"/>
          <w:sz w:val="28"/>
          <w:szCs w:val="28"/>
        </w:rPr>
      </w:pPr>
    </w:p>
    <w:p w:rsidR="008F530B" w:rsidRPr="008F530B" w:rsidRDefault="008F530B" w:rsidP="008F530B">
      <w:pPr>
        <w:pStyle w:val="Default"/>
        <w:ind w:firstLine="709"/>
        <w:jc w:val="both"/>
        <w:rPr>
          <w:color w:val="auto"/>
          <w:sz w:val="28"/>
          <w:szCs w:val="28"/>
        </w:rPr>
      </w:pPr>
      <w:r w:rsidRPr="008F530B">
        <w:rPr>
          <w:color w:val="auto"/>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8F530B" w:rsidRPr="008F530B" w:rsidRDefault="008F530B" w:rsidP="008F530B">
      <w:pPr>
        <w:pStyle w:val="Default"/>
        <w:ind w:firstLine="709"/>
        <w:jc w:val="both"/>
        <w:rPr>
          <w:color w:val="auto"/>
          <w:sz w:val="28"/>
          <w:szCs w:val="28"/>
        </w:rPr>
      </w:pPr>
      <w:r w:rsidRPr="008F530B">
        <w:rPr>
          <w:color w:val="auto"/>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8F530B" w:rsidRPr="008F530B" w:rsidRDefault="008F530B" w:rsidP="008F530B">
      <w:pPr>
        <w:pStyle w:val="Default"/>
        <w:ind w:firstLine="709"/>
        <w:jc w:val="both"/>
        <w:rPr>
          <w:color w:val="auto"/>
          <w:sz w:val="28"/>
          <w:szCs w:val="28"/>
        </w:rPr>
      </w:pPr>
      <w:r w:rsidRPr="008F530B">
        <w:rPr>
          <w:color w:val="auto"/>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8F530B" w:rsidRPr="008F530B" w:rsidRDefault="008F530B" w:rsidP="008F530B">
      <w:pPr>
        <w:pStyle w:val="Default"/>
        <w:ind w:firstLine="709"/>
        <w:jc w:val="both"/>
        <w:rPr>
          <w:color w:val="auto"/>
          <w:sz w:val="28"/>
          <w:szCs w:val="28"/>
        </w:rPr>
      </w:pPr>
      <w:r w:rsidRPr="008F530B">
        <w:rPr>
          <w:color w:val="auto"/>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8F530B" w:rsidRPr="008F530B" w:rsidRDefault="008F530B" w:rsidP="008F530B">
      <w:pPr>
        <w:pStyle w:val="Default"/>
        <w:ind w:firstLine="709"/>
        <w:jc w:val="both"/>
        <w:rPr>
          <w:color w:val="auto"/>
          <w:sz w:val="28"/>
          <w:szCs w:val="28"/>
        </w:rPr>
      </w:pPr>
      <w:r w:rsidRPr="008F530B">
        <w:rPr>
          <w:color w:val="auto"/>
          <w:sz w:val="28"/>
          <w:szCs w:val="28"/>
        </w:rPr>
        <w:t>Этапы работы:</w:t>
      </w:r>
    </w:p>
    <w:p w:rsidR="008F530B" w:rsidRPr="008F530B" w:rsidRDefault="008F530B" w:rsidP="008F530B">
      <w:pPr>
        <w:pStyle w:val="Default"/>
        <w:ind w:firstLine="709"/>
        <w:jc w:val="both"/>
        <w:rPr>
          <w:color w:val="auto"/>
          <w:sz w:val="28"/>
          <w:szCs w:val="28"/>
        </w:rPr>
      </w:pPr>
      <w:r w:rsidRPr="008F530B">
        <w:rPr>
          <w:color w:val="auto"/>
          <w:sz w:val="28"/>
          <w:szCs w:val="28"/>
        </w:rPr>
        <w:t>1) составьте план прочитанного текста;</w:t>
      </w:r>
    </w:p>
    <w:p w:rsidR="008F530B" w:rsidRPr="008F530B" w:rsidRDefault="008F530B" w:rsidP="008F530B">
      <w:pPr>
        <w:pStyle w:val="Default"/>
        <w:ind w:firstLine="709"/>
        <w:jc w:val="both"/>
        <w:rPr>
          <w:color w:val="auto"/>
          <w:sz w:val="28"/>
          <w:szCs w:val="28"/>
        </w:rPr>
      </w:pPr>
      <w:r w:rsidRPr="008F530B">
        <w:rPr>
          <w:color w:val="auto"/>
          <w:sz w:val="28"/>
          <w:szCs w:val="28"/>
        </w:rPr>
        <w:t>2) сформулируйте каждый пункт плана в виде вопроса;</w:t>
      </w:r>
    </w:p>
    <w:p w:rsidR="008F530B" w:rsidRPr="008F530B" w:rsidRDefault="008F530B" w:rsidP="008F530B">
      <w:pPr>
        <w:pStyle w:val="Default"/>
        <w:ind w:firstLine="709"/>
        <w:jc w:val="both"/>
        <w:rPr>
          <w:color w:val="auto"/>
          <w:sz w:val="28"/>
          <w:szCs w:val="28"/>
        </w:rPr>
      </w:pPr>
      <w:r w:rsidRPr="008F530B">
        <w:rPr>
          <w:color w:val="auto"/>
          <w:sz w:val="28"/>
          <w:szCs w:val="28"/>
        </w:rPr>
        <w:t>3) запишите ответы на поставленные вопросы.</w:t>
      </w:r>
    </w:p>
    <w:p w:rsidR="008F530B" w:rsidRPr="008F530B" w:rsidRDefault="008F530B" w:rsidP="008F530B">
      <w:pPr>
        <w:pStyle w:val="Default"/>
        <w:ind w:firstLine="709"/>
        <w:jc w:val="both"/>
        <w:rPr>
          <w:color w:val="auto"/>
          <w:sz w:val="28"/>
          <w:szCs w:val="28"/>
        </w:rPr>
      </w:pPr>
      <w:r w:rsidRPr="008F530B">
        <w:rPr>
          <w:color w:val="auto"/>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8F530B" w:rsidRPr="008F530B" w:rsidRDefault="008F530B" w:rsidP="008F530B">
      <w:pPr>
        <w:pStyle w:val="Default"/>
        <w:ind w:firstLine="709"/>
        <w:jc w:val="both"/>
        <w:rPr>
          <w:color w:val="auto"/>
          <w:sz w:val="28"/>
          <w:szCs w:val="28"/>
        </w:rPr>
      </w:pPr>
      <w:r w:rsidRPr="008F530B">
        <w:rPr>
          <w:color w:val="auto"/>
          <w:sz w:val="28"/>
          <w:szCs w:val="28"/>
        </w:rPr>
        <w:t>Этапы работы:</w:t>
      </w:r>
    </w:p>
    <w:p w:rsidR="008F530B" w:rsidRPr="008F530B" w:rsidRDefault="008F530B" w:rsidP="008F530B">
      <w:pPr>
        <w:pStyle w:val="Default"/>
        <w:ind w:firstLine="709"/>
        <w:jc w:val="both"/>
        <w:rPr>
          <w:color w:val="auto"/>
          <w:sz w:val="28"/>
          <w:szCs w:val="28"/>
        </w:rPr>
      </w:pPr>
      <w:r w:rsidRPr="008F530B">
        <w:rPr>
          <w:color w:val="auto"/>
          <w:sz w:val="28"/>
          <w:szCs w:val="28"/>
        </w:rPr>
        <w:t>1) составьте план прочитанного текста;</w:t>
      </w:r>
    </w:p>
    <w:p w:rsidR="008F530B" w:rsidRPr="008F530B" w:rsidRDefault="008F530B" w:rsidP="008F530B">
      <w:pPr>
        <w:pStyle w:val="Default"/>
        <w:ind w:firstLine="709"/>
        <w:jc w:val="both"/>
        <w:rPr>
          <w:color w:val="auto"/>
          <w:sz w:val="28"/>
          <w:szCs w:val="28"/>
        </w:rPr>
      </w:pPr>
      <w:r w:rsidRPr="008F530B">
        <w:rPr>
          <w:color w:val="auto"/>
          <w:sz w:val="28"/>
          <w:szCs w:val="28"/>
        </w:rPr>
        <w:t>2) сформулируйте кратко и доказательно каждый пункт плана в виде тезиса, выберите разумную и эффективную форму записи;</w:t>
      </w:r>
    </w:p>
    <w:p w:rsidR="008F530B" w:rsidRPr="008F530B" w:rsidRDefault="008F530B" w:rsidP="008F530B">
      <w:pPr>
        <w:pStyle w:val="Default"/>
        <w:ind w:firstLine="709"/>
        <w:jc w:val="both"/>
        <w:rPr>
          <w:color w:val="auto"/>
          <w:sz w:val="28"/>
          <w:szCs w:val="28"/>
        </w:rPr>
      </w:pPr>
      <w:r w:rsidRPr="008F530B">
        <w:rPr>
          <w:color w:val="auto"/>
          <w:sz w:val="28"/>
          <w:szCs w:val="28"/>
        </w:rPr>
        <w:t>3) запишите тезис.</w:t>
      </w:r>
    </w:p>
    <w:p w:rsidR="008F530B" w:rsidRPr="008F530B" w:rsidRDefault="008F530B" w:rsidP="008F530B">
      <w:pPr>
        <w:pStyle w:val="Default"/>
        <w:ind w:firstLine="709"/>
        <w:jc w:val="both"/>
        <w:rPr>
          <w:color w:val="auto"/>
          <w:sz w:val="28"/>
          <w:szCs w:val="28"/>
        </w:rPr>
      </w:pPr>
      <w:r w:rsidRPr="008F530B">
        <w:rPr>
          <w:color w:val="auto"/>
          <w:sz w:val="28"/>
          <w:szCs w:val="28"/>
        </w:rPr>
        <w:lastRenderedPageBreak/>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8F530B" w:rsidRPr="008F530B" w:rsidRDefault="008F530B" w:rsidP="008F530B">
      <w:pPr>
        <w:pStyle w:val="Default"/>
        <w:ind w:firstLine="709"/>
        <w:jc w:val="both"/>
        <w:rPr>
          <w:color w:val="auto"/>
          <w:sz w:val="28"/>
          <w:szCs w:val="28"/>
        </w:rPr>
      </w:pPr>
      <w:r w:rsidRPr="008F530B">
        <w:rPr>
          <w:color w:val="auto"/>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8F530B" w:rsidRPr="008F530B" w:rsidRDefault="008F530B" w:rsidP="008F530B">
      <w:pPr>
        <w:pStyle w:val="Default"/>
        <w:ind w:firstLine="709"/>
        <w:jc w:val="both"/>
        <w:rPr>
          <w:color w:val="auto"/>
          <w:sz w:val="28"/>
          <w:szCs w:val="28"/>
        </w:rPr>
      </w:pPr>
      <w:r w:rsidRPr="008F530B">
        <w:rPr>
          <w:color w:val="auto"/>
          <w:sz w:val="28"/>
          <w:szCs w:val="28"/>
        </w:rPr>
        <w:t>Этапы работы:</w:t>
      </w:r>
    </w:p>
    <w:p w:rsidR="008F530B" w:rsidRPr="008F530B" w:rsidRDefault="008F530B" w:rsidP="008F530B">
      <w:pPr>
        <w:ind w:firstLine="709"/>
        <w:jc w:val="both"/>
        <w:rPr>
          <w:sz w:val="28"/>
          <w:szCs w:val="28"/>
        </w:rPr>
      </w:pPr>
      <w:r w:rsidRPr="008F530B">
        <w:rPr>
          <w:sz w:val="28"/>
          <w:szCs w:val="28"/>
        </w:rPr>
        <w:t>1) прочитайте текст, отметьте в нем основное содержание, главные мысли, выделите те цитаты, которые вой дут в конспект;</w:t>
      </w:r>
    </w:p>
    <w:p w:rsidR="008F530B" w:rsidRPr="008F530B" w:rsidRDefault="008F530B" w:rsidP="008F530B">
      <w:pPr>
        <w:pStyle w:val="Default"/>
        <w:ind w:firstLine="709"/>
        <w:jc w:val="both"/>
        <w:rPr>
          <w:color w:val="auto"/>
          <w:sz w:val="28"/>
          <w:szCs w:val="28"/>
        </w:rPr>
      </w:pPr>
      <w:r w:rsidRPr="008F530B">
        <w:rPr>
          <w:color w:val="auto"/>
          <w:sz w:val="28"/>
          <w:szCs w:val="28"/>
        </w:rPr>
        <w:t>2) пользуясь правилами сокращения цитат, вы пишите их в тетрадь;</w:t>
      </w:r>
    </w:p>
    <w:p w:rsidR="008F530B" w:rsidRPr="008F530B" w:rsidRDefault="008F530B" w:rsidP="008F530B">
      <w:pPr>
        <w:pStyle w:val="Default"/>
        <w:ind w:firstLine="709"/>
        <w:jc w:val="both"/>
        <w:rPr>
          <w:color w:val="auto"/>
          <w:sz w:val="28"/>
          <w:szCs w:val="28"/>
        </w:rPr>
      </w:pPr>
      <w:r w:rsidRPr="008F530B">
        <w:rPr>
          <w:color w:val="auto"/>
          <w:sz w:val="28"/>
          <w:szCs w:val="28"/>
        </w:rPr>
        <w:t>3) прочтите написанный текст, сверьте его с оригиналом;</w:t>
      </w:r>
    </w:p>
    <w:p w:rsidR="008F530B" w:rsidRPr="008F530B" w:rsidRDefault="008F530B" w:rsidP="008F530B">
      <w:pPr>
        <w:pStyle w:val="Default"/>
        <w:ind w:firstLine="709"/>
        <w:jc w:val="both"/>
        <w:rPr>
          <w:color w:val="auto"/>
          <w:sz w:val="28"/>
          <w:szCs w:val="28"/>
        </w:rPr>
      </w:pPr>
      <w:r w:rsidRPr="008F530B">
        <w:rPr>
          <w:color w:val="auto"/>
          <w:sz w:val="28"/>
          <w:szCs w:val="28"/>
        </w:rPr>
        <w:t>4) сделайте общий вывод.</w:t>
      </w:r>
    </w:p>
    <w:p w:rsidR="008F530B" w:rsidRPr="008F530B" w:rsidRDefault="008F530B" w:rsidP="008F530B">
      <w:pPr>
        <w:pStyle w:val="Default"/>
        <w:ind w:firstLine="709"/>
        <w:jc w:val="both"/>
        <w:rPr>
          <w:color w:val="auto"/>
          <w:sz w:val="28"/>
          <w:szCs w:val="28"/>
        </w:rPr>
      </w:pPr>
      <w:r w:rsidRPr="008F530B">
        <w:rPr>
          <w:color w:val="auto"/>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8F530B" w:rsidRPr="008F530B" w:rsidRDefault="008F530B" w:rsidP="008F530B">
      <w:pPr>
        <w:pStyle w:val="Default"/>
        <w:ind w:firstLine="709"/>
        <w:jc w:val="both"/>
        <w:rPr>
          <w:color w:val="auto"/>
          <w:sz w:val="28"/>
          <w:szCs w:val="28"/>
        </w:rPr>
      </w:pPr>
      <w:r w:rsidRPr="008F530B">
        <w:rPr>
          <w:color w:val="auto"/>
          <w:sz w:val="28"/>
          <w:szCs w:val="28"/>
        </w:rPr>
        <w:t>Этапы работы:</w:t>
      </w:r>
    </w:p>
    <w:p w:rsidR="008F530B" w:rsidRPr="008F530B" w:rsidRDefault="008F530B" w:rsidP="008F530B">
      <w:pPr>
        <w:pStyle w:val="Default"/>
        <w:ind w:firstLine="709"/>
        <w:jc w:val="both"/>
        <w:rPr>
          <w:color w:val="auto"/>
          <w:sz w:val="28"/>
          <w:szCs w:val="28"/>
        </w:rPr>
      </w:pPr>
      <w:r w:rsidRPr="008F530B">
        <w:rPr>
          <w:color w:val="auto"/>
          <w:sz w:val="28"/>
          <w:szCs w:val="28"/>
        </w:rPr>
        <w:t>1) работая с источниками, изучите их и глубоко осмыслите;</w:t>
      </w:r>
    </w:p>
    <w:p w:rsidR="008F530B" w:rsidRPr="008F530B" w:rsidRDefault="008F530B" w:rsidP="008F530B">
      <w:pPr>
        <w:pStyle w:val="Default"/>
        <w:ind w:firstLine="709"/>
        <w:jc w:val="both"/>
        <w:rPr>
          <w:color w:val="auto"/>
          <w:sz w:val="28"/>
          <w:szCs w:val="28"/>
        </w:rPr>
      </w:pPr>
      <w:r w:rsidRPr="008F530B">
        <w:rPr>
          <w:color w:val="auto"/>
          <w:sz w:val="28"/>
          <w:szCs w:val="28"/>
        </w:rPr>
        <w:t>2) сделайте необходимые выписки основных мыслей, цитат, составьте тезисы;</w:t>
      </w:r>
    </w:p>
    <w:p w:rsidR="008F530B" w:rsidRPr="008F530B" w:rsidRDefault="008F530B" w:rsidP="008F530B">
      <w:pPr>
        <w:pStyle w:val="Default"/>
        <w:ind w:firstLine="709"/>
        <w:jc w:val="both"/>
        <w:rPr>
          <w:color w:val="auto"/>
          <w:sz w:val="28"/>
          <w:szCs w:val="28"/>
        </w:rPr>
      </w:pPr>
      <w:r w:rsidRPr="008F530B">
        <w:rPr>
          <w:color w:val="auto"/>
          <w:sz w:val="28"/>
          <w:szCs w:val="28"/>
        </w:rPr>
        <w:t>3) используя подготовленный материал, сформулируйте основные положения по теме.</w:t>
      </w:r>
    </w:p>
    <w:p w:rsidR="008F530B" w:rsidRPr="008F530B" w:rsidRDefault="008F530B" w:rsidP="008F530B">
      <w:pPr>
        <w:pStyle w:val="Default"/>
        <w:ind w:firstLine="709"/>
        <w:jc w:val="both"/>
        <w:rPr>
          <w:color w:val="auto"/>
          <w:sz w:val="28"/>
          <w:szCs w:val="28"/>
        </w:rPr>
      </w:pPr>
      <w:r w:rsidRPr="008F530B">
        <w:rPr>
          <w:color w:val="auto"/>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8F530B" w:rsidRPr="008F530B" w:rsidRDefault="008F530B" w:rsidP="008F530B">
      <w:pPr>
        <w:pStyle w:val="Default"/>
        <w:ind w:firstLine="709"/>
        <w:jc w:val="both"/>
        <w:rPr>
          <w:color w:val="auto"/>
          <w:sz w:val="28"/>
          <w:szCs w:val="28"/>
        </w:rPr>
      </w:pPr>
      <w:r w:rsidRPr="008F530B">
        <w:rPr>
          <w:color w:val="auto"/>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8F530B" w:rsidRPr="008F530B" w:rsidRDefault="008F530B" w:rsidP="008F530B">
      <w:pPr>
        <w:pStyle w:val="Default"/>
        <w:ind w:firstLine="709"/>
        <w:jc w:val="both"/>
        <w:rPr>
          <w:color w:val="auto"/>
          <w:sz w:val="28"/>
          <w:szCs w:val="28"/>
        </w:rPr>
      </w:pPr>
      <w:r w:rsidRPr="008F530B">
        <w:rPr>
          <w:color w:val="auto"/>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8F530B" w:rsidRPr="008F530B" w:rsidRDefault="008F530B" w:rsidP="008F530B">
      <w:pPr>
        <w:pStyle w:val="Default"/>
        <w:ind w:firstLine="709"/>
        <w:jc w:val="both"/>
        <w:rPr>
          <w:color w:val="auto"/>
          <w:sz w:val="28"/>
          <w:szCs w:val="28"/>
        </w:rPr>
      </w:pPr>
      <w:r w:rsidRPr="008F530B">
        <w:rPr>
          <w:color w:val="auto"/>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8F530B" w:rsidRPr="008F530B" w:rsidRDefault="008F530B" w:rsidP="008F530B">
      <w:pPr>
        <w:pStyle w:val="Default"/>
        <w:ind w:firstLine="709"/>
        <w:jc w:val="both"/>
        <w:rPr>
          <w:color w:val="auto"/>
          <w:sz w:val="28"/>
          <w:szCs w:val="28"/>
        </w:rPr>
      </w:pPr>
      <w:r w:rsidRPr="008F530B">
        <w:rPr>
          <w:color w:val="auto"/>
          <w:sz w:val="28"/>
          <w:szCs w:val="28"/>
        </w:rPr>
        <w:t>Этапы работы:</w:t>
      </w:r>
    </w:p>
    <w:p w:rsidR="008F530B" w:rsidRPr="008F530B" w:rsidRDefault="008F530B" w:rsidP="008F530B">
      <w:pPr>
        <w:pStyle w:val="Default"/>
        <w:ind w:firstLine="709"/>
        <w:jc w:val="both"/>
        <w:rPr>
          <w:color w:val="auto"/>
          <w:sz w:val="28"/>
          <w:szCs w:val="28"/>
        </w:rPr>
      </w:pPr>
      <w:r w:rsidRPr="008F530B">
        <w:rPr>
          <w:color w:val="auto"/>
          <w:sz w:val="28"/>
          <w:szCs w:val="28"/>
        </w:rPr>
        <w:t>1) изучите несколько источников и сделайте из них выборку материала по определенной теме или хронологии;</w:t>
      </w:r>
    </w:p>
    <w:p w:rsidR="008F530B" w:rsidRPr="008F530B" w:rsidRDefault="008F530B" w:rsidP="008F530B">
      <w:pPr>
        <w:pStyle w:val="Default"/>
        <w:ind w:firstLine="709"/>
        <w:jc w:val="both"/>
        <w:rPr>
          <w:color w:val="auto"/>
          <w:sz w:val="28"/>
          <w:szCs w:val="28"/>
        </w:rPr>
      </w:pPr>
      <w:r w:rsidRPr="008F530B">
        <w:rPr>
          <w:color w:val="auto"/>
          <w:sz w:val="28"/>
          <w:szCs w:val="28"/>
        </w:rPr>
        <w:t>2) мысленно оформите прочитанный материал в форме плана;</w:t>
      </w:r>
    </w:p>
    <w:p w:rsidR="008F530B" w:rsidRPr="008F530B" w:rsidRDefault="008F530B" w:rsidP="008F530B">
      <w:pPr>
        <w:pStyle w:val="Default"/>
        <w:ind w:firstLine="709"/>
        <w:jc w:val="both"/>
        <w:rPr>
          <w:color w:val="auto"/>
          <w:sz w:val="28"/>
          <w:szCs w:val="28"/>
        </w:rPr>
      </w:pPr>
      <w:r w:rsidRPr="008F530B">
        <w:rPr>
          <w:color w:val="auto"/>
          <w:sz w:val="28"/>
          <w:szCs w:val="28"/>
        </w:rPr>
        <w:t>3) пользуясь этим планом, коротко, своими словами изложите осознанный материал;</w:t>
      </w:r>
    </w:p>
    <w:p w:rsidR="008F530B" w:rsidRPr="008F530B" w:rsidRDefault="008F530B" w:rsidP="008F530B">
      <w:pPr>
        <w:pStyle w:val="Default"/>
        <w:ind w:firstLine="709"/>
        <w:jc w:val="both"/>
        <w:rPr>
          <w:color w:val="auto"/>
          <w:sz w:val="28"/>
          <w:szCs w:val="28"/>
        </w:rPr>
      </w:pPr>
      <w:r w:rsidRPr="008F530B">
        <w:rPr>
          <w:color w:val="auto"/>
          <w:sz w:val="28"/>
          <w:szCs w:val="28"/>
        </w:rPr>
        <w:t>4) составьте перечень основных мыслей, содержащихся в тексте, в форме простого плана.</w:t>
      </w:r>
    </w:p>
    <w:p w:rsidR="008F530B" w:rsidRPr="008F530B" w:rsidRDefault="008F530B" w:rsidP="008F530B">
      <w:pPr>
        <w:pStyle w:val="Default"/>
        <w:ind w:firstLine="709"/>
        <w:jc w:val="both"/>
        <w:rPr>
          <w:color w:val="auto"/>
          <w:sz w:val="28"/>
          <w:szCs w:val="28"/>
        </w:rPr>
      </w:pPr>
      <w:r w:rsidRPr="008F530B">
        <w:rPr>
          <w:color w:val="auto"/>
          <w:sz w:val="28"/>
          <w:szCs w:val="28"/>
        </w:rPr>
        <w:lastRenderedPageBreak/>
        <w:t>Общие требования ко всем видам конспектов: системность и логичность изложения материала, краткость, убедительность и доказательность.</w:t>
      </w:r>
    </w:p>
    <w:p w:rsidR="008F530B" w:rsidRPr="008F530B" w:rsidRDefault="008F530B" w:rsidP="008F530B">
      <w:pPr>
        <w:pStyle w:val="Default"/>
        <w:ind w:firstLine="709"/>
        <w:jc w:val="both"/>
        <w:rPr>
          <w:color w:val="auto"/>
          <w:sz w:val="28"/>
          <w:szCs w:val="28"/>
        </w:rPr>
      </w:pPr>
      <w:r w:rsidRPr="008F530B">
        <w:rPr>
          <w:color w:val="auto"/>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8F530B" w:rsidRPr="008F530B" w:rsidRDefault="008F530B" w:rsidP="008F530B">
      <w:pPr>
        <w:ind w:firstLine="709"/>
        <w:jc w:val="both"/>
        <w:rPr>
          <w:sz w:val="28"/>
          <w:szCs w:val="28"/>
        </w:rPr>
      </w:pPr>
      <w:r w:rsidRPr="008F530B">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8F530B" w:rsidRPr="008F530B" w:rsidRDefault="008F530B" w:rsidP="008F530B">
      <w:pPr>
        <w:ind w:firstLine="709"/>
        <w:jc w:val="both"/>
        <w:rPr>
          <w:sz w:val="28"/>
          <w:szCs w:val="28"/>
        </w:rPr>
      </w:pPr>
    </w:p>
    <w:p w:rsidR="008F530B" w:rsidRPr="008F530B" w:rsidRDefault="008F530B" w:rsidP="008F530B">
      <w:pPr>
        <w:suppressAutoHyphens w:val="0"/>
        <w:jc w:val="center"/>
        <w:rPr>
          <w:sz w:val="28"/>
          <w:szCs w:val="28"/>
        </w:rPr>
      </w:pPr>
      <w:r w:rsidRPr="008F530B">
        <w:rPr>
          <w:sz w:val="28"/>
          <w:szCs w:val="28"/>
        </w:rPr>
        <w:t>2.2.7. Требования к оформлению рефератов</w:t>
      </w:r>
    </w:p>
    <w:p w:rsidR="008F530B" w:rsidRPr="008F530B" w:rsidRDefault="008F530B" w:rsidP="008F530B">
      <w:pPr>
        <w:ind w:firstLine="709"/>
        <w:jc w:val="both"/>
        <w:rPr>
          <w:sz w:val="28"/>
          <w:szCs w:val="28"/>
        </w:rPr>
      </w:pPr>
    </w:p>
    <w:p w:rsidR="008F530B" w:rsidRPr="008F530B" w:rsidRDefault="008F530B" w:rsidP="008F530B">
      <w:pPr>
        <w:tabs>
          <w:tab w:val="left" w:pos="4270"/>
        </w:tabs>
        <w:ind w:firstLine="709"/>
        <w:jc w:val="both"/>
        <w:rPr>
          <w:sz w:val="28"/>
          <w:szCs w:val="28"/>
        </w:rPr>
      </w:pPr>
      <w:r w:rsidRPr="008F530B">
        <w:rPr>
          <w:bCs/>
          <w:sz w:val="28"/>
          <w:szCs w:val="28"/>
          <w:shd w:val="clear" w:color="auto" w:fill="FFFFFF"/>
        </w:rPr>
        <w:t>При написании реферата необходимо следовать следующим правилам:</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8F530B" w:rsidRPr="008F530B" w:rsidRDefault="008F530B" w:rsidP="008F530B">
      <w:pPr>
        <w:shd w:val="clear" w:color="auto" w:fill="FFFFFF"/>
        <w:tabs>
          <w:tab w:val="left" w:pos="4270"/>
        </w:tabs>
        <w:ind w:firstLine="709"/>
        <w:jc w:val="both"/>
        <w:rPr>
          <w:sz w:val="28"/>
          <w:szCs w:val="28"/>
        </w:rPr>
      </w:pPr>
      <w:r w:rsidRPr="008F530B">
        <w:rPr>
          <w:bCs/>
          <w:sz w:val="28"/>
          <w:szCs w:val="28"/>
        </w:rPr>
        <w:t>Содержание</w:t>
      </w:r>
      <w:r w:rsidRPr="008F530B">
        <w:rPr>
          <w:sz w:val="28"/>
          <w:szCs w:val="28"/>
        </w:rPr>
        <w:t xml:space="preserve"> реферата ограничивается 2-3 параграфами (§§).</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В</w:t>
      </w:r>
      <w:r w:rsidRPr="008F530B">
        <w:rPr>
          <w:bCs/>
          <w:sz w:val="28"/>
          <w:szCs w:val="28"/>
        </w:rPr>
        <w:t>о введении</w:t>
      </w:r>
      <w:r w:rsidRPr="008F530B">
        <w:rPr>
          <w:sz w:val="28"/>
          <w:szCs w:val="28"/>
        </w:rPr>
        <w:t xml:space="preserve"> </w:t>
      </w:r>
      <w:r w:rsidRPr="008F530B">
        <w:rPr>
          <w:sz w:val="28"/>
          <w:szCs w:val="28"/>
          <w:shd w:val="clear" w:color="auto" w:fill="FFFFFF"/>
        </w:rPr>
        <w:t xml:space="preserve">логичным будет обосновать выбор темы реферата, </w:t>
      </w:r>
      <w:r w:rsidRPr="008F530B">
        <w:rPr>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8F530B" w:rsidRPr="008F530B" w:rsidRDefault="008F530B" w:rsidP="008F530B">
      <w:pPr>
        <w:shd w:val="clear" w:color="auto" w:fill="FFFFFF"/>
        <w:tabs>
          <w:tab w:val="left" w:pos="4270"/>
        </w:tabs>
        <w:ind w:firstLine="709"/>
        <w:jc w:val="both"/>
        <w:rPr>
          <w:sz w:val="28"/>
          <w:szCs w:val="28"/>
        </w:rPr>
      </w:pPr>
      <w:r w:rsidRPr="008F530B">
        <w:rPr>
          <w:bCs/>
          <w:sz w:val="28"/>
          <w:szCs w:val="28"/>
        </w:rPr>
        <w:t xml:space="preserve">В основной части </w:t>
      </w:r>
      <w:r w:rsidRPr="008F530B">
        <w:rPr>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8F530B" w:rsidRPr="008F530B" w:rsidRDefault="008F530B" w:rsidP="008F530B">
      <w:pPr>
        <w:shd w:val="clear" w:color="auto" w:fill="FFFFFF"/>
        <w:tabs>
          <w:tab w:val="left" w:pos="4270"/>
        </w:tabs>
        <w:ind w:firstLine="709"/>
        <w:jc w:val="both"/>
        <w:rPr>
          <w:sz w:val="28"/>
          <w:szCs w:val="28"/>
        </w:rPr>
      </w:pPr>
      <w:r w:rsidRPr="008F530B">
        <w:rPr>
          <w:bCs/>
          <w:sz w:val="28"/>
          <w:szCs w:val="28"/>
        </w:rPr>
        <w:t xml:space="preserve">Заключение </w:t>
      </w:r>
      <w:r w:rsidRPr="008F530B">
        <w:rPr>
          <w:sz w:val="28"/>
          <w:szCs w:val="28"/>
          <w:shd w:val="clear" w:color="auto" w:fill="FFFFFF"/>
        </w:rPr>
        <w:t xml:space="preserve">содержит те подвыводы по параграфам, которые даны в работе (1-1,5 листа). Однако прямая их переписка нежелательна; выгодно </w:t>
      </w:r>
      <w:r w:rsidRPr="008F530B">
        <w:rPr>
          <w:sz w:val="28"/>
          <w:szCs w:val="28"/>
          <w:shd w:val="clear" w:color="auto" w:fill="FFFFFF"/>
        </w:rPr>
        <w:lastRenderedPageBreak/>
        <w:t>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8F530B" w:rsidRPr="008F530B" w:rsidRDefault="008F530B" w:rsidP="008F530B">
      <w:pPr>
        <w:shd w:val="clear" w:color="auto" w:fill="FFFFFF"/>
        <w:tabs>
          <w:tab w:val="left" w:pos="4270"/>
        </w:tabs>
        <w:ind w:firstLine="709"/>
        <w:jc w:val="both"/>
        <w:rPr>
          <w:sz w:val="28"/>
          <w:szCs w:val="28"/>
        </w:rPr>
      </w:pPr>
      <w:r w:rsidRPr="008F530B">
        <w:rPr>
          <w:bCs/>
          <w:sz w:val="28"/>
          <w:szCs w:val="28"/>
        </w:rPr>
        <w:t>Библиографический список</w:t>
      </w:r>
      <w:r w:rsidRPr="008F530B">
        <w:rPr>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8F530B" w:rsidRPr="008F530B" w:rsidRDefault="008F530B" w:rsidP="008F530B">
      <w:pPr>
        <w:shd w:val="clear" w:color="auto" w:fill="FFFFFF"/>
        <w:tabs>
          <w:tab w:val="left" w:pos="4270"/>
        </w:tabs>
        <w:ind w:firstLine="709"/>
        <w:jc w:val="both"/>
        <w:rPr>
          <w:sz w:val="28"/>
          <w:szCs w:val="28"/>
          <w:shd w:val="clear" w:color="auto" w:fill="FFFFFF"/>
        </w:rPr>
      </w:pPr>
      <w:r w:rsidRPr="008F530B">
        <w:rPr>
          <w:sz w:val="28"/>
          <w:szCs w:val="28"/>
        </w:rPr>
        <w:t>В</w:t>
      </w:r>
      <w:r w:rsidRPr="008F530B">
        <w:rPr>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8F530B">
        <w:rPr>
          <w:sz w:val="28"/>
          <w:szCs w:val="28"/>
        </w:rPr>
        <w:t xml:space="preserve"> </w:t>
      </w:r>
      <w:r w:rsidRPr="008F530B">
        <w:rPr>
          <w:bCs/>
          <w:sz w:val="28"/>
          <w:szCs w:val="28"/>
        </w:rPr>
        <w:t>«Цитата…»</w:t>
      </w:r>
      <w:r w:rsidRPr="008F530B">
        <w:rPr>
          <w:bCs/>
          <w:sz w:val="28"/>
          <w:szCs w:val="28"/>
          <w:vertAlign w:val="superscript"/>
        </w:rPr>
        <w:t>1</w:t>
      </w:r>
      <w:r w:rsidRPr="008F530B">
        <w:rPr>
          <w:sz w:val="28"/>
          <w:szCs w:val="28"/>
          <w:shd w:val="clear" w:color="auto" w:fill="FFFFFF"/>
        </w:rPr>
        <w:t>.</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 xml:space="preserve">Тематика рефератов указывается в фондах оценочных средств по дисциплине (модулю) и предоставляется </w:t>
      </w:r>
      <w:r w:rsidRPr="008F530B">
        <w:rPr>
          <w:bCs/>
          <w:sz w:val="28"/>
          <w:szCs w:val="28"/>
        </w:rPr>
        <w:t>обучающимся</w:t>
      </w:r>
      <w:r w:rsidRPr="008F530B">
        <w:rPr>
          <w:sz w:val="28"/>
          <w:szCs w:val="28"/>
        </w:rPr>
        <w:t xml:space="preserve"> самим педагогическим работником.</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8F530B">
          <w:rPr>
            <w:sz w:val="28"/>
            <w:szCs w:val="28"/>
          </w:rPr>
          <w:t>2 см</w:t>
        </w:r>
      </w:smartTag>
      <w:r w:rsidRPr="008F530B">
        <w:rPr>
          <w:sz w:val="28"/>
          <w:szCs w:val="28"/>
        </w:rPr>
        <w:t xml:space="preserve">, левое – </w:t>
      </w:r>
      <w:smartTag w:uri="urn:schemas-microsoft-com:office:smarttags" w:element="metricconverter">
        <w:smartTagPr>
          <w:attr w:name="ProductID" w:val="3 см"/>
        </w:smartTagPr>
        <w:r w:rsidRPr="008F530B">
          <w:rPr>
            <w:sz w:val="28"/>
            <w:szCs w:val="28"/>
          </w:rPr>
          <w:t>3 см</w:t>
        </w:r>
      </w:smartTag>
      <w:r w:rsidRPr="008F530B">
        <w:rPr>
          <w:sz w:val="28"/>
          <w:szCs w:val="28"/>
        </w:rPr>
        <w:t xml:space="preserve">, правое – </w:t>
      </w:r>
      <w:smartTag w:uri="urn:schemas-microsoft-com:office:smarttags" w:element="metricconverter">
        <w:smartTagPr>
          <w:attr w:name="ProductID" w:val="1 см"/>
        </w:smartTagPr>
        <w:r w:rsidRPr="008F530B">
          <w:rPr>
            <w:sz w:val="28"/>
            <w:szCs w:val="28"/>
          </w:rPr>
          <w:t>1 см</w:t>
        </w:r>
      </w:smartTag>
      <w:r w:rsidRPr="008F530B">
        <w:rPr>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8F530B">
        <w:rPr>
          <w:bCs/>
          <w:iCs/>
          <w:sz w:val="28"/>
          <w:szCs w:val="28"/>
        </w:rPr>
        <w:t>Титульный лист</w:t>
      </w:r>
      <w:r w:rsidRPr="008F530B">
        <w:rPr>
          <w:sz w:val="28"/>
          <w:szCs w:val="28"/>
        </w:rPr>
        <w:t xml:space="preserve"> не нумеруется.</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Рефераты сдаются педагогическому работнику в указанный срок. Реферат не будет зачтен в следующих случаях:</w:t>
      </w:r>
    </w:p>
    <w:p w:rsidR="008F530B" w:rsidRPr="008F530B" w:rsidRDefault="008F530B" w:rsidP="008F530B">
      <w:pPr>
        <w:tabs>
          <w:tab w:val="left" w:pos="4270"/>
        </w:tabs>
        <w:ind w:firstLine="709"/>
        <w:jc w:val="both"/>
        <w:rPr>
          <w:sz w:val="28"/>
          <w:szCs w:val="28"/>
        </w:rPr>
      </w:pPr>
      <w:r w:rsidRPr="008F530B">
        <w:rPr>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8F530B" w:rsidRPr="008F530B" w:rsidRDefault="008F530B" w:rsidP="008F530B">
      <w:pPr>
        <w:tabs>
          <w:tab w:val="left" w:pos="4270"/>
        </w:tabs>
        <w:ind w:firstLine="709"/>
        <w:jc w:val="both"/>
        <w:rPr>
          <w:sz w:val="28"/>
          <w:szCs w:val="28"/>
        </w:rPr>
      </w:pPr>
      <w:r w:rsidRPr="008F530B">
        <w:rPr>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8F530B" w:rsidRPr="008F530B" w:rsidRDefault="008F530B" w:rsidP="008F530B">
      <w:pPr>
        <w:shd w:val="clear" w:color="auto" w:fill="FFFFFF"/>
        <w:tabs>
          <w:tab w:val="left" w:pos="4270"/>
        </w:tabs>
        <w:ind w:firstLine="709"/>
        <w:jc w:val="both"/>
        <w:rPr>
          <w:sz w:val="28"/>
          <w:szCs w:val="28"/>
        </w:rPr>
      </w:pPr>
      <w:r w:rsidRPr="008F530B">
        <w:rPr>
          <w:sz w:val="28"/>
          <w:szCs w:val="28"/>
        </w:rPr>
        <w:t xml:space="preserve">Возвращенный </w:t>
      </w:r>
      <w:r w:rsidRPr="008F530B">
        <w:rPr>
          <w:bCs/>
          <w:sz w:val="28"/>
          <w:szCs w:val="28"/>
        </w:rPr>
        <w:t>обучающемуся</w:t>
      </w:r>
      <w:r w:rsidRPr="008F530B">
        <w:rPr>
          <w:sz w:val="28"/>
          <w:szCs w:val="28"/>
        </w:rPr>
        <w:t xml:space="preserve"> реферат должен быть исправлен в соответствии с рекомендациями педагогического работника.</w:t>
      </w:r>
    </w:p>
    <w:sectPr w:rsidR="008F530B" w:rsidRPr="008F530B"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52" w:rsidRDefault="00BF6652" w:rsidP="00407266">
      <w:r>
        <w:separator/>
      </w:r>
    </w:p>
  </w:endnote>
  <w:endnote w:type="continuationSeparator" w:id="0">
    <w:p w:rsidR="00BF6652" w:rsidRDefault="00BF6652"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52" w:rsidRDefault="00BF6652" w:rsidP="00407266">
      <w:r>
        <w:separator/>
      </w:r>
    </w:p>
  </w:footnote>
  <w:footnote w:type="continuationSeparator" w:id="0">
    <w:p w:rsidR="00BF6652" w:rsidRDefault="00BF6652"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29" w:rsidRDefault="00116B45" w:rsidP="00407266">
    <w:pPr>
      <w:pStyle w:val="a3"/>
      <w:jc w:val="center"/>
    </w:pPr>
    <w:fldSimple w:instr="PAGE   \* MERGEFORMAT">
      <w:r w:rsidR="007F230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2084"/>
        </w:tabs>
        <w:ind w:left="2084" w:hanging="360"/>
      </w:pPr>
      <w:rPr>
        <w:rFonts w:cs="Times New Roman"/>
        <w:b w:val="0"/>
        <w:i w:val="0"/>
      </w:rPr>
    </w:lvl>
  </w:abstractNum>
  <w:abstractNum w:abstractNumId="2">
    <w:nsid w:val="00000003"/>
    <w:multiLevelType w:val="singleLevel"/>
    <w:tmpl w:val="00000003"/>
    <w:name w:val="WW8Num3"/>
    <w:lvl w:ilvl="0">
      <w:start w:val="1"/>
      <w:numFmt w:val="decimal"/>
      <w:lvlText w:val="%1."/>
      <w:lvlJc w:val="left"/>
      <w:pPr>
        <w:tabs>
          <w:tab w:val="num" w:pos="960"/>
        </w:tabs>
        <w:ind w:left="960" w:hanging="360"/>
      </w:pPr>
      <w:rPr>
        <w:rFonts w:cs="Times New Roman"/>
        <w:b w:val="0"/>
        <w:i w:val="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6"/>
    <w:multiLevelType w:val="singleLevel"/>
    <w:tmpl w:val="00000006"/>
    <w:lvl w:ilvl="0">
      <w:start w:val="1"/>
      <w:numFmt w:val="decimal"/>
      <w:lvlText w:val="%1."/>
      <w:lvlJc w:val="left"/>
      <w:pPr>
        <w:tabs>
          <w:tab w:val="num" w:pos="0"/>
        </w:tabs>
        <w:ind w:left="179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6">
    <w:nsid w:val="0000000B"/>
    <w:multiLevelType w:val="singleLevel"/>
    <w:tmpl w:val="8D928F34"/>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7">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03046C5E"/>
    <w:multiLevelType w:val="hybridMultilevel"/>
    <w:tmpl w:val="B80C54B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1876B9"/>
    <w:multiLevelType w:val="hybridMultilevel"/>
    <w:tmpl w:val="B226E85C"/>
    <w:lvl w:ilvl="0" w:tplc="4F50437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204535A4"/>
    <w:multiLevelType w:val="multilevel"/>
    <w:tmpl w:val="46B4ED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7BA166F"/>
    <w:multiLevelType w:val="singleLevel"/>
    <w:tmpl w:val="ABE29A5A"/>
    <w:lvl w:ilvl="0">
      <w:start w:val="1"/>
      <w:numFmt w:val="decimal"/>
      <w:lvlText w:val="%1."/>
      <w:lvlJc w:val="left"/>
      <w:pPr>
        <w:tabs>
          <w:tab w:val="num" w:pos="786"/>
        </w:tabs>
        <w:ind w:left="786" w:hanging="360"/>
      </w:pPr>
      <w:rPr>
        <w:rFonts w:hint="default"/>
      </w:rPr>
    </w:lvl>
  </w:abstractNum>
  <w:abstractNum w:abstractNumId="30">
    <w:nsid w:val="39942CF2"/>
    <w:multiLevelType w:val="hybridMultilevel"/>
    <w:tmpl w:val="EFFA137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C990CF0"/>
    <w:multiLevelType w:val="hybridMultilevel"/>
    <w:tmpl w:val="F1B8E3DE"/>
    <w:lvl w:ilvl="0" w:tplc="719AA4EE">
      <w:start w:val="1"/>
      <w:numFmt w:val="decimal"/>
      <w:lvlText w:val="%1."/>
      <w:lvlJc w:val="left"/>
      <w:pPr>
        <w:tabs>
          <w:tab w:val="num" w:pos="2346"/>
        </w:tabs>
        <w:ind w:left="2346" w:hanging="360"/>
      </w:pPr>
      <w:rPr>
        <w:rFonts w:cs="Times New Roman"/>
      </w:rPr>
    </w:lvl>
    <w:lvl w:ilvl="1" w:tplc="04190019">
      <w:start w:val="1"/>
      <w:numFmt w:val="lowerLetter"/>
      <w:lvlText w:val="%2."/>
      <w:lvlJc w:val="left"/>
      <w:pPr>
        <w:tabs>
          <w:tab w:val="num" w:pos="3066"/>
        </w:tabs>
        <w:ind w:left="3066" w:hanging="360"/>
      </w:pPr>
      <w:rPr>
        <w:rFonts w:cs="Times New Roman"/>
      </w:rPr>
    </w:lvl>
    <w:lvl w:ilvl="2" w:tplc="0419001B">
      <w:start w:val="1"/>
      <w:numFmt w:val="lowerRoman"/>
      <w:lvlText w:val="%3."/>
      <w:lvlJc w:val="right"/>
      <w:pPr>
        <w:tabs>
          <w:tab w:val="num" w:pos="3786"/>
        </w:tabs>
        <w:ind w:left="3786" w:hanging="180"/>
      </w:pPr>
      <w:rPr>
        <w:rFonts w:cs="Times New Roman"/>
      </w:rPr>
    </w:lvl>
    <w:lvl w:ilvl="3" w:tplc="0419000F">
      <w:start w:val="1"/>
      <w:numFmt w:val="decimal"/>
      <w:lvlText w:val="%4."/>
      <w:lvlJc w:val="left"/>
      <w:pPr>
        <w:tabs>
          <w:tab w:val="num" w:pos="4506"/>
        </w:tabs>
        <w:ind w:left="4506" w:hanging="360"/>
      </w:pPr>
      <w:rPr>
        <w:rFonts w:cs="Times New Roman"/>
      </w:rPr>
    </w:lvl>
    <w:lvl w:ilvl="4" w:tplc="04190019">
      <w:start w:val="1"/>
      <w:numFmt w:val="lowerLetter"/>
      <w:lvlText w:val="%5."/>
      <w:lvlJc w:val="left"/>
      <w:pPr>
        <w:tabs>
          <w:tab w:val="num" w:pos="5226"/>
        </w:tabs>
        <w:ind w:left="5226" w:hanging="360"/>
      </w:pPr>
      <w:rPr>
        <w:rFonts w:cs="Times New Roman"/>
      </w:rPr>
    </w:lvl>
    <w:lvl w:ilvl="5" w:tplc="0419001B">
      <w:start w:val="1"/>
      <w:numFmt w:val="lowerRoman"/>
      <w:lvlText w:val="%6."/>
      <w:lvlJc w:val="right"/>
      <w:pPr>
        <w:tabs>
          <w:tab w:val="num" w:pos="5946"/>
        </w:tabs>
        <w:ind w:left="5946" w:hanging="180"/>
      </w:pPr>
      <w:rPr>
        <w:rFonts w:cs="Times New Roman"/>
      </w:rPr>
    </w:lvl>
    <w:lvl w:ilvl="6" w:tplc="0419000F">
      <w:start w:val="1"/>
      <w:numFmt w:val="decimal"/>
      <w:lvlText w:val="%7."/>
      <w:lvlJc w:val="left"/>
      <w:pPr>
        <w:tabs>
          <w:tab w:val="num" w:pos="6666"/>
        </w:tabs>
        <w:ind w:left="6666" w:hanging="360"/>
      </w:pPr>
      <w:rPr>
        <w:rFonts w:cs="Times New Roman"/>
      </w:rPr>
    </w:lvl>
    <w:lvl w:ilvl="7" w:tplc="04190019">
      <w:start w:val="1"/>
      <w:numFmt w:val="lowerLetter"/>
      <w:lvlText w:val="%8."/>
      <w:lvlJc w:val="left"/>
      <w:pPr>
        <w:tabs>
          <w:tab w:val="num" w:pos="7386"/>
        </w:tabs>
        <w:ind w:left="7386" w:hanging="360"/>
      </w:pPr>
      <w:rPr>
        <w:rFonts w:cs="Times New Roman"/>
      </w:rPr>
    </w:lvl>
    <w:lvl w:ilvl="8" w:tplc="0419001B">
      <w:start w:val="1"/>
      <w:numFmt w:val="lowerRoman"/>
      <w:lvlText w:val="%9."/>
      <w:lvlJc w:val="right"/>
      <w:pPr>
        <w:tabs>
          <w:tab w:val="num" w:pos="8106"/>
        </w:tabs>
        <w:ind w:left="8106" w:hanging="180"/>
      </w:pPr>
      <w:rPr>
        <w:rFonts w:cs="Times New Roman"/>
      </w:rPr>
    </w:lvl>
  </w:abstractNum>
  <w:abstractNum w:abstractNumId="33">
    <w:nsid w:val="3CB64F48"/>
    <w:multiLevelType w:val="multilevel"/>
    <w:tmpl w:val="9072CE5E"/>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2.%3."/>
      <w:lvlJc w:val="left"/>
      <w:pPr>
        <w:tabs>
          <w:tab w:val="num" w:pos="2422"/>
        </w:tabs>
        <w:ind w:left="2422" w:hanging="720"/>
      </w:pPr>
      <w:rPr>
        <w:rFonts w:cs="Times New Roman"/>
      </w:rPr>
    </w:lvl>
    <w:lvl w:ilvl="3">
      <w:start w:val="1"/>
      <w:numFmt w:val="decimal"/>
      <w:isLgl/>
      <w:lvlText w:val="%1.%2.%3.%4."/>
      <w:lvlJc w:val="left"/>
      <w:pPr>
        <w:tabs>
          <w:tab w:val="num" w:pos="1790"/>
        </w:tabs>
        <w:ind w:left="1790" w:hanging="1080"/>
      </w:pPr>
      <w:rPr>
        <w:rFonts w:cs="Times New Roman"/>
      </w:rPr>
    </w:lvl>
    <w:lvl w:ilvl="4">
      <w:start w:val="1"/>
      <w:numFmt w:val="decimal"/>
      <w:isLgl/>
      <w:lvlText w:val="%1.%2.%3.%4.%5."/>
      <w:lvlJc w:val="left"/>
      <w:pPr>
        <w:tabs>
          <w:tab w:val="num" w:pos="1790"/>
        </w:tabs>
        <w:ind w:left="1790" w:hanging="1080"/>
      </w:pPr>
      <w:rPr>
        <w:rFonts w:cs="Times New Roman"/>
      </w:rPr>
    </w:lvl>
    <w:lvl w:ilvl="5">
      <w:start w:val="1"/>
      <w:numFmt w:val="decimal"/>
      <w:isLgl/>
      <w:lvlText w:val="%1.%2.%3.%4.%5.%6."/>
      <w:lvlJc w:val="left"/>
      <w:pPr>
        <w:tabs>
          <w:tab w:val="num" w:pos="2150"/>
        </w:tabs>
        <w:ind w:left="2150" w:hanging="1440"/>
      </w:pPr>
      <w:rPr>
        <w:rFonts w:cs="Times New Roman"/>
      </w:rPr>
    </w:lvl>
    <w:lvl w:ilvl="6">
      <w:start w:val="1"/>
      <w:numFmt w:val="decimal"/>
      <w:isLgl/>
      <w:lvlText w:val="%1.%2.%3.%4.%5.%6.%7."/>
      <w:lvlJc w:val="left"/>
      <w:pPr>
        <w:tabs>
          <w:tab w:val="num" w:pos="2510"/>
        </w:tabs>
        <w:ind w:left="2510" w:hanging="1800"/>
      </w:pPr>
      <w:rPr>
        <w:rFonts w:cs="Times New Roman"/>
      </w:rPr>
    </w:lvl>
    <w:lvl w:ilvl="7">
      <w:start w:val="1"/>
      <w:numFmt w:val="decimal"/>
      <w:isLgl/>
      <w:lvlText w:val="%1.%2.%3.%4.%5.%6.%7.%8."/>
      <w:lvlJc w:val="left"/>
      <w:pPr>
        <w:tabs>
          <w:tab w:val="num" w:pos="2510"/>
        </w:tabs>
        <w:ind w:left="2510" w:hanging="1800"/>
      </w:pPr>
      <w:rPr>
        <w:rFonts w:cs="Times New Roman"/>
      </w:rPr>
    </w:lvl>
    <w:lvl w:ilvl="8">
      <w:start w:val="1"/>
      <w:numFmt w:val="decimal"/>
      <w:isLgl/>
      <w:lvlText w:val="%1.%2.%3.%4.%5.%6.%7.%8.%9."/>
      <w:lvlJc w:val="left"/>
      <w:pPr>
        <w:tabs>
          <w:tab w:val="num" w:pos="2870"/>
        </w:tabs>
        <w:ind w:left="2870" w:hanging="2160"/>
      </w:pPr>
      <w:rPr>
        <w:rFonts w:cs="Times New Roman"/>
      </w:rPr>
    </w:lvl>
  </w:abstractNum>
  <w:abstractNum w:abstractNumId="34">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35">
    <w:nsid w:val="440248FD"/>
    <w:multiLevelType w:val="hybridMultilevel"/>
    <w:tmpl w:val="EB7A599A"/>
    <w:lvl w:ilvl="0" w:tplc="9A2E7D8C">
      <w:start w:val="1"/>
      <w:numFmt w:val="decimal"/>
      <w:lvlText w:val="%1."/>
      <w:legacy w:legacy="1" w:legacySpace="0" w:legacyIndent="360"/>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4D7F48E7"/>
    <w:multiLevelType w:val="hybridMultilevel"/>
    <w:tmpl w:val="3B966A2E"/>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 w:numId="8">
    <w:abstractNumId w:val="6"/>
  </w:num>
  <w:num w:numId="9">
    <w:abstractNumId w:val="4"/>
  </w:num>
  <w:num w:numId="10">
    <w:abstractNumId w:val="24"/>
  </w:num>
  <w:num w:numId="11">
    <w:abstractNumId w:val="25"/>
  </w:num>
  <w:num w:numId="12">
    <w:abstractNumId w:val="22"/>
  </w:num>
  <w:num w:numId="13">
    <w:abstractNumId w:val="23"/>
  </w:num>
  <w:num w:numId="14">
    <w:abstractNumId w:val="18"/>
  </w:num>
  <w:num w:numId="15">
    <w:abstractNumId w:val="8"/>
  </w:num>
  <w:num w:numId="16">
    <w:abstractNumId w:val="17"/>
  </w:num>
  <w:num w:numId="17">
    <w:abstractNumId w:val="13"/>
  </w:num>
  <w:num w:numId="18">
    <w:abstractNumId w:val="26"/>
  </w:num>
  <w:num w:numId="19">
    <w:abstractNumId w:val="7"/>
  </w:num>
  <w:num w:numId="20">
    <w:abstractNumId w:val="0"/>
    <w:lvlOverride w:ilvl="0">
      <w:lvl w:ilvl="0">
        <w:numFmt w:val="bullet"/>
        <w:lvlText w:val="-"/>
        <w:legacy w:legacy="1" w:legacySpace="0" w:legacyIndent="162"/>
        <w:lvlJc w:val="left"/>
        <w:rPr>
          <w:rFonts w:ascii="Times New Roman" w:hAnsi="Times New Roman" w:hint="default"/>
        </w:rPr>
      </w:lvl>
    </w:lvlOverride>
  </w:num>
  <w:num w:numId="21">
    <w:abstractNumId w:val="38"/>
  </w:num>
  <w:num w:numId="22">
    <w:abstractNumId w:val="29"/>
  </w:num>
  <w:num w:numId="23">
    <w:abstractNumId w:val="34"/>
  </w:num>
  <w:num w:numId="24">
    <w:abstractNumId w:val="30"/>
  </w:num>
  <w:num w:numId="25">
    <w:abstractNumId w:val="9"/>
  </w:num>
  <w:num w:numId="26">
    <w:abstractNumId w:val="37"/>
  </w:num>
  <w:num w:numId="27">
    <w:abstractNumId w:val="35"/>
  </w:num>
  <w:num w:numId="28">
    <w:abstractNumId w:val="42"/>
  </w:num>
  <w:num w:numId="29">
    <w:abstractNumId w:val="15"/>
  </w:num>
  <w:num w:numId="30">
    <w:abstractNumId w:val="10"/>
  </w:num>
  <w:num w:numId="31">
    <w:abstractNumId w:val="20"/>
  </w:num>
  <w:num w:numId="32">
    <w:abstractNumId w:val="16"/>
  </w:num>
  <w:num w:numId="33">
    <w:abstractNumId w:val="27"/>
  </w:num>
  <w:num w:numId="34">
    <w:abstractNumId w:val="44"/>
  </w:num>
  <w:num w:numId="35">
    <w:abstractNumId w:val="14"/>
  </w:num>
  <w:num w:numId="36">
    <w:abstractNumId w:val="11"/>
  </w:num>
  <w:num w:numId="37">
    <w:abstractNumId w:val="40"/>
  </w:num>
  <w:num w:numId="38">
    <w:abstractNumId w:val="41"/>
  </w:num>
  <w:num w:numId="39">
    <w:abstractNumId w:val="28"/>
  </w:num>
  <w:num w:numId="40">
    <w:abstractNumId w:val="36"/>
  </w:num>
  <w:num w:numId="41">
    <w:abstractNumId w:val="43"/>
  </w:num>
  <w:num w:numId="42">
    <w:abstractNumId w:val="39"/>
  </w:num>
  <w:num w:numId="43">
    <w:abstractNumId w:val="31"/>
  </w:num>
  <w:num w:numId="44">
    <w:abstractNumId w:val="1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E"/>
    <w:rsid w:val="00062667"/>
    <w:rsid w:val="00073CD3"/>
    <w:rsid w:val="00081E79"/>
    <w:rsid w:val="000B4130"/>
    <w:rsid w:val="000C6EC5"/>
    <w:rsid w:val="000D7DB2"/>
    <w:rsid w:val="000F1271"/>
    <w:rsid w:val="00100161"/>
    <w:rsid w:val="00110699"/>
    <w:rsid w:val="00116B45"/>
    <w:rsid w:val="00182929"/>
    <w:rsid w:val="001A6068"/>
    <w:rsid w:val="001B236A"/>
    <w:rsid w:val="001D0FDC"/>
    <w:rsid w:val="001E4762"/>
    <w:rsid w:val="001F3F02"/>
    <w:rsid w:val="00211BA7"/>
    <w:rsid w:val="00294F94"/>
    <w:rsid w:val="002A7E7B"/>
    <w:rsid w:val="002D5727"/>
    <w:rsid w:val="002E630F"/>
    <w:rsid w:val="00305C52"/>
    <w:rsid w:val="00354D45"/>
    <w:rsid w:val="003A465E"/>
    <w:rsid w:val="003B36F4"/>
    <w:rsid w:val="003C2AE7"/>
    <w:rsid w:val="003F43A4"/>
    <w:rsid w:val="00407266"/>
    <w:rsid w:val="00440FFA"/>
    <w:rsid w:val="00447DA2"/>
    <w:rsid w:val="0046498B"/>
    <w:rsid w:val="00485845"/>
    <w:rsid w:val="004A6818"/>
    <w:rsid w:val="004E0C73"/>
    <w:rsid w:val="004E66CB"/>
    <w:rsid w:val="004F68E5"/>
    <w:rsid w:val="00502BFD"/>
    <w:rsid w:val="005B73CB"/>
    <w:rsid w:val="006122EA"/>
    <w:rsid w:val="006E7CE2"/>
    <w:rsid w:val="007355DC"/>
    <w:rsid w:val="00763D6D"/>
    <w:rsid w:val="007B0F93"/>
    <w:rsid w:val="007C728F"/>
    <w:rsid w:val="007F2302"/>
    <w:rsid w:val="008228BE"/>
    <w:rsid w:val="00847600"/>
    <w:rsid w:val="008D42A2"/>
    <w:rsid w:val="008F530B"/>
    <w:rsid w:val="00964F85"/>
    <w:rsid w:val="00972E9F"/>
    <w:rsid w:val="009D3637"/>
    <w:rsid w:val="00A4750A"/>
    <w:rsid w:val="00A67DF2"/>
    <w:rsid w:val="00AE3C0E"/>
    <w:rsid w:val="00AF5AF3"/>
    <w:rsid w:val="00B5346F"/>
    <w:rsid w:val="00B939DF"/>
    <w:rsid w:val="00B945F5"/>
    <w:rsid w:val="00BC6AF1"/>
    <w:rsid w:val="00BF6652"/>
    <w:rsid w:val="00C077B3"/>
    <w:rsid w:val="00C92600"/>
    <w:rsid w:val="00C94834"/>
    <w:rsid w:val="00CC428B"/>
    <w:rsid w:val="00CF7CEC"/>
    <w:rsid w:val="00D14479"/>
    <w:rsid w:val="00D15B88"/>
    <w:rsid w:val="00D16804"/>
    <w:rsid w:val="00D473EF"/>
    <w:rsid w:val="00DA2A4A"/>
    <w:rsid w:val="00DE4FBD"/>
    <w:rsid w:val="00DE7D5F"/>
    <w:rsid w:val="00E01498"/>
    <w:rsid w:val="00E12F50"/>
    <w:rsid w:val="00E805CF"/>
    <w:rsid w:val="00EB17D9"/>
    <w:rsid w:val="00EB1E08"/>
    <w:rsid w:val="00EC1A98"/>
    <w:rsid w:val="00ED4ED4"/>
    <w:rsid w:val="00F37733"/>
    <w:rsid w:val="00F60D0D"/>
    <w:rsid w:val="00F7197C"/>
    <w:rsid w:val="00FA2AE8"/>
    <w:rsid w:val="00FB6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style>
  <w:style w:type="character" w:customStyle="1" w:styleId="a4">
    <w:name w:val="Верхний колонтитул Знак"/>
    <w:basedOn w:val="a0"/>
    <w:link w:val="a3"/>
    <w:uiPriority w:val="99"/>
    <w:locked/>
    <w:rsid w:val="00407266"/>
    <w:rPr>
      <w:rFonts w:ascii="Times New Roman" w:eastAsia="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style>
  <w:style w:type="character" w:customStyle="1" w:styleId="a6">
    <w:name w:val="Нижний колонтитул Знак"/>
    <w:basedOn w:val="a0"/>
    <w:link w:val="a5"/>
    <w:uiPriority w:val="99"/>
    <w:locked/>
    <w:rsid w:val="00407266"/>
    <w:rPr>
      <w:rFonts w:ascii="Times New Roman" w:eastAsia="Times New Roman" w:hAnsi="Times New Roman" w:cs="Times New Roman"/>
      <w:sz w:val="24"/>
      <w:szCs w:val="24"/>
      <w:lang w:eastAsia="ar-SA" w:bidi="ar-SA"/>
    </w:rPr>
  </w:style>
  <w:style w:type="paragraph" w:styleId="a7">
    <w:name w:val="List Paragraph"/>
    <w:basedOn w:val="a"/>
    <w:uiPriority w:val="34"/>
    <w:qFormat/>
    <w:rsid w:val="00502BFD"/>
    <w:pPr>
      <w:ind w:left="720"/>
      <w:contextualSpacing/>
    </w:pPr>
  </w:style>
  <w:style w:type="character" w:customStyle="1" w:styleId="a8">
    <w:name w:val="Основной текст_"/>
    <w:basedOn w:val="a0"/>
    <w:link w:val="1"/>
    <w:uiPriority w:val="99"/>
    <w:locked/>
    <w:rsid w:val="00211BA7"/>
    <w:rPr>
      <w:rFonts w:ascii="Times New Roman" w:hAnsi="Times New Roman" w:cs="Times New Roman"/>
      <w:spacing w:val="3"/>
      <w:sz w:val="29"/>
      <w:szCs w:val="29"/>
      <w:shd w:val="clear" w:color="auto" w:fill="FFFFFF"/>
    </w:rPr>
  </w:style>
  <w:style w:type="paragraph" w:customStyle="1" w:styleId="1">
    <w:name w:val="Основной текст1"/>
    <w:basedOn w:val="a"/>
    <w:link w:val="a8"/>
    <w:uiPriority w:val="99"/>
    <w:rsid w:val="00211BA7"/>
    <w:pPr>
      <w:widowControl w:val="0"/>
      <w:shd w:val="clear" w:color="auto" w:fill="FFFFFF"/>
      <w:suppressAutoHyphens w:val="0"/>
      <w:spacing w:after="660" w:line="365" w:lineRule="exact"/>
      <w:jc w:val="both"/>
    </w:pPr>
    <w:rPr>
      <w:rFonts w:eastAsia="Times New Roman"/>
      <w:spacing w:val="3"/>
      <w:sz w:val="29"/>
      <w:szCs w:val="29"/>
      <w:lang w:eastAsia="en-US"/>
    </w:rPr>
  </w:style>
  <w:style w:type="paragraph" w:styleId="a9">
    <w:name w:val="Body Text"/>
    <w:basedOn w:val="a"/>
    <w:link w:val="aa"/>
    <w:uiPriority w:val="99"/>
    <w:rsid w:val="004F68E5"/>
    <w:pPr>
      <w:spacing w:after="120"/>
    </w:pPr>
  </w:style>
  <w:style w:type="character" w:customStyle="1" w:styleId="aa">
    <w:name w:val="Основной текст Знак"/>
    <w:basedOn w:val="a0"/>
    <w:link w:val="a9"/>
    <w:uiPriority w:val="99"/>
    <w:locked/>
    <w:rsid w:val="004F68E5"/>
    <w:rPr>
      <w:rFonts w:ascii="Times New Roman" w:eastAsia="Times New Roman" w:hAnsi="Times New Roman" w:cs="Times New Roman"/>
      <w:sz w:val="24"/>
      <w:szCs w:val="24"/>
      <w:lang w:eastAsia="ar-SA" w:bidi="ar-SA"/>
    </w:rPr>
  </w:style>
  <w:style w:type="paragraph" w:styleId="2">
    <w:name w:val="Body Text 2"/>
    <w:basedOn w:val="a"/>
    <w:link w:val="20"/>
    <w:uiPriority w:val="99"/>
    <w:semiHidden/>
    <w:unhideWhenUsed/>
    <w:rsid w:val="006122EA"/>
    <w:pPr>
      <w:spacing w:after="120" w:line="480" w:lineRule="auto"/>
    </w:pPr>
  </w:style>
  <w:style w:type="character" w:customStyle="1" w:styleId="20">
    <w:name w:val="Основной текст 2 Знак"/>
    <w:basedOn w:val="a0"/>
    <w:link w:val="2"/>
    <w:uiPriority w:val="99"/>
    <w:semiHidden/>
    <w:rsid w:val="006122EA"/>
    <w:rPr>
      <w:rFonts w:ascii="Times New Roman" w:hAnsi="Times New Roman"/>
      <w:sz w:val="24"/>
      <w:szCs w:val="24"/>
      <w:lang w:eastAsia="ar-SA"/>
    </w:rPr>
  </w:style>
  <w:style w:type="paragraph" w:styleId="ab">
    <w:name w:val="Normal (Web)"/>
    <w:aliases w:val="Обычный (Web)"/>
    <w:basedOn w:val="a"/>
    <w:uiPriority w:val="99"/>
    <w:rsid w:val="006122EA"/>
    <w:pPr>
      <w:suppressAutoHyphens w:val="0"/>
      <w:spacing w:before="100" w:beforeAutospacing="1" w:after="100" w:afterAutospacing="1"/>
    </w:pPr>
    <w:rPr>
      <w:rFonts w:eastAsia="Times New Roman"/>
      <w:lang w:eastAsia="ru-RU"/>
    </w:rPr>
  </w:style>
  <w:style w:type="paragraph" w:customStyle="1" w:styleId="Default">
    <w:name w:val="Default"/>
    <w:rsid w:val="006122E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6122EA"/>
  </w:style>
  <w:style w:type="character" w:styleId="ac">
    <w:name w:val="Strong"/>
    <w:qFormat/>
    <w:locked/>
    <w:rsid w:val="008F530B"/>
    <w:rPr>
      <w:b/>
      <w:bCs/>
    </w:rPr>
  </w:style>
  <w:style w:type="paragraph" w:customStyle="1" w:styleId="text">
    <w:name w:val="text"/>
    <w:basedOn w:val="a"/>
    <w:rsid w:val="008F530B"/>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1">
    <w:name w:val="Основной текст (2)_"/>
    <w:link w:val="210"/>
    <w:rsid w:val="008F530B"/>
    <w:rPr>
      <w:b/>
      <w:bCs/>
      <w:i/>
      <w:iCs/>
      <w:sz w:val="22"/>
      <w:szCs w:val="22"/>
      <w:shd w:val="clear" w:color="auto" w:fill="FFFFFF"/>
    </w:rPr>
  </w:style>
  <w:style w:type="paragraph" w:customStyle="1" w:styleId="210">
    <w:name w:val="Основной текст (2)1"/>
    <w:basedOn w:val="a"/>
    <w:link w:val="21"/>
    <w:rsid w:val="008F530B"/>
    <w:pPr>
      <w:widowControl w:val="0"/>
      <w:shd w:val="clear" w:color="auto" w:fill="FFFFFF"/>
      <w:suppressAutoHyphens w:val="0"/>
      <w:spacing w:line="274" w:lineRule="exact"/>
      <w:jc w:val="both"/>
    </w:pPr>
    <w:rPr>
      <w:rFonts w:ascii="Calibri" w:hAnsi="Calibri"/>
      <w:b/>
      <w:bCs/>
      <w:i/>
      <w:iCs/>
      <w:sz w:val="22"/>
      <w:szCs w:val="22"/>
      <w:shd w:val="clear" w:color="auto" w:fill="FFFFFF"/>
      <w:lang/>
    </w:rPr>
  </w:style>
  <w:style w:type="character" w:customStyle="1" w:styleId="22">
    <w:name w:val="Основной текст (2)"/>
    <w:basedOn w:val="21"/>
    <w:rsid w:val="008F530B"/>
  </w:style>
</w:styles>
</file>

<file path=word/webSettings.xml><?xml version="1.0" encoding="utf-8"?>
<w:webSettings xmlns:r="http://schemas.openxmlformats.org/officeDocument/2006/relationships" xmlns:w="http://schemas.openxmlformats.org/wordprocessingml/2006/main">
  <w:divs>
    <w:div w:id="1348797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33</cp:revision>
  <dcterms:created xsi:type="dcterms:W3CDTF">2018-04-13T07:48:00Z</dcterms:created>
  <dcterms:modified xsi:type="dcterms:W3CDTF">2019-12-12T16:02:00Z</dcterms:modified>
</cp:coreProperties>
</file>