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A" w:rsidRPr="00183984" w:rsidRDefault="00E93C0A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3C0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251655168;visibility:visible">
            <v:imagedata r:id="rId7" o:title="" gain="69719f"/>
            <w10:wrap type="square"/>
          </v:shape>
        </w:pict>
      </w:r>
    </w:p>
    <w:p w:rsidR="005E33AA" w:rsidRPr="00183984" w:rsidRDefault="005E33AA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33AA" w:rsidRPr="00183984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183984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183984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E33AA" w:rsidRPr="00183984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E33AA" w:rsidRPr="00183984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E33AA" w:rsidRPr="00183984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E33AA" w:rsidRPr="00183984" w:rsidRDefault="005E33AA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183984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5E33AA" w:rsidRPr="00183984" w:rsidRDefault="00E93C0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243.2pt;margin-top:-24.55pt;width:229.15pt;height:136.5pt;z-index:251656192">
            <v:imagedata r:id="rId8" o:title="подпись Жильников"/>
          </v:shape>
        </w:pict>
      </w:r>
      <w:r w:rsidR="005E33AA"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5E33AA" w:rsidRPr="00183984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5E33AA" w:rsidRPr="00183984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А.Ю. </w:t>
      </w:r>
      <w:proofErr w:type="spellStart"/>
      <w:r w:rsidRPr="00183984">
        <w:rPr>
          <w:rFonts w:ascii="Times New Roman" w:hAnsi="Times New Roman" w:cs="Times New Roman"/>
          <w:sz w:val="28"/>
          <w:szCs w:val="28"/>
          <w:lang w:eastAsia="ru-RU"/>
        </w:rPr>
        <w:t>Жильников</w:t>
      </w:r>
      <w:proofErr w:type="spellEnd"/>
    </w:p>
    <w:p w:rsidR="005E33AA" w:rsidRPr="00183984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 20____ г. </w:t>
      </w: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="000B686A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="000B686A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0B686A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040590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0B686A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040590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590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Элективные дисциплины по физической культуре и спорту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183984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5E33AA" w:rsidRPr="00183984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33AA" w:rsidRPr="00183984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="000B686A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37.03.01 Психология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183984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E33AA" w:rsidRPr="00183984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2C11A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Социальная п</w:t>
      </w:r>
      <w:r w:rsidR="000B686A"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сихология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183984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E33AA" w:rsidRPr="00183984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183984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5E33AA" w:rsidRPr="00183984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заочная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183984" w:rsidRDefault="005E33AA" w:rsidP="007D14C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3984">
        <w:rPr>
          <w:rFonts w:ascii="Times New Roman" w:hAnsi="Times New Roman" w:cs="Times New Roman"/>
          <w:sz w:val="20"/>
          <w:szCs w:val="20"/>
          <w:lang w:eastAsia="ru-RU"/>
        </w:rPr>
        <w:t xml:space="preserve">(очная, </w:t>
      </w:r>
      <w:proofErr w:type="spellStart"/>
      <w:r w:rsidRPr="00183984">
        <w:rPr>
          <w:rFonts w:ascii="Times New Roman" w:hAnsi="Times New Roman" w:cs="Times New Roman"/>
          <w:sz w:val="20"/>
          <w:szCs w:val="20"/>
          <w:lang w:eastAsia="ru-RU"/>
        </w:rPr>
        <w:t>очно-заочная</w:t>
      </w:r>
      <w:proofErr w:type="spellEnd"/>
      <w:r w:rsidRPr="00183984">
        <w:rPr>
          <w:rFonts w:ascii="Times New Roman" w:hAnsi="Times New Roman" w:cs="Times New Roman"/>
          <w:sz w:val="20"/>
          <w:szCs w:val="20"/>
          <w:lang w:eastAsia="ru-RU"/>
        </w:rPr>
        <w:t>, заочная)</w:t>
      </w: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6D9B" w:rsidRPr="00183984" w:rsidRDefault="000A6D9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61185B" w:rsidRPr="004B1802" w:rsidRDefault="005E33AA" w:rsidP="008C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4B1802" w:rsidRPr="004B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4B1802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4B1802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4B1802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proofErr w:type="spellStart"/>
      <w:r w:rsidR="004B1802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4B1802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07.08.2014 № 946, учебным планом по направлению подготовки </w:t>
      </w:r>
      <w:r w:rsidR="004B1802" w:rsidRPr="004B1802">
        <w:rPr>
          <w:rFonts w:ascii="Times New Roman" w:hAnsi="Times New Roman" w:cs="Times New Roman"/>
          <w:sz w:val="28"/>
          <w:szCs w:val="28"/>
          <w:lang w:eastAsia="ar-SA"/>
        </w:rPr>
        <w:t>37.03.01 Психол</w:t>
      </w:r>
      <w:r w:rsidR="002C11A8">
        <w:rPr>
          <w:rFonts w:ascii="Times New Roman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4B1802" w:rsidRPr="004B1802">
        <w:rPr>
          <w:rFonts w:ascii="Times New Roman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61185B" w:rsidRPr="00183984" w:rsidRDefault="0061185B" w:rsidP="006118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85B" w:rsidRPr="00183984" w:rsidRDefault="0061185B" w:rsidP="0061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1185B" w:rsidRPr="00183984" w:rsidRDefault="00E93C0A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0A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4.05pt;margin-top:0;width:474.15pt;height:37.4pt;z-index:251658240">
            <v:imagedata r:id="rId9" o:title="псих скан"/>
          </v:shape>
        </w:pict>
      </w:r>
    </w:p>
    <w:p w:rsidR="0061185B" w:rsidRPr="00183984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183984" w:rsidRDefault="00E93C0A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75" style="position:absolute;left:0;text-align:left;margin-left:3in;margin-top:5.2pt;width:119.9pt;height:44.35pt;z-index:251657216">
            <v:imagedata r:id="rId10" o:title="Абдалина"/>
          </v:shape>
        </w:pict>
      </w:r>
    </w:p>
    <w:p w:rsidR="0061185B" w:rsidRPr="00183984" w:rsidRDefault="0061185B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1185B" w:rsidRPr="00183984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183984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183984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1185B" w:rsidRPr="00183984" w:rsidRDefault="00E93C0A" w:rsidP="006118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2" type="#_x0000_t75" style="position:absolute;margin-left:3in;margin-top:4.2pt;width:81pt;height:55pt;z-index:-251657216">
            <v:imagedata r:id="rId11" o:title="шелестов"/>
          </v:shape>
        </w:pict>
      </w:r>
    </w:p>
    <w:p w:rsidR="0061185B" w:rsidRPr="00183984" w:rsidRDefault="0061185B" w:rsidP="006118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5E33AA" w:rsidRPr="00183984" w:rsidRDefault="005E33AA" w:rsidP="00611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Pr="00183984" w:rsidRDefault="005E33AA" w:rsidP="00075C54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183984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5E33AA" w:rsidRPr="00183984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E33AA" w:rsidRPr="00183984" w:rsidRDefault="005E33AA" w:rsidP="007D14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 «</w:t>
      </w:r>
      <w:r w:rsidR="00075C54" w:rsidRPr="00183984">
        <w:rPr>
          <w:rFonts w:ascii="Times New Roman" w:hAnsi="Times New Roman" w:cs="Times New Roman"/>
          <w:sz w:val="28"/>
          <w:szCs w:val="28"/>
          <w:lang w:eastAsia="ru-RU"/>
        </w:rPr>
        <w:t>Элективные дисциплины по физической культуре и спорту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83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является формирование способности использовать методы и средства физической</w:t>
      </w:r>
      <w:r w:rsidR="00053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05352D">
        <w:rPr>
          <w:rFonts w:ascii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для обеспечения полноценной социальной и профессиональной деятельности.</w:t>
      </w:r>
    </w:p>
    <w:p w:rsidR="005E33AA" w:rsidRPr="00183984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Pr="00183984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5E33AA" w:rsidRPr="00183984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="00281313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знаний об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основны</w:t>
      </w:r>
      <w:r w:rsidR="00281313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средства</w:t>
      </w:r>
      <w:r w:rsidR="00281313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метод</w:t>
      </w:r>
      <w:r w:rsidR="00281313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физического самосовершенствования;</w:t>
      </w: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2.2. </w:t>
      </w:r>
      <w:r w:rsidR="00281313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умений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подбирать и применять методы и средства физической культуры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спорта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для совершенствования основных физических качеств;</w:t>
      </w:r>
    </w:p>
    <w:p w:rsidR="005E33AA" w:rsidRPr="00183984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2.3. </w:t>
      </w:r>
      <w:r w:rsidR="00281313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Способствовать формированию </w:t>
      </w:r>
      <w:proofErr w:type="gramStart"/>
      <w:r w:rsidR="00281313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навыков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реализации программы совершенствования физических качеств</w:t>
      </w:r>
      <w:proofErr w:type="gram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E33AA" w:rsidRPr="00183984" w:rsidRDefault="005E33A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33AA" w:rsidRPr="00183984" w:rsidRDefault="005E33AA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5E33AA" w:rsidRPr="00183984" w:rsidRDefault="005E33AA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5E33AA" w:rsidRPr="00183984" w:rsidRDefault="005E33AA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075C54" w:rsidRPr="00183984">
        <w:rPr>
          <w:rFonts w:ascii="Times New Roman" w:hAnsi="Times New Roman" w:cs="Times New Roman"/>
          <w:sz w:val="28"/>
          <w:szCs w:val="28"/>
          <w:lang w:eastAsia="ru-RU"/>
        </w:rPr>
        <w:t>Элективные дисциплины по физической культуре и спорту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</w:t>
      </w:r>
      <w:r w:rsidR="00075C54" w:rsidRPr="00183984">
        <w:rPr>
          <w:rFonts w:ascii="Times New Roman" w:hAnsi="Times New Roman" w:cs="Times New Roman"/>
          <w:sz w:val="28"/>
          <w:szCs w:val="28"/>
          <w:lang w:eastAsia="ru-RU"/>
        </w:rPr>
        <w:t>вариативной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части дисциплин учебного плана.</w:t>
      </w:r>
    </w:p>
    <w:p w:rsidR="005E33AA" w:rsidRPr="00183984" w:rsidRDefault="00281313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="005E33AA" w:rsidRPr="00183984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</w:t>
      </w:r>
      <w:r w:rsidR="00075C54"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спорт».</w:t>
      </w:r>
    </w:p>
    <w:p w:rsidR="005E33AA" w:rsidRPr="00183984" w:rsidRDefault="005E33AA" w:rsidP="001D42A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8C29CD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«</w:t>
      </w:r>
      <w:r w:rsidR="00075C54" w:rsidRPr="00183984">
        <w:rPr>
          <w:rFonts w:ascii="Times New Roman" w:hAnsi="Times New Roman" w:cs="Times New Roman"/>
          <w:sz w:val="28"/>
          <w:szCs w:val="28"/>
          <w:lang w:eastAsia="ru-RU"/>
        </w:rPr>
        <w:t>Психология здоровья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5352D">
        <w:rPr>
          <w:rFonts w:ascii="Times New Roman" w:hAnsi="Times New Roman" w:cs="Times New Roman"/>
          <w:sz w:val="28"/>
          <w:szCs w:val="28"/>
          <w:lang w:eastAsia="ru-RU"/>
        </w:rPr>
        <w:t>, педагогическая практика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183984" w:rsidRDefault="005E33AA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1313" w:rsidRPr="00183984" w:rsidRDefault="00281313" w:rsidP="0028131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8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1839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183984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1839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18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5E33AA" w:rsidRPr="00183984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183984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075C54"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Элективные дисциплины по физической культуре и спорту»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33AA" w:rsidRPr="00183984" w:rsidRDefault="005E33AA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5E33AA" w:rsidRPr="00183984" w:rsidTr="0005352D">
        <w:tc>
          <w:tcPr>
            <w:tcW w:w="648" w:type="dxa"/>
            <w:vMerge w:val="restart"/>
            <w:vAlign w:val="center"/>
          </w:tcPr>
          <w:p w:rsidR="005E33AA" w:rsidRPr="00183984" w:rsidRDefault="005E33AA" w:rsidP="000535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5E33AA" w:rsidRPr="00183984" w:rsidRDefault="005E33AA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E33AA" w:rsidRPr="00183984" w:rsidRDefault="005E33AA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E33AA" w:rsidRPr="00183984" w:rsidRDefault="005E33AA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E33AA" w:rsidRPr="00183984" w:rsidTr="0005352D">
        <w:tc>
          <w:tcPr>
            <w:tcW w:w="648" w:type="dxa"/>
            <w:vMerge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E33AA" w:rsidRPr="00183984" w:rsidTr="0005352D">
        <w:tc>
          <w:tcPr>
            <w:tcW w:w="648" w:type="dxa"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vAlign w:val="center"/>
          </w:tcPr>
          <w:p w:rsidR="005E33AA" w:rsidRPr="00183984" w:rsidRDefault="005E33A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984" w:type="dxa"/>
            <w:vAlign w:val="center"/>
          </w:tcPr>
          <w:p w:rsidR="005E33AA" w:rsidRPr="00183984" w:rsidRDefault="000B686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методы и средства физической культуры для 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1904" w:type="dxa"/>
            <w:vAlign w:val="center"/>
          </w:tcPr>
          <w:p w:rsidR="005E33AA" w:rsidRPr="00183984" w:rsidRDefault="000B686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и значение физической культуры в развитии общества и человека; роль 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</w:t>
            </w:r>
          </w:p>
        </w:tc>
        <w:tc>
          <w:tcPr>
            <w:tcW w:w="1783" w:type="dxa"/>
            <w:vAlign w:val="center"/>
          </w:tcPr>
          <w:p w:rsidR="005E33AA" w:rsidRPr="00183984" w:rsidRDefault="000B686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управлять своим физическим здоровьем, самостоятельно заниматься 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видами спорта, современными двигательными и оздоровительными системами</w:t>
            </w:r>
          </w:p>
        </w:tc>
        <w:tc>
          <w:tcPr>
            <w:tcW w:w="1841" w:type="dxa"/>
            <w:vAlign w:val="center"/>
          </w:tcPr>
          <w:p w:rsidR="005E33AA" w:rsidRPr="00183984" w:rsidRDefault="000B686A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разработки комплексов упражнений, направленных на укрепление 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навыками ведения здорового образа жизни</w:t>
            </w:r>
          </w:p>
        </w:tc>
      </w:tr>
    </w:tbl>
    <w:p w:rsidR="005E33AA" w:rsidRPr="00183984" w:rsidRDefault="005E33AA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5E33AA" w:rsidRPr="00183984" w:rsidRDefault="005E33AA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5E33AA" w:rsidRPr="00183984" w:rsidRDefault="005E33AA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5E33AA" w:rsidRPr="00183984" w:rsidRDefault="005E33AA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5E33AA" w:rsidRPr="00183984" w:rsidRDefault="005E33AA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183984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5E33AA" w:rsidRPr="00183984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383"/>
        <w:gridCol w:w="808"/>
        <w:gridCol w:w="957"/>
        <w:gridCol w:w="965"/>
        <w:gridCol w:w="961"/>
        <w:gridCol w:w="961"/>
        <w:gridCol w:w="959"/>
        <w:gridCol w:w="957"/>
      </w:tblGrid>
      <w:tr w:rsidR="00075C54" w:rsidRPr="00183984" w:rsidTr="00075C54">
        <w:trPr>
          <w:trHeight w:val="176"/>
        </w:trPr>
        <w:tc>
          <w:tcPr>
            <w:tcW w:w="1569" w:type="pct"/>
            <w:gridSpan w:val="2"/>
            <w:vMerge w:val="restar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2" w:type="pct"/>
            <w:vMerge w:val="restart"/>
            <w:vAlign w:val="center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09" w:type="pct"/>
            <w:gridSpan w:val="6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075C54" w:rsidRPr="00183984" w:rsidTr="00075C54">
        <w:tc>
          <w:tcPr>
            <w:tcW w:w="1569" w:type="pct"/>
            <w:gridSpan w:val="2"/>
            <w:vMerge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02" w:type="pct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502" w:type="pct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501" w:type="pct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500" w:type="pct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075C54" w:rsidRPr="00183984" w:rsidTr="00075C54">
        <w:tc>
          <w:tcPr>
            <w:tcW w:w="1569" w:type="pct"/>
            <w:gridSpan w:val="2"/>
            <w:vMerge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1" w:type="pct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0" w:type="pct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75C54" w:rsidRPr="00183984" w:rsidTr="00075C54">
        <w:trPr>
          <w:trHeight w:val="300"/>
        </w:trPr>
        <w:tc>
          <w:tcPr>
            <w:tcW w:w="1569" w:type="pct"/>
            <w:gridSpan w:val="2"/>
          </w:tcPr>
          <w:p w:rsidR="00075C54" w:rsidRPr="00183984" w:rsidRDefault="00075C54" w:rsidP="00075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5C54" w:rsidRPr="00183984" w:rsidTr="00075C54">
        <w:trPr>
          <w:trHeight w:val="596"/>
        </w:trPr>
        <w:tc>
          <w:tcPr>
            <w:tcW w:w="1569" w:type="pct"/>
            <w:gridSpan w:val="2"/>
          </w:tcPr>
          <w:p w:rsidR="00075C54" w:rsidRPr="00183984" w:rsidRDefault="00075C54" w:rsidP="00075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C54" w:rsidRPr="00183984" w:rsidTr="00075C54">
        <w:tc>
          <w:tcPr>
            <w:tcW w:w="1569" w:type="pct"/>
            <w:gridSpan w:val="2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5C54" w:rsidRPr="00183984" w:rsidTr="00075C54">
        <w:tc>
          <w:tcPr>
            <w:tcW w:w="1569" w:type="pct"/>
            <w:gridSpan w:val="2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C54" w:rsidRPr="00183984" w:rsidTr="00075C54">
        <w:tc>
          <w:tcPr>
            <w:tcW w:w="1569" w:type="pct"/>
            <w:gridSpan w:val="2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5C54" w:rsidRPr="00183984" w:rsidTr="00075C54">
        <w:tc>
          <w:tcPr>
            <w:tcW w:w="846" w:type="pct"/>
            <w:vMerge w:val="restart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723" w:type="pct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075C54" w:rsidRPr="00183984" w:rsidTr="00075C54">
        <w:tc>
          <w:tcPr>
            <w:tcW w:w="846" w:type="pct"/>
            <w:vMerge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C54" w:rsidRPr="00183984" w:rsidTr="00075C54">
        <w:tc>
          <w:tcPr>
            <w:tcW w:w="846" w:type="pct"/>
            <w:vMerge w:val="restart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23" w:type="pct"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75C54" w:rsidRPr="00183984" w:rsidTr="00075C54">
        <w:tc>
          <w:tcPr>
            <w:tcW w:w="846" w:type="pct"/>
            <w:vMerge/>
          </w:tcPr>
          <w:p w:rsidR="00075C54" w:rsidRPr="00183984" w:rsidRDefault="00075C54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075C54" w:rsidRPr="00183984" w:rsidRDefault="00075C54" w:rsidP="00D6757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2" w:type="pct"/>
            <w:vAlign w:val="center"/>
          </w:tcPr>
          <w:p w:rsidR="00075C54" w:rsidRPr="00183984" w:rsidRDefault="00075C54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075C54" w:rsidRPr="00183984" w:rsidRDefault="00075C54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3AA" w:rsidRPr="00183984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183984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5.1.2. Объем дисциплины (модуля) и виды учебной работы по заочной форме обучения</w:t>
      </w:r>
    </w:p>
    <w:p w:rsidR="000B686A" w:rsidRPr="00183984" w:rsidRDefault="000B686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383"/>
        <w:gridCol w:w="808"/>
        <w:gridCol w:w="957"/>
        <w:gridCol w:w="965"/>
        <w:gridCol w:w="961"/>
        <w:gridCol w:w="961"/>
        <w:gridCol w:w="959"/>
        <w:gridCol w:w="957"/>
      </w:tblGrid>
      <w:tr w:rsidR="00A61E89" w:rsidRPr="00183984" w:rsidTr="00274D2B">
        <w:tc>
          <w:tcPr>
            <w:tcW w:w="1569" w:type="pct"/>
            <w:gridSpan w:val="2"/>
            <w:vMerge w:val="restar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2" w:type="pct"/>
            <w:vMerge w:val="restart"/>
            <w:vAlign w:val="center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09" w:type="pct"/>
            <w:gridSpan w:val="6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A61E89" w:rsidRPr="00183984" w:rsidTr="00274D2B">
        <w:tc>
          <w:tcPr>
            <w:tcW w:w="1569" w:type="pct"/>
            <w:gridSpan w:val="2"/>
            <w:vMerge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02" w:type="pct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02" w:type="pct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01" w:type="pct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500" w:type="pct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A61E89" w:rsidRPr="00183984" w:rsidTr="00274D2B">
        <w:tc>
          <w:tcPr>
            <w:tcW w:w="1569" w:type="pct"/>
            <w:gridSpan w:val="2"/>
            <w:vMerge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1" w:type="pct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0" w:type="pct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61E89" w:rsidRPr="00183984" w:rsidTr="00274D2B">
        <w:trPr>
          <w:trHeight w:val="300"/>
        </w:trPr>
        <w:tc>
          <w:tcPr>
            <w:tcW w:w="1569" w:type="pct"/>
            <w:gridSpan w:val="2"/>
          </w:tcPr>
          <w:p w:rsidR="00A61E89" w:rsidRPr="00183984" w:rsidRDefault="00A61E89" w:rsidP="00274D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1E89" w:rsidRPr="00183984" w:rsidTr="00274D2B">
        <w:trPr>
          <w:trHeight w:val="596"/>
        </w:trPr>
        <w:tc>
          <w:tcPr>
            <w:tcW w:w="1569" w:type="pct"/>
            <w:gridSpan w:val="2"/>
          </w:tcPr>
          <w:p w:rsidR="00A61E89" w:rsidRPr="00183984" w:rsidRDefault="00A61E89" w:rsidP="00274D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E89" w:rsidRPr="00183984" w:rsidTr="00274D2B">
        <w:tc>
          <w:tcPr>
            <w:tcW w:w="1569" w:type="pct"/>
            <w:gridSpan w:val="2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1E89" w:rsidRPr="00183984" w:rsidTr="00274D2B">
        <w:tc>
          <w:tcPr>
            <w:tcW w:w="1569" w:type="pct"/>
            <w:gridSpan w:val="2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E89" w:rsidRPr="00183984" w:rsidTr="00274D2B">
        <w:tc>
          <w:tcPr>
            <w:tcW w:w="1569" w:type="pct"/>
            <w:gridSpan w:val="2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61E89" w:rsidRPr="00183984" w:rsidTr="00274D2B">
        <w:tc>
          <w:tcPr>
            <w:tcW w:w="846" w:type="pct"/>
            <w:vMerge w:val="restart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723" w:type="pct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61E89" w:rsidRPr="00183984" w:rsidTr="00274D2B">
        <w:tc>
          <w:tcPr>
            <w:tcW w:w="846" w:type="pct"/>
            <w:vMerge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E89" w:rsidRPr="00183984" w:rsidTr="00274D2B">
        <w:tc>
          <w:tcPr>
            <w:tcW w:w="846" w:type="pct"/>
            <w:vMerge w:val="restart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23" w:type="pct"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61E89" w:rsidRPr="00183984" w:rsidTr="00274D2B">
        <w:tc>
          <w:tcPr>
            <w:tcW w:w="846" w:type="pct"/>
            <w:vMerge/>
          </w:tcPr>
          <w:p w:rsidR="00A61E89" w:rsidRPr="00183984" w:rsidRDefault="00A61E89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A61E89" w:rsidRPr="00183984" w:rsidRDefault="00A61E89" w:rsidP="00D6757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2" w:type="pct"/>
            <w:vAlign w:val="center"/>
          </w:tcPr>
          <w:p w:rsidR="00A61E89" w:rsidRPr="00183984" w:rsidRDefault="00A61E89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A61E89" w:rsidRPr="00183984" w:rsidRDefault="00A61E89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3AA" w:rsidRPr="00183984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183984" w:rsidRDefault="005E33A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5E33AA" w:rsidRPr="00183984" w:rsidRDefault="005E33AA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</w:t>
      </w:r>
      <w:r w:rsidRPr="0018398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183984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E33AA" w:rsidRPr="00183984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0C87" w:rsidRPr="00183984" w:rsidRDefault="008F0C87" w:rsidP="008F0C8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5.2.1.1. Введение в элективные дисциплины по физической культуре и спорту</w:t>
      </w:r>
    </w:p>
    <w:p w:rsidR="008F0C87" w:rsidRPr="00183984" w:rsidRDefault="008F0C87" w:rsidP="008F0C8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324"/>
        <w:gridCol w:w="1552"/>
        <w:gridCol w:w="576"/>
        <w:gridCol w:w="589"/>
        <w:gridCol w:w="608"/>
        <w:gridCol w:w="1365"/>
        <w:gridCol w:w="1367"/>
        <w:gridCol w:w="1294"/>
      </w:tblGrid>
      <w:tr w:rsidR="00281313" w:rsidRPr="00183984" w:rsidTr="008F0C87">
        <w:trPr>
          <w:cantSplit/>
          <w:tblHeader/>
        </w:trPr>
        <w:tc>
          <w:tcPr>
            <w:tcW w:w="12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183984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183984" w:rsidTr="008F0C87">
        <w:trPr>
          <w:cantSplit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183984" w:rsidTr="008F0C87">
        <w:trPr>
          <w:cantSplit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183984" w:rsidTr="008F0C87">
        <w:trPr>
          <w:cantSplit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38A2" w:rsidRPr="00183984" w:rsidTr="008F0C87">
        <w:trPr>
          <w:cantSplit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8F0C8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8F0C87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общей физической подготовки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183984" w:rsidTr="008F0C87">
        <w:trPr>
          <w:cantSplit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8F0C8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8F0C87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настольного тенниса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183984" w:rsidTr="008F0C87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8F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 </w:t>
            </w:r>
            <w:r w:rsidR="008F0C87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шахмат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183984" w:rsidTr="008F0C87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8F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="008F0C87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здорового образа жизни и </w:t>
            </w:r>
            <w:proofErr w:type="spellStart"/>
            <w:r w:rsidR="008F0C87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183984" w:rsidRDefault="0020594F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05352D" w:rsidRPr="00183984" w:rsidTr="008F0C87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8F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D" w:rsidRPr="00183984" w:rsidRDefault="0005352D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81313" w:rsidRPr="00183984" w:rsidTr="008F0C87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183984" w:rsidRDefault="008F0C87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3AA" w:rsidRPr="00183984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20594F" w:rsidRPr="00183984" w:rsidRDefault="0020594F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Тема 1. Основы общей</w:t>
      </w:r>
      <w:r w:rsidR="00086BA9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подготовки – 10 ч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94F" w:rsidRDefault="00086BA9" w:rsidP="00205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086BA9" w:rsidRDefault="00086BA9" w:rsidP="0020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</w:t>
      </w:r>
      <w:proofErr w:type="gramStart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proofErr w:type="gramEnd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Система физического воспитания в России Роль физической культуры в жизни человека и общества.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Нетрадиционные виды движений и их влияние на здоровье человека.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Олимпийские виды спорта.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proofErr w:type="spellStart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Параолимпийские</w:t>
      </w:r>
      <w:proofErr w:type="spellEnd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виды спорта. Олимпийские чемпионы Кузбасса.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6.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Роль Олимпийского движения для современного общества.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Характеристика вида спорта (на выбор).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Двигательная активность при заболеваниях различной этиологии.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Физическая культура и вредные привычки. </w:t>
      </w:r>
    </w:p>
    <w:p w:rsidR="0020594F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Методы контроля и самоконтроля при занятиях физической культурой и спортом.</w:t>
      </w:r>
    </w:p>
    <w:p w:rsidR="00086BA9" w:rsidRPr="00183984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94F" w:rsidRPr="00183984" w:rsidRDefault="0020594F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настольного тенниса – </w:t>
      </w:r>
      <w:r w:rsidR="00086BA9">
        <w:rPr>
          <w:rFonts w:ascii="Times New Roman" w:hAnsi="Times New Roman" w:cs="Times New Roman"/>
          <w:sz w:val="28"/>
          <w:szCs w:val="28"/>
          <w:lang w:eastAsia="ru-RU"/>
        </w:rPr>
        <w:t>12 ч</w:t>
      </w:r>
      <w:r w:rsidR="00086BA9"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94F" w:rsidRDefault="00086BA9" w:rsidP="00205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05352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История, современное состояние и перспективы развития настольного тенниса. Содержание игры и характеристика ее как средства физического воспитания и вида спорта. </w:t>
      </w:r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Техника игры в настольный теннис.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Вопросы: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1.</w:t>
      </w:r>
      <w:r w:rsidRPr="00086BA9">
        <w:rPr>
          <w:rFonts w:ascii="Times New Roman" w:hAnsi="Times New Roman" w:cs="Times New Roman"/>
          <w:sz w:val="28"/>
          <w:szCs w:val="28"/>
        </w:rPr>
        <w:tab/>
        <w:t>Техника безопасности при проведении занятий по настольному теннису.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2.</w:t>
      </w:r>
      <w:r w:rsidRPr="00086BA9">
        <w:rPr>
          <w:rFonts w:ascii="Times New Roman" w:hAnsi="Times New Roman" w:cs="Times New Roman"/>
          <w:sz w:val="28"/>
          <w:szCs w:val="28"/>
        </w:rPr>
        <w:tab/>
        <w:t>Правила игры в настольный теннис.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Упражнения: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1. Игра накатом слева по левой диагонали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2. Игра накатом справа по правой диагонали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 xml:space="preserve">3. Игра накатом слева по </w:t>
      </w:r>
      <w:proofErr w:type="gramStart"/>
      <w:r w:rsidRPr="00086BA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 xml:space="preserve">4. Игра накатом справа по </w:t>
      </w:r>
      <w:proofErr w:type="gramStart"/>
      <w:r w:rsidRPr="00086BA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5. Игра накатом и смэш.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6. «Треугольник накатом справа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7. «Треугольник накатом слева»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8. «Малый треугольник накатом справа»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9. «Малый треугольник накатом слева»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10. «Восьмерка»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11. «Перескок в левом углу»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12. «Веер накатом справа»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13. «Веер накатом слева»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14. «Веер накатом слева с перескоком»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15. «Веер с игрой только справа»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16. «Двойной веер»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Темы рефератов: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1.</w:t>
      </w:r>
      <w:r w:rsidRPr="00086BA9">
        <w:rPr>
          <w:rFonts w:ascii="Times New Roman" w:hAnsi="Times New Roman" w:cs="Times New Roman"/>
          <w:sz w:val="28"/>
          <w:szCs w:val="28"/>
        </w:rPr>
        <w:tab/>
        <w:t>Средства и методы спортивной тренировки для развития физических качеств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2.</w:t>
      </w:r>
      <w:r w:rsidRPr="00086BA9">
        <w:rPr>
          <w:rFonts w:ascii="Times New Roman" w:hAnsi="Times New Roman" w:cs="Times New Roman"/>
          <w:sz w:val="28"/>
          <w:szCs w:val="28"/>
        </w:rPr>
        <w:tab/>
        <w:t xml:space="preserve">Двигательные качества человека и методы их развития.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3.</w:t>
      </w:r>
      <w:r w:rsidRPr="00086BA9">
        <w:rPr>
          <w:rFonts w:ascii="Times New Roman" w:hAnsi="Times New Roman" w:cs="Times New Roman"/>
          <w:sz w:val="28"/>
          <w:szCs w:val="28"/>
        </w:rPr>
        <w:tab/>
        <w:t xml:space="preserve">Здоровый образ жизни в произведениях мировой литературы. </w:t>
      </w:r>
    </w:p>
    <w:p w:rsidR="0020594F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A9">
        <w:rPr>
          <w:rFonts w:ascii="Times New Roman" w:hAnsi="Times New Roman" w:cs="Times New Roman"/>
          <w:sz w:val="28"/>
          <w:szCs w:val="28"/>
        </w:rPr>
        <w:t>4.</w:t>
      </w:r>
      <w:r w:rsidRPr="00086BA9">
        <w:rPr>
          <w:rFonts w:ascii="Times New Roman" w:hAnsi="Times New Roman" w:cs="Times New Roman"/>
          <w:sz w:val="28"/>
          <w:szCs w:val="28"/>
        </w:rPr>
        <w:tab/>
        <w:t>Научные основы физической культуры и ее связь с другими науками.</w:t>
      </w:r>
    </w:p>
    <w:p w:rsidR="00086BA9" w:rsidRPr="00183984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94F" w:rsidRPr="00183984" w:rsidRDefault="0020594F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Тема 3. Основы шахмат – </w:t>
      </w:r>
      <w:r w:rsidR="00086BA9">
        <w:rPr>
          <w:rFonts w:ascii="Times New Roman" w:hAnsi="Times New Roman" w:cs="Times New Roman"/>
          <w:sz w:val="28"/>
          <w:szCs w:val="28"/>
          <w:lang w:eastAsia="ru-RU"/>
        </w:rPr>
        <w:t>16 ч</w:t>
      </w:r>
      <w:r w:rsidR="00086BA9"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352D" w:rsidRDefault="00086BA9" w:rsidP="000535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Шахматы проникают в Европу. Чемпионы мира по шахматам. Выдающиеся шахматисты </w:t>
      </w:r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нашего времени. Шахматные правила FIDE. Этика шахматной борьбы.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352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352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="0005352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352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86BA9" w:rsidRDefault="00086BA9" w:rsidP="0005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Возникновение шахмат;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Появление шахмат в Европе;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Шахматные правила;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Шахматная этика.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Шахматы в культуре стран Арабского Халифата. </w:t>
      </w:r>
    </w:p>
    <w:p w:rsidR="00086BA9" w:rsidRP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Проникновение шахмат в Европу. </w:t>
      </w:r>
    </w:p>
    <w:p w:rsid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Запрет шахмат церковью. </w:t>
      </w:r>
    </w:p>
    <w:p w:rsidR="00086BA9" w:rsidRDefault="00086BA9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E33AA" w:rsidRPr="00183984" w:rsidRDefault="0020594F" w:rsidP="00086B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Тема 4. Основы здорового образа жизни и </w:t>
      </w:r>
      <w:proofErr w:type="spellStart"/>
      <w:r w:rsidRPr="00183984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86BA9">
        <w:rPr>
          <w:rFonts w:ascii="Times New Roman" w:hAnsi="Times New Roman" w:cs="Times New Roman"/>
          <w:sz w:val="28"/>
          <w:szCs w:val="28"/>
          <w:lang w:eastAsia="ru-RU"/>
        </w:rPr>
        <w:t>13 ч</w:t>
      </w:r>
      <w:r w:rsidR="00086BA9"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94F" w:rsidRDefault="00086BA9" w:rsidP="00205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Исторические и современные аспекты проблемы здоровья человека. Национальные особенности и международные стандарты по проблеме ЗОЖ (рождаемость, продолжительность жизни, смертность, заболеваемость, миграция, экология, коммерциализация). </w:t>
      </w:r>
      <w:proofErr w:type="gramStart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здоровье (определение здоровья, составляющие здоровья – физическое, психическое, социальное, духовное).</w:t>
      </w:r>
      <w:proofErr w:type="gramEnd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Понятие о ЗОЖ (патогенетическая и </w:t>
      </w:r>
      <w:proofErr w:type="spellStart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здоровья, концепция здоровья и болезни, </w:t>
      </w:r>
      <w:proofErr w:type="gramStart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дихотомический</w:t>
      </w:r>
      <w:proofErr w:type="gramEnd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холистический</w:t>
      </w:r>
      <w:proofErr w:type="spellEnd"/>
      <w:r w:rsidR="0020594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подходы). </w:t>
      </w:r>
    </w:p>
    <w:p w:rsidR="00086BA9" w:rsidRDefault="00086BA9" w:rsidP="0020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 для обсуждения: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Понятие о здоровье.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Здоровье как свойство организма.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Современные тенденции состояния здоровья населения РФ.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gramStart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Патогенетическая</w:t>
      </w:r>
      <w:proofErr w:type="gramEnd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здоровья.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Болезни цивилизации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Задания: 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В малых группах: 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а) Дать определение здоровья; 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б) Представить компоненты здоровья; 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в) Составить список причин ухудшения состояния здоровья в РФ и во всем мире. 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В малых группах: составить список болезней цивилизации и охарактеризовать их.</w:t>
      </w:r>
    </w:p>
    <w:p w:rsidR="00086BA9" w:rsidRPr="00086BA9" w:rsidRDefault="00086BA9" w:rsidP="00086B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086BA9" w:rsidRPr="00086BA9" w:rsidRDefault="00086BA9" w:rsidP="00086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1.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Цивилизация и ее последствия: гиподинамия, стрессы, </w:t>
      </w:r>
      <w:proofErr w:type="spellStart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десинхроноз</w:t>
      </w:r>
      <w:proofErr w:type="spellEnd"/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экологические нарушения и др.</w:t>
      </w:r>
    </w:p>
    <w:p w:rsidR="00086BA9" w:rsidRPr="00086BA9" w:rsidRDefault="00086BA9" w:rsidP="00086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Проблемы здоровья: субъективные, объективные и социальные. Понятие о здоровом образе жизни (ЗОЖ).</w:t>
      </w:r>
    </w:p>
    <w:p w:rsidR="00086BA9" w:rsidRPr="00086BA9" w:rsidRDefault="00086BA9" w:rsidP="00086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Эволюция и ЗОЖ. От чего зависит здоровье. Состояние здоровья детей.</w:t>
      </w:r>
    </w:p>
    <w:p w:rsidR="00086BA9" w:rsidRPr="00086BA9" w:rsidRDefault="00086BA9" w:rsidP="00086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Факторы, формирующие здоровье детей. Критерии здоровья.</w:t>
      </w:r>
    </w:p>
    <w:p w:rsidR="0005352D" w:rsidRDefault="0005352D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594F" w:rsidRDefault="0020594F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5.2.1.2. Общая физическая подготовка</w:t>
      </w:r>
    </w:p>
    <w:p w:rsidR="00D6757D" w:rsidRDefault="00D6757D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271"/>
        <w:gridCol w:w="1485"/>
        <w:gridCol w:w="669"/>
        <w:gridCol w:w="688"/>
        <w:gridCol w:w="608"/>
        <w:gridCol w:w="1387"/>
        <w:gridCol w:w="1367"/>
        <w:gridCol w:w="1200"/>
      </w:tblGrid>
      <w:tr w:rsidR="00D6757D" w:rsidRPr="00183984" w:rsidTr="008153A2">
        <w:trPr>
          <w:cantSplit/>
          <w:tblHeader/>
        </w:trPr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6757D" w:rsidRPr="00183984" w:rsidTr="008153A2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Основы общей физической подготовки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Общая физическая подготовка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594F" w:rsidRPr="00183984" w:rsidRDefault="0020594F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1.  Основы общей физической подготовки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42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086BA9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4143F9" w:rsidRDefault="005F5E21" w:rsidP="00D675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143F9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Вопросы:</w:t>
      </w:r>
    </w:p>
    <w:p w:rsidR="005F5E21" w:rsidRPr="00C25FDE" w:rsidRDefault="005F5E21" w:rsidP="005F5E21">
      <w:pPr>
        <w:pStyle w:val="ListParagraph1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</w:t>
      </w:r>
      <w:proofErr w:type="gramStart"/>
      <w:r w:rsidRPr="00C25FDE">
        <w:rPr>
          <w:spacing w:val="-4"/>
          <w:sz w:val="28"/>
          <w:szCs w:val="28"/>
          <w:lang w:eastAsia="ru-RU"/>
        </w:rPr>
        <w:t>обучающегося</w:t>
      </w:r>
      <w:proofErr w:type="gramEnd"/>
      <w:r w:rsidRPr="00C25FDE">
        <w:rPr>
          <w:spacing w:val="-4"/>
          <w:sz w:val="28"/>
          <w:szCs w:val="28"/>
          <w:lang w:eastAsia="ru-RU"/>
        </w:rPr>
        <w:t>.</w:t>
      </w:r>
    </w:p>
    <w:p w:rsidR="005F5E21" w:rsidRPr="00C25FDE" w:rsidRDefault="005F5E21" w:rsidP="005F5E21">
      <w:pPr>
        <w:pStyle w:val="ListParagraph1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5F5E21" w:rsidRPr="00C25FDE" w:rsidRDefault="005F5E21" w:rsidP="005F5E21">
      <w:pPr>
        <w:pStyle w:val="ListParagraph1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5F5E21" w:rsidRPr="004143F9" w:rsidRDefault="005F5E21" w:rsidP="004143F9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143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1276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Система физического воспитания в России Роль физической культуры в жизни человека и общества.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Нетрадиционные виды движений и их влияние на здоровье человека.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Олимпийские виды спорта.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25FDE">
        <w:rPr>
          <w:sz w:val="28"/>
          <w:szCs w:val="28"/>
        </w:rPr>
        <w:t>Параолимпийские</w:t>
      </w:r>
      <w:proofErr w:type="spellEnd"/>
      <w:r w:rsidRPr="00C25FDE">
        <w:rPr>
          <w:sz w:val="28"/>
          <w:szCs w:val="28"/>
        </w:rPr>
        <w:t xml:space="preserve"> виды спорта. Олимпийские чемпионы Кузбасса.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Роль Олимпийского движения для современного общества.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Характеристика вида спорта (на выбор).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Двигательная активность при заболеваниях различной этиологии.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Физическая культура и вредные привычки. </w:t>
      </w:r>
    </w:p>
    <w:p w:rsidR="005F5E21" w:rsidRPr="00C25FDE" w:rsidRDefault="005F5E21" w:rsidP="005F5E21">
      <w:pPr>
        <w:pStyle w:val="ListParagraph1"/>
        <w:keepNext/>
        <w:numPr>
          <w:ilvl w:val="3"/>
          <w:numId w:val="5"/>
        </w:numPr>
        <w:tabs>
          <w:tab w:val="clear" w:pos="2880"/>
          <w:tab w:val="num" w:pos="993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Методы контроля и самоконтроля при занятиях физической культурой и спортом. </w:t>
      </w:r>
    </w:p>
    <w:p w:rsidR="00BC019A" w:rsidRPr="00183984" w:rsidRDefault="00BC019A" w:rsidP="00BC019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2. Фитнес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67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086BA9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Правила техники безопасности. Правила подбора и хранения инвентаря.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Здоровье человека и влияние на него физических упражнений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Влияние питания на здоровье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Гигиенические и этические нормы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Профилактика травматизма при занятиях фитнесом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Приемы </w:t>
      </w:r>
      <w:proofErr w:type="spell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самомассажа</w:t>
      </w:r>
      <w:proofErr w:type="spellEnd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релаксации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Поднимание туловища,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Отжимание,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Приседание за 1 мин,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Поднятие ног за 1 мин,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5.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Упражнения по коррекции и нарушений осанки,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Отведение рук и ног, наклоны, прогибы, повороты, </w:t>
      </w:r>
      <w:proofErr w:type="spell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выкруты</w:t>
      </w:r>
      <w:proofErr w:type="spellEnd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до ощущения легких болевых ощущений; то же с небольшими отягощениями, гимнастической палкой, мячом.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Различные виды прыжков со скакалкой с постепенным увеличением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продолжи­тельности</w:t>
      </w:r>
      <w:proofErr w:type="gramEnd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скорости прыжков.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Двигательная активность при заболеваниях различной этиологии. Физическая культура и вредные привычки.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Методы контроля и самоконтроля при занятиях физической культурой и спортом.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Польза и вред оздоровительных движений.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Закаливание – средство укрепления здоровья.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Показания и противопоказания к закаливанию. </w:t>
      </w:r>
    </w:p>
    <w:p w:rsidR="005F5E21" w:rsidRPr="00183984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Двигательные качества человека и методы их развития.</w:t>
      </w: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3. Настольный теннис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76</w:t>
      </w:r>
      <w:r w:rsid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086BA9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F5E21">
        <w:rPr>
          <w:rFonts w:ascii="Times New Roman" w:hAnsi="Times New Roman" w:cs="Times New Roman"/>
          <w:sz w:val="28"/>
          <w:szCs w:val="28"/>
        </w:rPr>
        <w:t>28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Техника безопасности при проведении занятий по настольному теннису.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Правила игры в настольный теннис.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Средства и методы спортивной тренировки для развития физических качеств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Двигательные качества человека и методы их развития. </w:t>
      </w:r>
    </w:p>
    <w:p w:rsidR="005F5E21" w:rsidRPr="005F5E21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Здоровый образ жизни в произведениях мировой литературы. </w:t>
      </w:r>
    </w:p>
    <w:p w:rsidR="005F5E21" w:rsidRPr="00183984" w:rsidRDefault="005F5E21" w:rsidP="005F5E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Научные основы физической культуры и ее связь с другими науками.</w:t>
      </w: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4. Общая физическая подготовка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6757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63</w:t>
      </w:r>
      <w:r w:rsidR="00086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Методики эффективных и экономичных способов овладения жизненно важными умениями и навыками. Воспитание выносливости, силы, гибкости, координационных способностей.</w:t>
      </w:r>
    </w:p>
    <w:p w:rsidR="00086BA9" w:rsidRDefault="00086BA9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F5E21">
        <w:rPr>
          <w:rFonts w:ascii="Times New Roman" w:hAnsi="Times New Roman" w:cs="Times New Roman"/>
          <w:sz w:val="28"/>
          <w:szCs w:val="28"/>
        </w:rPr>
        <w:t>2</w:t>
      </w:r>
      <w:r w:rsidR="00D6757D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Методики эффективных и экономичных способов овладения жизненно важными умениями и навыками. </w:t>
      </w:r>
    </w:p>
    <w:p w:rsidR="005F5E21" w:rsidRPr="005F5E21" w:rsidRDefault="005F5E21" w:rsidP="005F5E21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Воспитание выносливости, силы, гибкости, координационных способностей.</w:t>
      </w:r>
    </w:p>
    <w:p w:rsidR="005F5E21" w:rsidRPr="005F5E21" w:rsidRDefault="005F5E21" w:rsidP="005F5E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5F5E21" w:rsidRPr="005F5E21" w:rsidRDefault="005F5E21" w:rsidP="005F5E21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умения </w:t>
      </w:r>
      <w:proofErr w:type="gramStart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правильно ходить, держать осанку, соблюдать дыхание. Упражнения в движении. Беговые серии.</w:t>
      </w:r>
    </w:p>
    <w:p w:rsidR="005F5E21" w:rsidRPr="005F5E21" w:rsidRDefault="005F5E21" w:rsidP="005F5E21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Комплексы физических упражнений, способствующие общему укреплению </w:t>
      </w:r>
      <w:proofErr w:type="spellStart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сердечно-сосудистой</w:t>
      </w:r>
      <w:proofErr w:type="spellEnd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gramStart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дыхательной</w:t>
      </w:r>
      <w:proofErr w:type="gramEnd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систем.</w:t>
      </w:r>
    </w:p>
    <w:p w:rsidR="005F5E21" w:rsidRPr="005F5E21" w:rsidRDefault="005F5E21" w:rsidP="005F5E21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беговых и др. упражнений, способствующих воспитанию выносливости.</w:t>
      </w:r>
    </w:p>
    <w:p w:rsidR="005F5E21" w:rsidRPr="005F5E21" w:rsidRDefault="005F5E21" w:rsidP="005F5E21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Упражнения на формирование силы рук, ног, верхнего и нижнего пресса.</w:t>
      </w:r>
    </w:p>
    <w:p w:rsidR="005F5E21" w:rsidRPr="005F5E21" w:rsidRDefault="005F5E21" w:rsidP="005F5E21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упражнений с большой амплитудой. Упражнения на ковре: гимнастический мост, шпагат и др.</w:t>
      </w:r>
    </w:p>
    <w:p w:rsidR="005F5E21" w:rsidRPr="005F5E21" w:rsidRDefault="005F5E21" w:rsidP="005F5E21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5F5E21" w:rsidRPr="005F5E21" w:rsidRDefault="005F5E21" w:rsidP="005F5E21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E2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Средства, методы, принципы и правила в планировании тренировочного процесса</w:t>
      </w:r>
    </w:p>
    <w:p w:rsidR="0020594F" w:rsidRPr="00183984" w:rsidRDefault="0020594F" w:rsidP="00205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5.2.1.</w:t>
      </w:r>
      <w:r w:rsidR="004B7F5F" w:rsidRPr="0018398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83984">
        <w:rPr>
          <w:rFonts w:ascii="Times New Roman" w:hAnsi="Times New Roman" w:cs="Times New Roman"/>
          <w:sz w:val="28"/>
          <w:szCs w:val="28"/>
          <w:lang w:eastAsia="ar-SA"/>
        </w:rPr>
        <w:t>. Настольный теннис</w:t>
      </w:r>
    </w:p>
    <w:p w:rsidR="0020594F" w:rsidRPr="00183984" w:rsidRDefault="0020594F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55" w:type="pct"/>
        <w:tblInd w:w="-106" w:type="dxa"/>
        <w:tblLook w:val="0000"/>
      </w:tblPr>
      <w:tblGrid>
        <w:gridCol w:w="2126"/>
        <w:gridCol w:w="1485"/>
        <w:gridCol w:w="523"/>
        <w:gridCol w:w="542"/>
        <w:gridCol w:w="610"/>
        <w:gridCol w:w="1525"/>
        <w:gridCol w:w="1664"/>
        <w:gridCol w:w="1200"/>
      </w:tblGrid>
      <w:tr w:rsidR="00D6757D" w:rsidRPr="00183984" w:rsidTr="008153A2">
        <w:trPr>
          <w:cantSplit/>
          <w:tblHeader/>
        </w:trPr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6757D" w:rsidRPr="00183984" w:rsidTr="008153A2">
        <w:trPr>
          <w:cantSplit/>
          <w:tblHeader/>
        </w:trPr>
        <w:tc>
          <w:tcPr>
            <w:tcW w:w="109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09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8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57D" w:rsidRPr="00183984" w:rsidTr="008153A2">
        <w:trPr>
          <w:cantSplit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 Характеристика настольного тенниса как вида спорта и средства физического воспитания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тестированию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D6757D" w:rsidRPr="00183984" w:rsidTr="008153A2">
        <w:trPr>
          <w:cantSplit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Правила и организация соревнований по настольному теннису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Техника настольного тенниса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Тактика настольного тенниса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и судейство соревнований по настольному теннису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6757D" w:rsidRPr="00183984" w:rsidTr="008153A2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019A" w:rsidRPr="00183984" w:rsidRDefault="00BC019A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1. Характеристика настольного тенниса как вида спорта и средства физического воспитания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39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История, современное состояние и перспективы развития настольного тенниса. Содержание игры и характеристика ее как средства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физического воспитания и вида спорта. Краткие сведения о развитии настольного тенниса в России и за рубежом.</w:t>
      </w:r>
    </w:p>
    <w:p w:rsidR="005F5E21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История, современное состояние и перспективы развития настольного тенниса. 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Содержание игры и характеристика ее как средства физического воспитания и вида спорта. 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Развитие настольного тенниса в России и за рубежом.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Настольный теннис в Олимпийских играх.</w:t>
      </w:r>
    </w:p>
    <w:p w:rsidR="005F5E21" w:rsidRPr="00183984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Современное состояние и развитие настольного тенниса.</w:t>
      </w:r>
    </w:p>
    <w:p w:rsidR="00BC019A" w:rsidRPr="00183984" w:rsidRDefault="00BC019A" w:rsidP="00BC019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2. Правила и организация соревнований по настольному теннису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38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Оборудование инвентарь: игровые условия, сетка, мяч, ракетка. Основные термины. Проведение встречи, партии. Порядок игры. Выбор подачи, приема и сторон. Требования к правильной подаче, правильному возврату. Присуждение выигрышного очка. Переигровка. Остановка игры. Перерывы. Права и обязанности участника соревнований. Техника безопасности. Организация и проведение соревнований. Система проведения соревнований: круговая, с выбыванием, смешанная. Командные матчи. Обязанности и права судей. Судейская бригада. Руководство ходом проведения встречи.</w:t>
      </w:r>
    </w:p>
    <w:p w:rsidR="005F5E21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Оборудование для игры в настольный теннис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Основные термины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Порядок игры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Техника безопасности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Организация проведения соревнований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Общая характеристика инвентаря для игры в настольный теннис.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Развитие игровой техники и инвентаря в настольном теннисе.</w:t>
      </w:r>
    </w:p>
    <w:p w:rsidR="005F5E21" w:rsidRPr="00183984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Структура игры и соревновательной деятельности.</w:t>
      </w: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3. Техника настольного тенниса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7</w:t>
      </w:r>
      <w:r w:rsidR="00D6757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техники настольного тенниса. Стойка, хват ракетки, передвижения, подачи, атакующие удары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F5E21" w:rsidRDefault="00D6757D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36</w:t>
      </w:r>
      <w:r w:rsidR="005F5E21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Техника игры в настольный теннис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Классификация техники настольного тенниса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2. Игра накатом справа по правой диагонали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Классификация и общая характеристика техники игры.</w:t>
      </w:r>
    </w:p>
    <w:p w:rsidR="005F5E21" w:rsidRPr="00183984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Характеристика стилей игры в настольный теннис.</w:t>
      </w: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4. Тактика настольного тенниса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7</w:t>
      </w:r>
      <w:r w:rsidR="00D6757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тактики настольного тенниса. Тактические действия теннисистов в одиночных и парных соревнованиях. Индивидуальные тактические действия теннисиста в нападении и защите. Тактические действия в защите и нападении в парной игре.</w:t>
      </w:r>
    </w:p>
    <w:p w:rsidR="005F5E21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6757D">
        <w:rPr>
          <w:rFonts w:ascii="Times New Roman" w:hAnsi="Times New Roman" w:cs="Times New Roman"/>
          <w:sz w:val="28"/>
          <w:szCs w:val="28"/>
        </w:rPr>
        <w:t>36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Классификация тактики настольного тенниса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Индивидуальные тактические действия теннисиста в нападении и защите.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Парные тактические действия теннисиста в нападении и защите.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для закрепления техники: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15. «Веер с игрой только справа»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Основы тактики игры.</w:t>
      </w:r>
    </w:p>
    <w:p w:rsidR="005F5E21" w:rsidRPr="00183984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Развитие настольного тенниса в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</w:t>
      </w:r>
      <w:proofErr w:type="gramEnd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Воронеж</w:t>
      </w: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C019A" w:rsidRPr="00183984" w:rsidRDefault="00BC019A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5. Организация и судейство соревнований по настольному теннису </w:t>
      </w:r>
      <w:r w:rsidR="0005352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39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C019A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BC019A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Участие в учебных соревнованиях по настольному теннису. Судейство учебных соревнований.</w:t>
      </w:r>
    </w:p>
    <w:p w:rsidR="005F5E21" w:rsidRDefault="005F5E21" w:rsidP="00BC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Участие в соревнованиях по настольному теннису. 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Судейство соревнований.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F5E21" w:rsidRPr="005F5E21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Права и обязанности участников соревнований и судей.</w:t>
      </w:r>
    </w:p>
    <w:p w:rsidR="005F5E21" w:rsidRPr="00183984" w:rsidRDefault="005F5E21" w:rsidP="005F5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Проведение соревнований по настольному теннису в Воронежской области</w:t>
      </w:r>
    </w:p>
    <w:p w:rsidR="00BC019A" w:rsidRPr="00183984" w:rsidRDefault="00BC019A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F5F" w:rsidRPr="00183984" w:rsidRDefault="004B7F5F" w:rsidP="004B7F5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5.2.1.4. Шахматы</w:t>
      </w:r>
    </w:p>
    <w:p w:rsidR="004B7F5F" w:rsidRPr="00183984" w:rsidRDefault="004B7F5F" w:rsidP="004B7F5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196"/>
        <w:gridCol w:w="1485"/>
        <w:gridCol w:w="595"/>
        <w:gridCol w:w="614"/>
        <w:gridCol w:w="608"/>
        <w:gridCol w:w="1254"/>
        <w:gridCol w:w="1724"/>
        <w:gridCol w:w="1199"/>
      </w:tblGrid>
      <w:tr w:rsidR="00D6757D" w:rsidRPr="00183984" w:rsidTr="008153A2">
        <w:trPr>
          <w:cantSplit/>
          <w:tblHeader/>
        </w:trPr>
        <w:tc>
          <w:tcPr>
            <w:tcW w:w="11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6757D" w:rsidRPr="00183984" w:rsidTr="008153A2">
        <w:trPr>
          <w:cantSplit/>
          <w:tblHeader/>
        </w:trPr>
        <w:tc>
          <w:tcPr>
            <w:tcW w:w="11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1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Краткая история шахмат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Шахматная доска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Шахматные фигуры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Начальная расстановка фигур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Ходы и взятие фигур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Шахматная партия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Игра всеми фигурами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Основы дебюта, миттельшпиля, эндшпиля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6757D" w:rsidRPr="00183984" w:rsidTr="008153A2">
        <w:trPr>
          <w:cantSplit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7F5F" w:rsidRPr="00183984" w:rsidRDefault="004B7F5F" w:rsidP="004B7F5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1.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Краткая история шахмат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– 22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</w:p>
    <w:p w:rsidR="005F5E21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Возникновение шахмат;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Появление шахмат в Европе;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Шахматные правила;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Шахматная этика.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Шахматы в культуре стран Арабского Халифата.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Проникновение шахмат в Европу. 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Запрет шахмат церковью.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2. 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доска – 22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5F5E21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F06F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Шахматная доска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Белые и черные поля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Горизонталь, вертикаль, диагональ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Центр шахматной доски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«Горизонталь». Двое играющих по очереди заполняют одну из горизонтальных линий шахматной доски кубиками (фишками, пешками и т.п.)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«Вертикаль». То же самое, но заполняется одна из вертикальных линий шахматной доски.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«Диагональ». То же самое, но заполняется она из диагоналей шахматной доски.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Шахматный кодекс в России. 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Судейство и организация соревнований.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 3. Шахматные фи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гуры – 20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5F5E21" w:rsidRDefault="00CF06FB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5F5E21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Белые фигуры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Черные фигуры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Ладья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Слон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Ферзь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Конь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Пешка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Король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9.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Сравнительная сила фигур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Ценность шахматных фигур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«Волшебный мешочек».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«Угадай-ка». Педагог словесно описывает одну из фигур, дети должны догадаться, что это за фигура.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«Секретная фигура».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«Угадай». Педагог загадывает про себя одну из фигур, а дети пытаются угадать, какая фигура загадана.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«Что общего?». Педагог берет две шахматные фигуры, и дети говорят, чем похожи друг на друга фигуры, чем отличаются (цвет, форма).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«Большая и маленькая».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«Кто сильнее?». Педагог показывает детям две фигуры и спрашивает: «Какая фигура сильнее? На сколько очков?».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«Обе армии равны».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Реформа шахмат. 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Шахматные трактаты.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4. Начал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ьная расстановка фигур – 22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</w:p>
    <w:p w:rsidR="005F5E21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F06FB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Начальное положение фигур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Расположение фигур на доске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Связи между расстановками фигур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Задания: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«Мешочек». Обучающиеся по одной вынимают из мешочка шахматные фигуры и постепенно расставляют начальную позицию.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«Да или нет?». Педагог берет две шахматные фигуры, а дети отвечают, стоят ли эти фигуры рядом в начальном положении.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«Не зевай!». Педагог говорит какую-либо фразу о начальном положении, например: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«Ладья стоит в углу», и бросает кому-либо из учеников мяч; если </w:t>
      </w:r>
      <w:proofErr w:type="gram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утверждение</w:t>
      </w:r>
      <w:proofErr w:type="gram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верно, то мяч следует поймать.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Правило «Каждый ферзь любит свой цвет»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Ходы и в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зятие фигур – 34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Правила хода и взятия каждой из фигур. Игра «на уничтожение. </w:t>
      </w:r>
      <w:proofErr w:type="spellStart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Белопольные</w:t>
      </w:r>
      <w:proofErr w:type="spellEnd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чернопольные</w:t>
      </w:r>
      <w:proofErr w:type="spellEnd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5F5E21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F06FB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Правила хода и взятия каждой из фигур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Легкие и тяжелые фигуры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Ладейные, коневые, слоновые, ферзевые и королевские пешки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Взятие на проходе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Превращение пешки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«Игра на уничтожение» 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«Сними часовых».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«Кратчайший путь». За минимальное число ходов белая фигура должна достичь определенной клетки шахматной доски.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«Захват контрольного поля».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«Защита контрольного поля». </w:t>
      </w:r>
      <w:proofErr w:type="gram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9.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«Двойной удар». Белой фигурой надо напасть одновременно на две черные фигуры, но так, чтобы не оказаться под боем.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«Взятие». Из нескольких возможных взятий надо выбрать лучшее – побить незащищенную фигуру.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«Защита». Нужно одной белой фигурой защитить другую, стоящую под боем.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Системы проведения шахматных соревнований: нокаут, круговая, швейцарская. 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Особенности различных шахматных соревнований.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 6. Шахматная партия – 4</w:t>
      </w:r>
      <w:r w:rsidR="00D6757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Матование</w:t>
      </w:r>
      <w:proofErr w:type="spellEnd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5F5E21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043FFA">
        <w:rPr>
          <w:rFonts w:ascii="Times New Roman" w:hAnsi="Times New Roman" w:cs="Times New Roman"/>
          <w:sz w:val="28"/>
          <w:szCs w:val="28"/>
        </w:rPr>
        <w:t xml:space="preserve"> </w:t>
      </w:r>
      <w:r w:rsidR="00CF06FB">
        <w:rPr>
          <w:rFonts w:ascii="Times New Roman" w:hAnsi="Times New Roman" w:cs="Times New Roman"/>
          <w:sz w:val="28"/>
          <w:szCs w:val="28"/>
        </w:rPr>
        <w:t>2</w:t>
      </w:r>
      <w:r w:rsidR="00D6757D">
        <w:rPr>
          <w:rFonts w:ascii="Times New Roman" w:hAnsi="Times New Roman" w:cs="Times New Roman"/>
          <w:sz w:val="28"/>
          <w:szCs w:val="28"/>
        </w:rPr>
        <w:t>0</w:t>
      </w:r>
      <w:r w:rsidR="00CF06FB"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>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Понятие о шахе и защита от шаха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Мат – цель шахматной партии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Пат и другие случаи ничьей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«Шах или не шах». Приводится ряд позиций, в которых ученики должны определить: стоит ли король под шахом или нет.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«Объяви шах». Требуется объявить шах неприятельскому королю.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«Пять шахов». Каждой из пяти белых фигур нужно объявить шах черному королю.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«Защита от шаха». Белый король должен защититься от шаха.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или не мат». Приводится ряд позиций, в которых ученики должны определить: дан ли мат черному королю.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один ход». Требуется объявить мат неприятельскому королю в один ход.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«Рокировка». Приводится ряд позиций, в которых ученики должны определить: можно рокировать или нет.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Мат в один ход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Длинная и короткая рокировка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7. Игра всеми фигурами – </w:t>
      </w:r>
      <w:r w:rsidR="00D6757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48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5F5E21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F06FB">
        <w:rPr>
          <w:rFonts w:ascii="Times New Roman" w:hAnsi="Times New Roman" w:cs="Times New Roman"/>
          <w:sz w:val="28"/>
          <w:szCs w:val="28"/>
        </w:rPr>
        <w:t>2</w:t>
      </w:r>
      <w:r w:rsidR="00D6757D">
        <w:rPr>
          <w:rFonts w:ascii="Times New Roman" w:hAnsi="Times New Roman" w:cs="Times New Roman"/>
          <w:sz w:val="28"/>
          <w:szCs w:val="28"/>
        </w:rPr>
        <w:t>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Начало шахматной партии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Правила ведения шахматной партии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Короткие и длинные шахматные партии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«Два хода».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Достижение мата без жертвы материала.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8. Основы дебюта, 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миттельшпиля, эндшпиля – 46</w:t>
      </w:r>
      <w:r w:rsid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B7F5F" w:rsidRPr="00183984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</w:t>
      </w:r>
      <w:proofErr w:type="spellStart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повторюшки-хрюшки</w:t>
      </w:r>
      <w:proofErr w:type="spellEnd"/>
      <w:r w:rsidR="004B7F5F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 Связка в дебюте. Коротко о дебютах. Принципы игры в дебюте. Классификация дебютов.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тактике. Тактические приемы. Связка в миттельшпиле. Двойной удар. Открытое нападение. Открытый шах. Двойной шах. Понятие о стратегии. Пути реализации материального перевеса.</w:t>
      </w:r>
    </w:p>
    <w:p w:rsidR="004B7F5F" w:rsidRPr="00183984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двумя слонами (простые случаи).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слоном и конем (простые случаи). Пешка против короля. Пешка проходит в ферзи без помощи своего короля. Правило «квадрата». Пешка проходит в ферзи при помощи своего короля.</w:t>
      </w:r>
    </w:p>
    <w:p w:rsidR="004B7F5F" w:rsidRDefault="004B7F5F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</w:t>
      </w:r>
    </w:p>
    <w:p w:rsidR="005F5E21" w:rsidRDefault="005F5E21" w:rsidP="004B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F06FB">
        <w:rPr>
          <w:rFonts w:ascii="Times New Roman" w:hAnsi="Times New Roman" w:cs="Times New Roman"/>
          <w:sz w:val="28"/>
          <w:szCs w:val="28"/>
        </w:rPr>
        <w:t>19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Правила и законы и ошибки дебюта.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Основы миттельшпиля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Основы эндшпиля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«Мат в один ход». «Поставь мат в один ход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нерокированному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королю».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«Поставь детский мат». Белые или черные начинают и дают мат в один ход.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«Поймай ладью». «Поймай ферзя».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«Защита от мата».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«Выведи фигуру». Определяется, какую фигуру и на какое поле лучше развить.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«Поставь мат «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повторюшке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 в один ход». Требуется поставить мат в один ход противнику, который слепо копирует ваши ходы.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два хода». В учебных положениях белые начинают и дают мат в два хода.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«Выигрыш материала». «Накажи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пешкоеда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 Надо провести маневр, позволяющий получить материальное преимущество.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«Можно ли побить пешку?». Требуется определить, не приведет ли выигрыш пешки к проигрышу материала или мату.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«Захвати центр». Надо найти ход, ведущий к захвату центра.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«Можно ли сделать рокировку?». Надо определить, не нарушат ли белые правила игры, если рокируют.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«Чем бить фигуру?». Надо выполнить взятие, позволяющее избежать сдвоения пешек.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Сдвой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противнику пешки». Требуется так побить фигуру противника, чтобы у него образовались сдвоенные пешки.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«Выигрыш материала». Надо провести тактический прием и остаться с лишним материалом.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три хода». Здесь требуется пожертвовать материал и объявить красивый мат в три хода.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два хода». Белые начинают и дают мат в два хода.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три хода». Белые начинают и дают мат в три хода.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«Выигрыш фигуры». Белые проводят тактический маневр и выигрывают фигуру.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19.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«Квадрат». Надо определить, удастся ли провести пешку в ферзи.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«Проведи пешку в ферзи». Требуется провести пешку в ферзи.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«Выигрыш или ничья?». Нужно определить, выиграно ли данное положение.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«Куда отступить королем?». Надо выяснить, на какое поле следует первым ходом отступить королем, чтобы добиться ничьей.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«Путь к ничьей». Точной игрой нужно добиться ничьей.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Принципы игры в дебюте</w:t>
      </w:r>
    </w:p>
    <w:p w:rsidR="00CF06FB" w:rsidRPr="00183984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Ошибки миттельшпиля и эндшпиля</w:t>
      </w:r>
    </w:p>
    <w:p w:rsidR="00BC019A" w:rsidRPr="00183984" w:rsidRDefault="00BC019A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F5F" w:rsidRPr="00183984" w:rsidRDefault="004B7F5F" w:rsidP="004B7F5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5.2.1.5. Здоровый образ жизни и </w:t>
      </w:r>
      <w:proofErr w:type="spellStart"/>
      <w:r w:rsidRPr="00183984">
        <w:rPr>
          <w:rFonts w:ascii="Times New Roman" w:hAnsi="Times New Roman" w:cs="Times New Roman"/>
          <w:sz w:val="28"/>
          <w:szCs w:val="28"/>
          <w:lang w:eastAsia="ar-SA"/>
        </w:rPr>
        <w:t>здоровьесбережение</w:t>
      </w:r>
      <w:proofErr w:type="spellEnd"/>
    </w:p>
    <w:p w:rsidR="004B7F5F" w:rsidRPr="00183984" w:rsidRDefault="004B7F5F" w:rsidP="004B7F5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271"/>
        <w:gridCol w:w="1485"/>
        <w:gridCol w:w="669"/>
        <w:gridCol w:w="688"/>
        <w:gridCol w:w="608"/>
        <w:gridCol w:w="1387"/>
        <w:gridCol w:w="1367"/>
        <w:gridCol w:w="1200"/>
      </w:tblGrid>
      <w:tr w:rsidR="00D6757D" w:rsidRPr="00183984" w:rsidTr="008153A2">
        <w:trPr>
          <w:cantSplit/>
          <w:tblHeader/>
        </w:trPr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6757D" w:rsidRPr="00183984" w:rsidTr="008153A2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7D" w:rsidRPr="00183984" w:rsidTr="008153A2">
        <w:trPr>
          <w:cantSplit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57D" w:rsidRPr="00183984" w:rsidTr="008153A2">
        <w:trPr>
          <w:cantSplit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Человек и его здоровье. Профилактика заболеваний и повреждений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Человек и его здоровье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Профилактика заболеваний и повреждений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Пропаганда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Диагностика здоровья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Формирование культуры здоровья. Программы формирования ЗОЖ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Формирование культуры здоровья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Диагностика состояний здоровья и физической подготовленности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Программы здорового образа жизни для различных возрастных групп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6757D" w:rsidRPr="00183984" w:rsidTr="008153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8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7F5F" w:rsidRPr="00183984" w:rsidRDefault="004B7F5F" w:rsidP="004B7F5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3D3D" w:rsidRPr="00183984" w:rsidRDefault="00523D3D" w:rsidP="00523D3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Раздел 1. Человек и его здоровье. Профилактика заб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олеваний и повреждений - 1</w:t>
      </w:r>
      <w:r w:rsidR="00D6757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48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523D3D" w:rsidRDefault="00CF06FB" w:rsidP="00523D3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Исторические и современные аспекты проблемы здоровья человека. Национальные особенности и международные стандарты по проблеме ЗОЖ (рождаемость, продолжительность жизни, смертность, заболеваемость, миграция, экология, коммерциализация). </w:t>
      </w:r>
      <w:proofErr w:type="gramStart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здоровье (определение здоровья, составляющие здоровья – физическое, психическое, социальное, духовное).</w:t>
      </w:r>
      <w:proofErr w:type="gramEnd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Понятие о ЗОЖ (патогенетическая и </w:t>
      </w:r>
      <w:proofErr w:type="spellStart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здоровья, концепция здоровья и болезни, </w:t>
      </w:r>
      <w:proofErr w:type="gramStart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дихотомический</w:t>
      </w:r>
      <w:proofErr w:type="gramEnd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холистический</w:t>
      </w:r>
      <w:proofErr w:type="spellEnd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подходы). Факторы риска и устойчивости (экологические, социальные, биологические; эндогенные и экзогенные). </w:t>
      </w:r>
      <w:proofErr w:type="gramStart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Качество жизни и здоровья (физическая активность, трудоспособность, система знаний жизненных приоритетов, психическая устойчивость, привычка к ЗОЖ, социальная и интеллектуальная активность.</w:t>
      </w:r>
      <w:proofErr w:type="gramEnd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Профилактика заболеваний, неспособности и повреждений на уровне первичной, вторичной и третичной профилактики (на конкретных примерах). Поддержание независимости пожилых, профилактика коронарных, кардиоваскулярных заболеваний, </w:t>
      </w:r>
      <w:proofErr w:type="spellStart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остеопороза</w:t>
      </w:r>
      <w:proofErr w:type="spellEnd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остеохондроза. </w:t>
      </w:r>
    </w:p>
    <w:p w:rsidR="00CF06FB" w:rsidRDefault="00CF06FB" w:rsidP="00523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="00D6757D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 для обсуждения: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Понятие о здоровье.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Здоровье как свойство организма.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Современные тенденции состояния здоровья населения РФ.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gram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Патогенетическая</w:t>
      </w:r>
      <w:proofErr w:type="gram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здоровья.</w:t>
      </w:r>
    </w:p>
    <w:p w:rsid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Болезни цивилизации</w:t>
      </w:r>
    </w:p>
    <w:p w:rsidR="00CF06FB" w:rsidRPr="00C25FDE" w:rsidRDefault="00CF06FB" w:rsidP="00CF06FB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6</w:t>
      </w:r>
      <w:r w:rsidRPr="00C25FDE">
        <w:rPr>
          <w:spacing w:val="-4"/>
          <w:sz w:val="28"/>
          <w:szCs w:val="28"/>
          <w:lang w:eastAsia="ru-RU"/>
        </w:rPr>
        <w:t>. Факторы риска заболеваний и повреждений.</w:t>
      </w:r>
    </w:p>
    <w:p w:rsidR="00CF06FB" w:rsidRPr="00C25FDE" w:rsidRDefault="00CF06FB" w:rsidP="00CF06FB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7</w:t>
      </w:r>
      <w:r w:rsidRPr="00C25FDE">
        <w:rPr>
          <w:spacing w:val="-4"/>
          <w:sz w:val="28"/>
          <w:szCs w:val="28"/>
          <w:lang w:eastAsia="ru-RU"/>
        </w:rPr>
        <w:t>. Факторы устойчивости здоровья.</w:t>
      </w:r>
    </w:p>
    <w:p w:rsidR="00CF06FB" w:rsidRPr="00C25FDE" w:rsidRDefault="00CF06FB" w:rsidP="00CF06FB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8</w:t>
      </w:r>
      <w:r w:rsidRPr="00C25FDE">
        <w:rPr>
          <w:spacing w:val="-4"/>
          <w:sz w:val="28"/>
          <w:szCs w:val="28"/>
          <w:lang w:eastAsia="ru-RU"/>
        </w:rPr>
        <w:t>. Первичная, вторичная и третичная профилактика.</w:t>
      </w:r>
    </w:p>
    <w:p w:rsidR="00CF06FB" w:rsidRPr="00C25FDE" w:rsidRDefault="00CF06FB" w:rsidP="00CF06FB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9</w:t>
      </w:r>
      <w:r w:rsidRPr="00C25FDE">
        <w:rPr>
          <w:spacing w:val="-4"/>
          <w:sz w:val="28"/>
          <w:szCs w:val="28"/>
          <w:lang w:eastAsia="ru-RU"/>
        </w:rPr>
        <w:t>. Качество жизни и здоровья.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0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Первичная профилактика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Вторичная профилактика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Третичное</w:t>
      </w:r>
      <w:proofErr w:type="gram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профилактика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13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ЗОЖ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Рациональное питание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Режим дня</w:t>
      </w:r>
    </w:p>
    <w:p w:rsid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Физические упражнения</w:t>
      </w:r>
    </w:p>
    <w:p w:rsidR="00CF06FB" w:rsidRPr="00C25FDE" w:rsidRDefault="00CF06FB" w:rsidP="00CF06FB">
      <w:pPr>
        <w:pStyle w:val="ListParagraph1"/>
        <w:tabs>
          <w:tab w:val="left" w:pos="1134"/>
        </w:tabs>
        <w:suppressAutoHyphens w:val="0"/>
        <w:ind w:left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</w:t>
      </w:r>
      <w:r>
        <w:rPr>
          <w:spacing w:val="-4"/>
          <w:sz w:val="28"/>
          <w:szCs w:val="28"/>
          <w:lang w:eastAsia="ru-RU"/>
        </w:rPr>
        <w:t>7</w:t>
      </w:r>
      <w:r w:rsidRPr="00C25FDE">
        <w:rPr>
          <w:spacing w:val="-4"/>
          <w:sz w:val="28"/>
          <w:szCs w:val="28"/>
          <w:lang w:eastAsia="ru-RU"/>
        </w:rPr>
        <w:t>. Оценка резервов здоровья</w:t>
      </w:r>
    </w:p>
    <w:p w:rsidR="00CF06FB" w:rsidRPr="00C25FDE" w:rsidRDefault="00CF06FB" w:rsidP="00CF06FB">
      <w:pPr>
        <w:pStyle w:val="ListParagraph1"/>
        <w:tabs>
          <w:tab w:val="left" w:pos="1134"/>
        </w:tabs>
        <w:suppressAutoHyphens w:val="0"/>
        <w:ind w:left="709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18</w:t>
      </w:r>
      <w:r w:rsidRPr="00C25FDE">
        <w:rPr>
          <w:spacing w:val="-4"/>
          <w:sz w:val="28"/>
          <w:szCs w:val="28"/>
          <w:lang w:eastAsia="ru-RU"/>
        </w:rPr>
        <w:t>. Оценка уровня физического состояния</w:t>
      </w:r>
    </w:p>
    <w:p w:rsidR="00CF06FB" w:rsidRPr="00C25FDE" w:rsidRDefault="00CF06FB" w:rsidP="00CF06FB">
      <w:pPr>
        <w:pStyle w:val="ListParagraph1"/>
        <w:tabs>
          <w:tab w:val="left" w:pos="1134"/>
        </w:tabs>
        <w:suppressAutoHyphens w:val="0"/>
        <w:ind w:left="709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19</w:t>
      </w:r>
      <w:r w:rsidRPr="00C25FDE">
        <w:rPr>
          <w:spacing w:val="-4"/>
          <w:sz w:val="28"/>
          <w:szCs w:val="28"/>
          <w:lang w:eastAsia="ru-RU"/>
        </w:rPr>
        <w:t>. Оценка уровня психического состояния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Задания: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В малых группах: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а) Дать определение здоровья;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б) Представить компоненты здоровья; 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в) Составить список причин ухудшения состояния здоровья в РФ и во всем мире. </w:t>
      </w:r>
    </w:p>
    <w:p w:rsid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В малых группах: составить список болезней цивилизации и охарактеризовать их.</w:t>
      </w:r>
    </w:p>
    <w:p w:rsid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Задание: каждый обучающийся заполняет таблицу факторов риска и факторов устойчивости с ранговой оценкой факторов, после чего подводится итог –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среднегрупповой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срез оценки факторов риска и факторов устойчивости</w:t>
      </w:r>
    </w:p>
    <w:p w:rsid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Ролевая игра «Пропаганда здорового образа жизни». Группа </w:t>
      </w:r>
      <w:proofErr w:type="gram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делится на 3 подгруппы. Каждой подгруппе дается задание: 1-ой подгруппе привести пример первичной профилактики, 2-ой – вторичной, 3-ей – третичной. В подгруппах выбираются 2 обучающегося для роли физического терапевта, который проводит пропаганду здорового образа жизни и пациента, который обращается к физическому терапевту со своими проблемами. Каждая подгруппа демонстрирует свой пример, после чего происходит обсуждение результатов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Задание: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В.А. Орлова и Н.А.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Фудина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массо-ростовой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индекс, пульс в покое, артериальное давление, силовая выносливость мышц рук и плечевого пояса, силовая выносливость мышц брюшного пресса, проба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Руффье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F06FB" w:rsidRPr="00CF06FB" w:rsidRDefault="00CF06FB" w:rsidP="00CF06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CF06FB" w:rsidRP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Цивилизация и ее последствия: гиподинамия, стрессы,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десинхроноз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экологические нарушения и др.</w:t>
      </w:r>
    </w:p>
    <w:p w:rsidR="00CF06FB" w:rsidRP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Проблемы здоровья: субъективные, объективные и социальные. Понятие о здоровом образе жизни (ЗОЖ).</w:t>
      </w:r>
    </w:p>
    <w:p w:rsidR="00CF06FB" w:rsidRP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3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Эволюция и ЗОЖ. От чего зависит здоровье. Состояние здоровья детей.</w:t>
      </w:r>
    </w:p>
    <w:p w:rsid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4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Факторы, формирующие здоровье детей. Критерии здоровья.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5FDE">
        <w:rPr>
          <w:sz w:val="28"/>
          <w:szCs w:val="28"/>
        </w:rPr>
        <w:t>ЗОЖ как социально-педагогическая и медицинская проблема. Филогенез и онтогенез человека. Здоровье ребенка и пути его обеспечения.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FDE">
        <w:rPr>
          <w:sz w:val="28"/>
          <w:szCs w:val="28"/>
        </w:rPr>
        <w:t>Эволюция человека. Онтогенез человека и врожденные заболевания.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5FDE">
        <w:rPr>
          <w:sz w:val="28"/>
          <w:szCs w:val="28"/>
        </w:rPr>
        <w:t>Наследственность и здоровье. Наследственные признаки у человека. Наследственные болезни.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25FDE">
        <w:rPr>
          <w:sz w:val="28"/>
          <w:szCs w:val="28"/>
        </w:rPr>
        <w:t>Мутагенез. Профилактика наследственных болезней</w:t>
      </w:r>
    </w:p>
    <w:p w:rsidR="00CF06FB" w:rsidRPr="00CF06FB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9. </w:t>
      </w:r>
      <w:r w:rsidRPr="00C25FDE">
        <w:rPr>
          <w:sz w:val="28"/>
          <w:szCs w:val="28"/>
        </w:rPr>
        <w:t>Биоритмы.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25FDE">
        <w:rPr>
          <w:sz w:val="28"/>
          <w:szCs w:val="28"/>
        </w:rPr>
        <w:t>Физиологическая необходимость нагрузок. Здоровье и тренировка.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25FDE">
        <w:rPr>
          <w:sz w:val="28"/>
          <w:szCs w:val="28"/>
        </w:rPr>
        <w:t xml:space="preserve">Утомление и отдых как неотъемлемые составляющие тренировки. Критерии утомления при физической, умственной и психической деятельности. 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25FDE">
        <w:rPr>
          <w:sz w:val="28"/>
          <w:szCs w:val="28"/>
        </w:rPr>
        <w:t>Пути повышения работоспособности и активизации восстановительных процессов.</w:t>
      </w:r>
    </w:p>
    <w:p w:rsidR="00CF06FB" w:rsidRPr="00C25FDE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25FDE">
        <w:rPr>
          <w:sz w:val="28"/>
          <w:szCs w:val="28"/>
        </w:rPr>
        <w:t>Биоритмы и их роль в обеспечении здоровья. Понятие об активном отдыхе.</w:t>
      </w:r>
    </w:p>
    <w:p w:rsidR="00CF06FB" w:rsidRDefault="00CF06FB" w:rsidP="00CF06FB">
      <w:pPr>
        <w:pStyle w:val="ListParagraph1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25FDE">
        <w:rPr>
          <w:sz w:val="28"/>
          <w:szCs w:val="28"/>
        </w:rPr>
        <w:t>Физиологические механизмы и гигиена сна.</w:t>
      </w:r>
    </w:p>
    <w:p w:rsidR="00CF06FB" w:rsidRP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Нормы двигательной активности.</w:t>
      </w:r>
    </w:p>
    <w:p w:rsidR="00CF06FB" w:rsidRP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Движение и тренировка наследственных механизмов адаптации.</w:t>
      </w:r>
    </w:p>
    <w:p w:rsidR="00CF06FB" w:rsidRP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17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Характеристика основных средств физического воспитания: утренняя гигиеническая гимнастика, длительные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малоинтенсивные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упражнения.</w:t>
      </w:r>
    </w:p>
    <w:p w:rsidR="00CF06FB" w:rsidRDefault="00CF06FB" w:rsidP="00CF06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18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Организация здорового образа жизни.</w:t>
      </w:r>
    </w:p>
    <w:p w:rsidR="00CF06FB" w:rsidRDefault="00CF06FB" w:rsidP="00523D3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23D3D" w:rsidRPr="00183984" w:rsidRDefault="00523D3D" w:rsidP="00523D3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Раздел 2. Формирование культуры здоровья. Прог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раммы формирования ЗОЖ - </w:t>
      </w:r>
      <w:r w:rsidR="00D6757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77</w:t>
      </w:r>
      <w:r w:rsid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523D3D" w:rsidRDefault="00CF06FB" w:rsidP="00523D3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Формирование культуры здоровья (</w:t>
      </w:r>
      <w:proofErr w:type="spellStart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валеологическое</w:t>
      </w:r>
      <w:proofErr w:type="spellEnd"/>
      <w:r w:rsidR="00523D3D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образование – изучение, оценка и управление собственным здоровьем, повышение резервов здоровья, воспитание ответственности человека за свое здоровье, сохранение и укрепление здоровья, улучшение здоровья путем изменения поведения, информационные программы, профилактическая работа, разработка государственной политики ЗОЖ). Диагностика состояний здоровья и физической подготовленности. Самоконтроль и самооценка состояния здоровья.</w:t>
      </w:r>
    </w:p>
    <w:p w:rsidR="00CF06FB" w:rsidRDefault="00CF06FB" w:rsidP="00523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="00D6757D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 для обсуждения: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Детерминанты здоровья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Принципы работы по развитию здоровья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Модели обучения здоровому образу жизни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Валеологическое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образование</w:t>
      </w:r>
    </w:p>
    <w:p w:rsid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Роль отдельных факторов в формировании качества жизни человека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6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Диагностика индивидуального физического состояния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7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Индексы здоровья</w:t>
      </w:r>
    </w:p>
    <w:p w:rsid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8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Факторы риска и устойчивости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9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Периодизация возраста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Нагрузка физических упражнений 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Особенности проведения программ ЗОЖ для различных возрастных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групп</w:t>
      </w:r>
    </w:p>
    <w:p w:rsid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Работа в малых группах – описать и представить способы борьбы с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дистрессом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Группа обучающихся делится на 4 подгруппы. 1-ая подгруппа описывает и представляет способы борьбы с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дистрессом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 лиц зрелого возраста с помощью рационального питания; 2-ая подгруппа описывает средства 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повышения иммунитета, 3-ья составляет алгоритм двигательной активности для борьбы с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дистрессом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4-ая предлагает приемы, направленные на снятие эмоционального напряжения.</w:t>
      </w:r>
      <w:proofErr w:type="gramEnd"/>
    </w:p>
    <w:p w:rsid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Каждый обучающийся проводит самооценку психического состояния здоровья по Р.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Меркле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(анкета №1 «Ваша способность к адаптации», анкета №2 «Ваша способность к развитию», анкета № 3 «Выявление типа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стрессоустойчивости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», анкета №4 «Ваша двигательная активность».)</w:t>
      </w:r>
    </w:p>
    <w:p w:rsid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Задание: составить программу пропаганды ЗОЖ для различных возрастных групп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Деловая игра «Пропаганда здорового образа жизни»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Группа </w:t>
      </w:r>
      <w:proofErr w:type="gram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делится на 3 подгруппы. Каждой подгруппе дается задание: 1-ой подгруппе привести пример первичной профилактики, 2-ой – вторичной, 3-ей – третичной. В подгруппах выбираются 2 обучающегося для роли физического терапевта, который проводит пропаганду здорового образа жизни и пациента, который обращается к физическому терапевту со своими проблемами. Каждая подгруппа демонстрирует свой пример, после чего происходит обсуждение результатов.</w:t>
      </w:r>
    </w:p>
    <w:p w:rsidR="005827B4" w:rsidRPr="005827B4" w:rsidRDefault="005827B4" w:rsidP="005827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5827B4" w:rsidRPr="005827B4" w:rsidRDefault="005827B4" w:rsidP="005827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Принцип функциональной избыточности организма человека.</w:t>
      </w:r>
    </w:p>
    <w:p w:rsidR="005827B4" w:rsidRPr="005827B4" w:rsidRDefault="005827B4" w:rsidP="005827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Неограниченные внутренние ресурсы человека.</w:t>
      </w:r>
    </w:p>
    <w:p w:rsidR="005827B4" w:rsidRPr="005827B4" w:rsidRDefault="005827B4" w:rsidP="005827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</w:t>
      </w:r>
    </w:p>
    <w:p w:rsidR="005827B4" w:rsidRPr="005827B4" w:rsidRDefault="005827B4" w:rsidP="005827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Продолжительность жизни человека.</w:t>
      </w:r>
    </w:p>
    <w:p w:rsidR="005827B4" w:rsidRPr="005827B4" w:rsidRDefault="005827B4" w:rsidP="005827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Здоровый образ жизни. Система закаливания - важное условие для воспитания здорового ребенка</w:t>
      </w:r>
    </w:p>
    <w:p w:rsidR="005827B4" w:rsidRDefault="005827B4" w:rsidP="005827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Стиль жизни - социально-психологическая категория.</w:t>
      </w:r>
    </w:p>
    <w:p w:rsidR="005827B4" w:rsidRPr="00C25FDE" w:rsidRDefault="005827B4" w:rsidP="005827B4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Уклад жизни. Мировые исследования в области кардиологии. Отечественная медицина в эпоху рынка.</w:t>
      </w:r>
    </w:p>
    <w:p w:rsidR="005827B4" w:rsidRPr="00C25FDE" w:rsidRDefault="005827B4" w:rsidP="005827B4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Питание человека. Основы потребления пищи.</w:t>
      </w:r>
    </w:p>
    <w:p w:rsidR="005827B4" w:rsidRPr="005827B4" w:rsidRDefault="005827B4" w:rsidP="005827B4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Современное питание в детском возрасте.</w:t>
      </w:r>
    </w:p>
    <w:p w:rsidR="005827B4" w:rsidRPr="00C25FDE" w:rsidRDefault="005827B4" w:rsidP="005827B4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Социально-экологическая категория образа жизни. Рациональное питание взрослых и детей. </w:t>
      </w:r>
    </w:p>
    <w:p w:rsidR="005827B4" w:rsidRPr="00C25FDE" w:rsidRDefault="005827B4" w:rsidP="005827B4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Рациональное питание, как один из критериев здорового образа жизни человека.</w:t>
      </w:r>
    </w:p>
    <w:p w:rsidR="005827B4" w:rsidRPr="00C25FDE" w:rsidRDefault="005827B4" w:rsidP="005827B4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Уровень жизни. Питание и здоровье дошкольников.</w:t>
      </w:r>
    </w:p>
    <w:p w:rsidR="005827B4" w:rsidRPr="00F33D68" w:rsidRDefault="005827B4" w:rsidP="005827B4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Питание и здоровье.</w:t>
      </w:r>
    </w:p>
    <w:p w:rsidR="004B7F5F" w:rsidRPr="00183984" w:rsidRDefault="004B7F5F" w:rsidP="00205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183984" w:rsidRDefault="005E33A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</w:t>
      </w:r>
      <w:r w:rsidRPr="0018398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183984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1A295A" w:rsidRDefault="001A295A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5.2.2.1. Введение в элективные дисциплины по физической культуре и спорту</w:t>
      </w: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324"/>
        <w:gridCol w:w="1552"/>
        <w:gridCol w:w="577"/>
        <w:gridCol w:w="588"/>
        <w:gridCol w:w="608"/>
        <w:gridCol w:w="1364"/>
        <w:gridCol w:w="1367"/>
        <w:gridCol w:w="1295"/>
      </w:tblGrid>
      <w:tr w:rsidR="00590124" w:rsidRPr="00183984" w:rsidTr="00590124">
        <w:trPr>
          <w:cantSplit/>
          <w:tblHeader/>
        </w:trPr>
        <w:tc>
          <w:tcPr>
            <w:tcW w:w="12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0124" w:rsidRPr="00183984" w:rsidTr="00590124">
        <w:trPr>
          <w:cantSplit/>
          <w:tblHeader/>
        </w:trPr>
        <w:tc>
          <w:tcPr>
            <w:tcW w:w="12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590124">
        <w:trPr>
          <w:cantSplit/>
          <w:tblHeader/>
        </w:trPr>
        <w:tc>
          <w:tcPr>
            <w:tcW w:w="12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590124">
        <w:trPr>
          <w:cantSplit/>
          <w:tblHeader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0124" w:rsidRPr="00183984" w:rsidTr="00590124">
        <w:trPr>
          <w:cantSplit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Основы общей физической подготовки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590124">
        <w:trPr>
          <w:cantSplit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настольного тенниса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590124">
        <w:trPr>
          <w:cantSplit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Основы шахмат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590124">
        <w:trPr>
          <w:cantSplit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 Основы здорового образа жизни и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590124">
        <w:trPr>
          <w:cantSplit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800A00" w:rsidRPr="00183984" w:rsidRDefault="00800A00" w:rsidP="00800A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Тема 1. Основы общей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подготовки – 12 ч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0A00" w:rsidRDefault="00800A00" w:rsidP="00800A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800A00" w:rsidRPr="00183984" w:rsidRDefault="00800A00" w:rsidP="00800A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A00" w:rsidRPr="00183984" w:rsidRDefault="00800A00" w:rsidP="00800A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настольного тенниса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 ч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0A00" w:rsidRDefault="00800A00" w:rsidP="00800A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История, современное состояние и перспективы развития настольного тенниса. Содержание игры и характеристика ее как средства физического воспитания и вида спорта. Техника безопасности при проведении занятий по настольному теннису. Правила игры в настольный теннис.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Техника игры в настольный теннис.</w:t>
      </w:r>
    </w:p>
    <w:p w:rsidR="00800A00" w:rsidRPr="00183984" w:rsidRDefault="00800A00" w:rsidP="00800A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A00" w:rsidRPr="00183984" w:rsidRDefault="00800A00" w:rsidP="00800A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Тема 3. Основы шахмат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 ч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0A00" w:rsidRDefault="00800A00" w:rsidP="00800A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Первое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знакомство с шахматным королевством. Шахматная доска. Белые и черные поля. Горизонталь, вертикаль, диагональ. Центр шахматной доски.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00A00" w:rsidRDefault="00800A00" w:rsidP="00800A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800A00" w:rsidRPr="00183984" w:rsidRDefault="00800A00" w:rsidP="00800A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Тема 4. Основы здорового образа жизни и </w:t>
      </w:r>
      <w:proofErr w:type="spellStart"/>
      <w:r w:rsidRPr="00183984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14 ч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0A00" w:rsidRDefault="00800A00" w:rsidP="00800A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Исторические и современные аспекты проблемы здоровья человека. Национальные особенности и международные стандарты по проблеме ЗОЖ (рождаемость, продолжительность жизни, смертность, заболеваемость, миграция, экология, коммерциализация). </w:t>
      </w:r>
      <w:proofErr w:type="gram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здоровье (определение здоровья, составляющие здоровья – физическое, психическое, социальное, духовное).</w:t>
      </w:r>
      <w:proofErr w:type="gram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Понятие о ЗОЖ (патогенетическая и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здоровья, концепция здоровья и болезни, </w:t>
      </w:r>
      <w:proofErr w:type="gram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дихотомический</w:t>
      </w:r>
      <w:proofErr w:type="gram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холистический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подходы). </w:t>
      </w:r>
    </w:p>
    <w:p w:rsidR="001A295A" w:rsidRDefault="001A295A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12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5.2.2.2. Общая физическая подготовка</w:t>
      </w:r>
    </w:p>
    <w:p w:rsidR="001A295A" w:rsidRPr="00183984" w:rsidRDefault="001A295A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271"/>
        <w:gridCol w:w="1485"/>
        <w:gridCol w:w="669"/>
        <w:gridCol w:w="688"/>
        <w:gridCol w:w="608"/>
        <w:gridCol w:w="1387"/>
        <w:gridCol w:w="1367"/>
        <w:gridCol w:w="1200"/>
      </w:tblGrid>
      <w:tr w:rsidR="00590124" w:rsidRPr="00183984" w:rsidTr="00FA0B3C">
        <w:trPr>
          <w:cantSplit/>
          <w:tblHeader/>
        </w:trPr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0124" w:rsidRPr="00183984" w:rsidTr="00FA0B3C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FA0B3C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FA0B3C">
        <w:trPr>
          <w:cantSplit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0124" w:rsidRPr="00183984" w:rsidTr="00FA0B3C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Основы общей физической подготовки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FA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0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FA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0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A295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Общая физическая подготовка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FA0B3C" w:rsidRPr="00183984" w:rsidTr="00FA0B3C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D6757D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44DD" w:rsidRPr="00AB44DD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B44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1.  Основы общей физической подготовки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60</w:t>
      </w:r>
      <w:r w:rsidRPr="00AB44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AB44DD" w:rsidRPr="00AB44DD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B44DD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AB44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AB44DD" w:rsidRPr="00183984" w:rsidRDefault="00AB44DD" w:rsidP="00AB44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AB44DD" w:rsidRPr="00183984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2. Фитнес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60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B44DD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AB44DD" w:rsidRPr="00183984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AB44DD" w:rsidRPr="00183984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3. Настольный теннис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64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B44DD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AB44DD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B44DD" w:rsidRPr="005F5E21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Техника безопасности при проведении занятий по настольному теннису.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Правила игры в настольный теннис.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9. «Малый треугольник накатом слева»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Средства и методы спортивной тренировки для развития физических качеств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Двигательные качества человека и методы их развития. </w:t>
      </w:r>
    </w:p>
    <w:p w:rsidR="00AB44DD" w:rsidRPr="005F5E21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Здоровый образ жизни в произведениях мировой литературы. </w:t>
      </w:r>
    </w:p>
    <w:p w:rsidR="00AB44DD" w:rsidRPr="00183984" w:rsidRDefault="00AB44DD" w:rsidP="00AB4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Научные основы физической культуры и ее связь с другими науками.</w:t>
      </w:r>
    </w:p>
    <w:p w:rsidR="00AB44DD" w:rsidRPr="00183984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AB44DD" w:rsidRPr="00183984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4. Общая физическая подготовка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0A14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70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B44DD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Методики эффективных и экономичных способов овладения жизненно важными умениями и навыками. Воспитание выносливости, силы, гибкости, координационных способностей.</w:t>
      </w:r>
    </w:p>
    <w:p w:rsidR="00AB44DD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143B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B44DD" w:rsidRPr="005F5E21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AB44DD" w:rsidRPr="005F5E21" w:rsidRDefault="00AB44DD" w:rsidP="00AB44DD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Методики эффективных и экономичных способов овладения жизненно важными умениями и навыками. </w:t>
      </w:r>
    </w:p>
    <w:p w:rsidR="00AB44DD" w:rsidRPr="005F5E21" w:rsidRDefault="00AB44DD" w:rsidP="00AB44DD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Воспитание выносливости, силы, гибкости, координационных способностей.</w:t>
      </w:r>
    </w:p>
    <w:p w:rsidR="00AB44DD" w:rsidRPr="005F5E21" w:rsidRDefault="00AB44DD" w:rsidP="00AB4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AB44DD" w:rsidRPr="005F5E21" w:rsidRDefault="00AB44DD" w:rsidP="00AB44D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умения </w:t>
      </w:r>
      <w:proofErr w:type="gramStart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правильно ходить, держать осанку, соблюдать дыхание. Упражнения в движении. Беговые серии.</w:t>
      </w:r>
    </w:p>
    <w:p w:rsidR="00AB44DD" w:rsidRPr="005F5E21" w:rsidRDefault="00AB44DD" w:rsidP="00AB44D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Комплексы физических упражнений, способствующие общему укреплению </w:t>
      </w:r>
      <w:proofErr w:type="spellStart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сердечно-сосудистой</w:t>
      </w:r>
      <w:proofErr w:type="spellEnd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gramStart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дыхательной</w:t>
      </w:r>
      <w:proofErr w:type="gramEnd"/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систем.</w:t>
      </w:r>
    </w:p>
    <w:p w:rsidR="00AB44DD" w:rsidRPr="005F5E21" w:rsidRDefault="00AB44DD" w:rsidP="00AB44D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беговых и др. упражнений, способствующих воспитанию выносливости.</w:t>
      </w:r>
    </w:p>
    <w:p w:rsidR="00AB44DD" w:rsidRPr="005F5E21" w:rsidRDefault="00AB44DD" w:rsidP="00AB44D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Упражнения на формирование силы рук, ног, верхнего и нижнего пресса.</w:t>
      </w:r>
    </w:p>
    <w:p w:rsidR="00AB44DD" w:rsidRPr="005F5E21" w:rsidRDefault="00AB44DD" w:rsidP="00AB44D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упражнений с большой амплитудой. Упражнения на ковре: гимнастический мост, шпагат и др.</w:t>
      </w:r>
    </w:p>
    <w:p w:rsidR="00AB44DD" w:rsidRPr="005F5E21" w:rsidRDefault="00AB44DD" w:rsidP="00AB44D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AB44DD" w:rsidRPr="005F5E21" w:rsidRDefault="00AB44DD" w:rsidP="00AB44D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AB44DD" w:rsidRPr="005F5E21" w:rsidRDefault="00AB44DD" w:rsidP="00AB44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AB44DD" w:rsidRPr="005F5E21" w:rsidRDefault="00AB44DD" w:rsidP="00AB44D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E2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Средства, методы, принципы и правила в планировании тренировочного процесса</w:t>
      </w:r>
    </w:p>
    <w:p w:rsidR="00590124" w:rsidRPr="00183984" w:rsidRDefault="00590124" w:rsidP="005901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5.2.2.3. Настольный теннис</w:t>
      </w: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55" w:type="pct"/>
        <w:tblInd w:w="-106" w:type="dxa"/>
        <w:tblLook w:val="0000"/>
      </w:tblPr>
      <w:tblGrid>
        <w:gridCol w:w="2126"/>
        <w:gridCol w:w="1485"/>
        <w:gridCol w:w="522"/>
        <w:gridCol w:w="542"/>
        <w:gridCol w:w="611"/>
        <w:gridCol w:w="1525"/>
        <w:gridCol w:w="1664"/>
        <w:gridCol w:w="1200"/>
      </w:tblGrid>
      <w:tr w:rsidR="00590124" w:rsidRPr="00183984" w:rsidTr="0005352D">
        <w:trPr>
          <w:cantSplit/>
          <w:tblHeader/>
        </w:trPr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0124" w:rsidRPr="00183984" w:rsidTr="0005352D">
        <w:trPr>
          <w:cantSplit/>
          <w:tblHeader/>
        </w:trPr>
        <w:tc>
          <w:tcPr>
            <w:tcW w:w="109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1A295A">
        <w:trPr>
          <w:cantSplit/>
          <w:tblHeader/>
        </w:trPr>
        <w:tc>
          <w:tcPr>
            <w:tcW w:w="109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8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1A295A">
        <w:trPr>
          <w:cantSplit/>
          <w:tblHeader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0124" w:rsidRPr="00183984" w:rsidTr="001A295A">
        <w:trPr>
          <w:cantSplit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Характеристика настольного тенниса как вида спорта и средства физического воспитания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тестированию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590124" w:rsidRPr="00183984" w:rsidTr="001A295A">
        <w:trPr>
          <w:cantSplit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Правила и организация соревнований по настольному теннису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A295A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Техника настольного тенниса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A295A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Тактика настольного тенниса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A295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A295A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и судейство соревнований по настольному теннису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A295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A295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FA0B3C" w:rsidRPr="00183984" w:rsidTr="001A295A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D6757D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1. Характеристика настольного тенниса как вида спорта и средства физического воспитания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48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История, современное состояние и перспективы развития настольного тенниса. Содержание игры и характеристика ее как средства физического воспитания и вида спорта. Краткие сведения о развитии настольного тенниса в России и за рубежом.</w:t>
      </w:r>
    </w:p>
    <w:p w:rsidR="00404F2A" w:rsidRPr="00183984" w:rsidRDefault="00404F2A" w:rsidP="00404F2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2. Правила и организация соревнований по настольному теннису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48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Оборудование инвентарь: игровые условия, сетка, мяч, ракетка. Основные термины. Проведение встречи, партии. Порядок игры. Выбор подачи, приема и сторон. Требования к правильной подаче, правильному возврату. Присуждение выигрышного очка. Переигровка. Остановка игры. Перерывы. Права и обязанности участника соревнований. Техника безопасности. Организация и проведение соревнований. Система проведения соревнований: круговая, с выбыванием, смешанная. Командные матчи. Обязанности и права судей. Судейская бригада. Руководство ходом проведения встречи.</w:t>
      </w: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3. Техника настольного тенниса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52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техники настольного тенниса. Стойка, хват ракетки, передвижения, подачи, атакующие удары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Техника игры в настольный теннис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Классификация техники настольного тенниса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Классификация и общая характеристика техники игры.</w:t>
      </w: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Характеристика стилей игры в настольный теннис.</w:t>
      </w: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4. Тактика настольного тенниса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54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Классификация тактики настольного тенниса. Тактические действия теннисистов в одиночных и парных соревнованиях. Индивидуальные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тактические действия теннисиста в нападении и защите. Тактические действия в защите и нападении в парной игре.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Классификация тактики настольного тенниса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Индивидуальные тактические действия теннисиста в нападении и защите.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Парные тактические действия теннисиста в нападении и защите.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для закрепления техники: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Основы тактики игры.</w:t>
      </w: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Развитие настольного тенниса в </w:t>
      </w:r>
      <w:proofErr w:type="gramStart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</w:t>
      </w:r>
      <w:proofErr w:type="gramEnd"/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Воронеж</w:t>
      </w: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5. Организация и судейство соревнований по настольному теннису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52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Участие в учебных соревнованиях по настольному теннису. Судейство учебных соревнований.</w:t>
      </w:r>
    </w:p>
    <w:p w:rsidR="00404F2A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Участие в соревнованиях по настольному теннису. 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Судейство соревнований.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404F2A" w:rsidRPr="005F5E21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Права и обязанности участников соревнований и судей.</w:t>
      </w:r>
    </w:p>
    <w:p w:rsidR="00404F2A" w:rsidRPr="00183984" w:rsidRDefault="00404F2A" w:rsidP="00404F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F5E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Проведение соревнований по настольному теннису в Воронежской области</w:t>
      </w: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5.2.2.4. Шахматы</w:t>
      </w: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195"/>
        <w:gridCol w:w="1485"/>
        <w:gridCol w:w="594"/>
        <w:gridCol w:w="613"/>
        <w:gridCol w:w="610"/>
        <w:gridCol w:w="1254"/>
        <w:gridCol w:w="1724"/>
        <w:gridCol w:w="1200"/>
      </w:tblGrid>
      <w:tr w:rsidR="00590124" w:rsidRPr="00183984" w:rsidTr="00FA0B3C">
        <w:trPr>
          <w:cantSplit/>
          <w:tblHeader/>
        </w:trPr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0124" w:rsidRPr="00183984" w:rsidTr="00FA0B3C">
        <w:trPr>
          <w:cantSplit/>
          <w:tblHeader/>
        </w:trPr>
        <w:tc>
          <w:tcPr>
            <w:tcW w:w="11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FA0B3C">
        <w:trPr>
          <w:cantSplit/>
          <w:tblHeader/>
        </w:trPr>
        <w:tc>
          <w:tcPr>
            <w:tcW w:w="11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FA0B3C">
        <w:trPr>
          <w:cantSplit/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Краткая история шахмат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Шахматная доска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Шахматные фигуры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Начальная расстановка фигур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Ходы и взятие фигур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Шахматная партия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Игра всеми фигурами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A295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FA0B3C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Основы дебюта, миттельшпиля, эндшпиля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FA0B3C" w:rsidRPr="00183984" w:rsidTr="00FA0B3C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D6757D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1.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Краткая история шахмат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– 30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2.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доска – 30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 3. Шахматные фигуры – 30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4. Начал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ьная расстановка фигур – 30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Ходы и взятие фигур – 32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Правила хода и взятия каждой из фигур. Игра «на уничтожение.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Белопольные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чернопольные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слоны, одноцветные и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Правила хода и взятия каждой из фигур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Легкие и тяжелые фигуры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Ладейные, коневые, слоновые, ферзевые и королевские пешки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Взятие на проходе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Превращение пешки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«Игра на уничтожение» 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«Сними часовых».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«Кратчайший путь». За минимальное число ходов белая фигура должна достичь определенной клетки шахматной доски.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«Захват контрольного поля».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 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«Защита контрольного поля». </w:t>
      </w:r>
      <w:proofErr w:type="gram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«Двойной удар». Белой фигурой надо напасть одновременно на две черные фигуры, но так, чтобы не оказаться под боем.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«Взятие». Из нескольких возможных взятий надо выбрать лучшее – побить незащищенную фигуру.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«Защита». Нужно одной белой фигурой защитить другую, стоящую под боем.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Системы проведения шахматных соревнований: нокаут, круговая, швейцарская. 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Особенности различных шахматных соревнований.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 6. Шахматная партия – 32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04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43FFA">
        <w:rPr>
          <w:rFonts w:ascii="Times New Roman" w:hAnsi="Times New Roman" w:cs="Times New Roman"/>
          <w:sz w:val="28"/>
          <w:szCs w:val="28"/>
        </w:rPr>
        <w:t>ч.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Понятие о шахе и защита от шаха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Мат – цель шахматной партии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Пат и другие случаи ничьей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«Шах или не шах». Приводится ряд позиций, в которых ученики должны определить: стоит ли король под шахом или нет.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«Объяви шах». Требуется объявить шах неприятельскому королю.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«Пять шахов». Каждой из пяти белых фигур нужно объявить шах черному королю.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«Защита от шаха». Белый король должен защититься от шаха.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или не мат». Приводится ряд позиций, в которых ученики должны определить: дан ли мат черному королю.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один ход». Требуется объявить мат неприятельскому королю в один ход.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«Рокировка». Приводится ряд позиций, в которых ученики должны определить: можно рокировать или нет.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Мат в один ход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Длинная и короткая рокировка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Игра всеми фигурами – 36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Начало шахматной партии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Правила ведения шахматной партии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Короткие и длинные шахматные партии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«Два хода».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Достижение мата без жертвы материала.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Тема 8. Основы дебюта,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миттельшпиля, эндшпиля – 34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повторюшки-хрюшки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 Связка в дебюте. Коротко о дебютах. Принципы игры в дебюте. Классификация дебютов.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тактике. Тактические приемы. Связка в миттельшпиле. Двойной удар. Открытое нападение. Открытый шах. Двойной шах. Понятие о стратегии. Пути реализации материального перевеса.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двумя слонами (простые случаи).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слоном и конем (простые случаи). Пешка против короля. Пешка проходит в ферзи без помощи своего короля. Правило «квадрата». Пешка проходит в ферзи при помощи своего короля.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</w:t>
      </w:r>
    </w:p>
    <w:p w:rsidR="001853A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Правила и законы и ошибки дебюта. 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Основы миттельшпиля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Основы эндшпиля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Задания: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«Мат в один ход». «Поставь мат в один ход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нерокированному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королю». 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«Поставь детский мат». Белые или черные начинают и дают мат в один ход.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«Поймай ладью». «Поймай ферзя».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«Защита от мата».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«Выведи фигуру». Определяется, какую фигуру и на какое поле лучше развить.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«Поставь мат «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повторюшке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 в один ход». Требуется поставить мат в один ход противнику, который слепо копирует ваши ходы.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два хода». В учебных положениях белые начинают и дают мат в два хода.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 xml:space="preserve">«Выигрыш материала». «Накажи 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пешкоеда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 Надо провести маневр, позволяющий получить материальное преимущество.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9.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«Можно ли побить пешку?». Требуется определить, не приведет ли выигрыш пешки к проигрышу материала или мату.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«Захвати центр». Надо найти ход, ведущий к захвату центра.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«Можно ли сделать рокировку?». Надо определить, не нарушат ли белые правила игры, если рокируют.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«Чем бить фигуру?». Надо выполнить взятие, позволяющее избежать сдвоения пешек.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</w:t>
      </w:r>
      <w:proofErr w:type="spellStart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Сдвой</w:t>
      </w:r>
      <w:proofErr w:type="spellEnd"/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противнику пешки». Требуется так побить фигуру противника, чтобы у него образовались сдвоенные пешки.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«Выигрыш материала». Надо провести тактический прием и остаться с лишним материалом.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три хода». Здесь требуется пожертвовать материал и объявить красивый мат в три хода.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два хода». Белые начинают и дают мат в два хода.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17.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«Мат в три хода». Белые начинают и дают мат в три хода.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18.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«Выигрыш фигуры». Белые проводят тактический маневр и выигрывают фигуру.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19.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«Квадрат». Надо определить, удастся ли провести пешку в ферзи.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«Проведи пешку в ферзи». Требуется провести пешку в ферзи.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21.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«Выигрыш или ничья?». Нужно определить, выиграно ли данное положение.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22.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«Куда отступить королем?». Надо выяснить, на какое поле следует первым ходом отступить королем, чтобы добиться ничьей.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23.</w:t>
      </w: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«Путь к ничьей». Точной игрой нужно добиться ничьей.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853AB" w:rsidRPr="00CF06FB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Принципы игры в дебюте</w:t>
      </w:r>
    </w:p>
    <w:p w:rsidR="001853AB" w:rsidRPr="00183984" w:rsidRDefault="001853AB" w:rsidP="001853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06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Ошибки миттельшпиля и эндшпиля</w:t>
      </w: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5.2.2.5. Здоровый образ жизни и </w:t>
      </w:r>
      <w:proofErr w:type="spellStart"/>
      <w:r w:rsidRPr="00183984">
        <w:rPr>
          <w:rFonts w:ascii="Times New Roman" w:hAnsi="Times New Roman" w:cs="Times New Roman"/>
          <w:sz w:val="28"/>
          <w:szCs w:val="28"/>
          <w:lang w:eastAsia="ar-SA"/>
        </w:rPr>
        <w:t>здоровьесбережение</w:t>
      </w:r>
      <w:proofErr w:type="spellEnd"/>
    </w:p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271"/>
        <w:gridCol w:w="1485"/>
        <w:gridCol w:w="669"/>
        <w:gridCol w:w="688"/>
        <w:gridCol w:w="608"/>
        <w:gridCol w:w="1387"/>
        <w:gridCol w:w="1367"/>
        <w:gridCol w:w="1200"/>
      </w:tblGrid>
      <w:tr w:rsidR="00590124" w:rsidRPr="00183984" w:rsidTr="001250A2">
        <w:trPr>
          <w:cantSplit/>
          <w:tblHeader/>
        </w:trPr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0124" w:rsidRPr="00183984" w:rsidTr="001250A2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1250A2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24" w:rsidRPr="00183984" w:rsidTr="001250A2">
        <w:trPr>
          <w:cantSplit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757D" w:rsidRPr="00183984" w:rsidTr="00D6757D">
        <w:trPr>
          <w:cantSplit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Человек и его здоровье. Профилактика заболеваний и повреждений</w:t>
            </w:r>
          </w:p>
        </w:tc>
      </w:tr>
      <w:tr w:rsidR="00590124" w:rsidRPr="00183984" w:rsidTr="001250A2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Человек и его здоровье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250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Профилактика заболеваний и повреждений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250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Пропаганда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250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Диагностика здоровья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6757D" w:rsidRPr="00183984" w:rsidTr="00D6757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7D" w:rsidRPr="00183984" w:rsidRDefault="00D6757D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Формирование культуры здоровья. Программы формирования ЗОЖ</w:t>
            </w:r>
          </w:p>
        </w:tc>
      </w:tr>
      <w:tr w:rsidR="00590124" w:rsidRPr="00183984" w:rsidTr="001250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Формирование культуры здоровья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250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Диагностика состояний здоровья и физической подготовленности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90124" w:rsidRPr="00183984" w:rsidTr="001250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Программы здорового образа жизни для различных возрастных групп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A295A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1250A2" w:rsidP="001A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4" w:rsidRPr="00183984" w:rsidRDefault="00590124" w:rsidP="00053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FA0B3C" w:rsidRPr="00183984" w:rsidTr="001250A2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FA0B3C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C" w:rsidRPr="00183984" w:rsidRDefault="00D6757D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0124" w:rsidRPr="00183984" w:rsidRDefault="00590124" w:rsidP="0059012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7A71" w:rsidRPr="0018398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Раздел 1. Человек и его здоровье. Профилактика заб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олеваний и повреждений - 136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Исторические и современные аспекты проблемы здоровья человека. Национальные особенности и международные стандарты по проблеме ЗОЖ (рождаемость, продолжительность жизни, смертность,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заболеваемость, миграция, экология, коммерциализация). </w:t>
      </w:r>
      <w:proofErr w:type="gram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здоровье (определение здоровья, составляющие здоровья – физическое, психическое, социальное, духовное).</w:t>
      </w:r>
      <w:proofErr w:type="gram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Понятие о ЗОЖ (патогенетическая и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здоровья, концепция здоровья и болезни, </w:t>
      </w:r>
      <w:proofErr w:type="gram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дихотомический</w:t>
      </w:r>
      <w:proofErr w:type="gram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холистический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подходы). Факторы риска и устойчивости (экологические, социальные, биологические; эндогенные и экзогенные). </w:t>
      </w:r>
      <w:proofErr w:type="gram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Качество жизни и здоровья (физическая активность, трудоспособность, система знаний жизненных приоритетов, психическая устойчивость, привычка к ЗОЖ, социальная и интеллектуальная активность.</w:t>
      </w:r>
      <w:proofErr w:type="gram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Профилактика заболеваний, неспособности и повреждений на уровне первичной, вторичной и третичной профилактики (на конкретных примерах). Поддержание независимости пожилых, профилактика коронарных, кардиоваскулярных заболеваний,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остеопороза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остеохондроза. 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77A71" w:rsidRPr="0018398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Раздел 2. Формирование культуры здоровья. Прог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раммы формирования ЗОЖ - 118 ч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Формирование культуры здоровья (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валеологическое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образование – изучение, оценка и управление собственным здоровьем, повышение резервов здоровья, воспитание ответственности человека за свое здоровье, сохранение и укрепление здоровья, улучшение здоровья путем изменения поведения, информационные программы, профилактическая работа, разработка государственной политики ЗОЖ). Диагностика состояний здоровья и физической подготовленности. Самоконтроль и самооценка состояния здоровья.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 для обсуждения: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Детерминанты здоровья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Принципы работы по развитию здоровья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Модели обучения здоровому образу жизни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Валеологическое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образование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Роль отдельных факторов в формировании качества жизни человека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6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Диагностика индивидуального физического состояния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7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Индексы здоровья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8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Факторы риска и устойчивости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9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Периодизация возраста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Нагрузка физических упражнений 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Особенности проведения программ ЗОЖ для различных возрастных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групп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Работа в малых группах – описать и представить способы борьбы с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дистрессом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Группа обучающихся делится на 4 подгруппы. 1-ая подгруппа описывает и представляет способы борьбы с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дистрессом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 лиц зрелого возраста с помощью рационального питания; 2-ая подгруппа описывает средства повышения иммунитета, 3-ья составляет алгоритм двигательной активности для борьбы с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дистрессом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4-ая предлагает приемы, направленные на снятие эмоционального напряжения.</w:t>
      </w:r>
      <w:proofErr w:type="gramEnd"/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Каждый обучающийся проводит самооценку психического состояния здоровья по Р.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Меркле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(анкета №1 «Ваша способность к адаптации», анкета №2 «Ваша способность к развитию», анкета № 3 «Выявление типа </w:t>
      </w:r>
      <w:proofErr w:type="spell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стрессоустойчивости</w:t>
      </w:r>
      <w:proofErr w:type="spell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», анкета №4 «Ваша двигательная активность».)</w:t>
      </w:r>
    </w:p>
    <w:p w:rsidR="00777A71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Задание: составить программу пропаганды ЗОЖ для различных возрастных групп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Деловая игра «Пропаганда здорового образа жизни»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Группа </w:t>
      </w:r>
      <w:proofErr w:type="gramStart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делится на 3 подгруппы. Каждой подгруппе дается задание: 1-ой подгруппе привести пример первичной профилактики, 2-ой – вторичной, 3-ей – третичной. В подгруппах выбираются 2 обучающегося для роли физического терапевта, который проводит пропаганду здорового образа жизни и пациента, который обращается к физическому терапевту со своими проблемами. Каждая подгруппа демонстрирует свой пример, после чего происходит обсуждение результатов.</w:t>
      </w:r>
    </w:p>
    <w:p w:rsidR="00777A71" w:rsidRPr="005827B4" w:rsidRDefault="00777A71" w:rsidP="00777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777A71" w:rsidRPr="005827B4" w:rsidRDefault="00777A71" w:rsidP="00777A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Принцип функциональной избыточности организма человека.</w:t>
      </w:r>
    </w:p>
    <w:p w:rsidR="00777A71" w:rsidRPr="005827B4" w:rsidRDefault="00777A71" w:rsidP="00777A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Неограниченные внутренние ресурсы человека.</w:t>
      </w:r>
    </w:p>
    <w:p w:rsidR="00777A71" w:rsidRPr="005827B4" w:rsidRDefault="00777A71" w:rsidP="00777A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</w:t>
      </w:r>
    </w:p>
    <w:p w:rsidR="00777A71" w:rsidRPr="005827B4" w:rsidRDefault="00777A71" w:rsidP="00777A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Продолжительность жизни человека.</w:t>
      </w:r>
    </w:p>
    <w:p w:rsidR="00777A71" w:rsidRPr="005827B4" w:rsidRDefault="00777A71" w:rsidP="00777A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Здоровый образ жизни. Система закаливания - важное условие для воспитания здорового ребенка</w:t>
      </w:r>
    </w:p>
    <w:p w:rsidR="00777A71" w:rsidRDefault="00777A71" w:rsidP="00777A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</w:t>
      </w:r>
      <w:r w:rsidRPr="005827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  <w:t>Стиль жизни - социально-психологическая категория.</w:t>
      </w:r>
    </w:p>
    <w:p w:rsidR="00777A71" w:rsidRPr="00C25FDE" w:rsidRDefault="00777A71" w:rsidP="00777A71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Уклад жизни. Мировые исследования в области кардиологии. Отечественная медицина в эпоху рынка.</w:t>
      </w:r>
    </w:p>
    <w:p w:rsidR="00777A71" w:rsidRPr="00C25FDE" w:rsidRDefault="00777A71" w:rsidP="00777A71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Питание человека. Основы потребления пищи.</w:t>
      </w:r>
    </w:p>
    <w:p w:rsidR="00777A71" w:rsidRPr="005827B4" w:rsidRDefault="00777A71" w:rsidP="00777A71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Современное питание в детском возрасте.</w:t>
      </w:r>
    </w:p>
    <w:p w:rsidR="00777A71" w:rsidRPr="00C25FDE" w:rsidRDefault="00777A71" w:rsidP="00777A71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Социально-экологическая категория образа жизни. Рациональное питание взрослых и детей. </w:t>
      </w:r>
    </w:p>
    <w:p w:rsidR="00777A71" w:rsidRPr="00C25FDE" w:rsidRDefault="00777A71" w:rsidP="00777A71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Рациональное питание, как один из критериев здорового образа жизни человека.</w:t>
      </w:r>
    </w:p>
    <w:p w:rsidR="00777A71" w:rsidRPr="00C25FDE" w:rsidRDefault="00777A71" w:rsidP="00777A71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Уровень жизни. Питание и здоровье дошкольников.</w:t>
      </w:r>
    </w:p>
    <w:p w:rsidR="00777A71" w:rsidRPr="00F33D68" w:rsidRDefault="00777A71" w:rsidP="00777A71">
      <w:pPr>
        <w:pStyle w:val="ListParagraph1"/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Питание и здоровье.</w:t>
      </w:r>
    </w:p>
    <w:p w:rsidR="00777A71" w:rsidRDefault="00777A71" w:rsidP="00361D5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361D56" w:rsidRPr="00361D56" w:rsidRDefault="00361D56" w:rsidP="00361D5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61D5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61D56" w:rsidRPr="00361D56" w:rsidRDefault="00361D56" w:rsidP="00361D5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61D56" w:rsidRPr="00361D56" w:rsidRDefault="00361D56" w:rsidP="00361D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33AA" w:rsidRPr="00183984" w:rsidRDefault="005E33AA" w:rsidP="007D14C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183984" w:rsidRDefault="005E33A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5E33AA" w:rsidRPr="00183984" w:rsidRDefault="005E33AA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183984" w:rsidRDefault="005E33AA" w:rsidP="00CF7E8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127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5E33AA" w:rsidRPr="00183984" w:rsidRDefault="005E33AA" w:rsidP="00F358C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183984" w:rsidTr="00B47C84">
        <w:trPr>
          <w:trHeight w:val="828"/>
        </w:trPr>
        <w:tc>
          <w:tcPr>
            <w:tcW w:w="670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45" w:type="dxa"/>
            <w:vAlign w:val="center"/>
          </w:tcPr>
          <w:p w:rsidR="005E33AA" w:rsidRPr="00183984" w:rsidRDefault="008B6223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(о. /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10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B47C84" w:rsidRPr="00183984" w:rsidTr="00B47C84">
        <w:trPr>
          <w:trHeight w:val="340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Общая физическая подготовка в рамках самостоятельных занятий студентов [Электронный ресурс]: учебное пособие/ М.С.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Эммерт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[и др.].—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данные.— Омск: Омский государственный технический университет, 2017.— 112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hyperlink r:id="rId12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CFCFC"/>
                  <w:lang w:val="en-US"/>
                </w:rPr>
                <w:t>http://www.iprbookshop.ru/78446.html</w:t>
              </w:r>
            </w:hyperlink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183984" w:rsidTr="00B47C84">
        <w:trPr>
          <w:trHeight w:val="340"/>
        </w:trPr>
        <w:tc>
          <w:tcPr>
            <w:tcW w:w="670" w:type="dxa"/>
            <w:vAlign w:val="center"/>
          </w:tcPr>
          <w:p w:rsidR="005E33AA" w:rsidRPr="00183984" w:rsidRDefault="000B686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3AA" w:rsidRPr="001839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П. Основы адаптивной физической культуры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Т. П.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— М. : Издательство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191 с. — (Серия :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978-5-534-07190-0.</w:t>
            </w:r>
          </w:p>
        </w:tc>
        <w:tc>
          <w:tcPr>
            <w:tcW w:w="1858" w:type="dxa"/>
            <w:vAlign w:val="center"/>
          </w:tcPr>
          <w:p w:rsidR="005E33AA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7" w:type="dxa"/>
            <w:vAlign w:val="center"/>
          </w:tcPr>
          <w:p w:rsidR="005E33AA" w:rsidRPr="0005352D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online</w:t>
              </w:r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book</w:t>
              </w:r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osnovy</w:t>
              </w:r>
              <w:proofErr w:type="spellEnd"/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adaptivnoy</w:t>
              </w:r>
              <w:proofErr w:type="spellEnd"/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fizicheskoy</w:t>
              </w:r>
              <w:proofErr w:type="spellEnd"/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kultury</w:t>
              </w:r>
              <w:proofErr w:type="spellEnd"/>
              <w:r w:rsidR="005E33AA" w:rsidRPr="0005352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-423971</w:t>
              </w:r>
            </w:hyperlink>
          </w:p>
          <w:p w:rsidR="005E33AA" w:rsidRPr="0005352D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C84" w:rsidRPr="00183984" w:rsidTr="00B47C84">
        <w:trPr>
          <w:trHeight w:val="340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Татарова С.Ю. Физическая культура как один из аспектов составляющих здоровый образ жизни студентов [Электронный ресурс] / С.Ю. Татарова, В.Б.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Татаров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 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екстовые данные. — М.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: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Научный консультант, 2017. — 211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hyperlink r:id="rId14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CFCFC"/>
                </w:rPr>
                <w:t>http://www.iprbookshop.ru/75150.html</w:t>
              </w:r>
            </w:hyperlink>
            <w:r w:rsidR="00B47C84"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C84" w:rsidRPr="00183984" w:rsidTr="00B47C84">
        <w:trPr>
          <w:trHeight w:val="340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5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Кузнецов В.Г. Шахматы в КНИТУ. Традиции, наследие, теория и практика [Электронный ресурс]: учебное пособие/ Кузнецов В.Г., Беляев Л.А., Беляев В.Л.—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данные.— Казань: Казанский национальный исследовательский технологический университет, 2014.— 338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hyperlink r:id="rId15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CFCFC"/>
                </w:rPr>
                <w:t>http://www.iprbookshop.ru/62347.html</w:t>
              </w:r>
            </w:hyperlink>
            <w:r w:rsidR="00B47C84" w:rsidRPr="0018398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C84" w:rsidRPr="00183984" w:rsidTr="00B47C84">
        <w:trPr>
          <w:trHeight w:val="340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5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Бейсалиев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Т.М. Настольный теннис в высшем учебном заведении [Электронный ресурс]: учебно-методическое пособие/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Бейсалиев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Т.М., Хохлов А.Г.—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данные.—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Казахский национальный университет им.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аль-Фараби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2014.— 84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http://www.iprbookshop.ru/58714.html</w:t>
              </w:r>
            </w:hyperlink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183984" w:rsidRDefault="005E33AA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183984" w:rsidRDefault="005E33AA" w:rsidP="00CF7E8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7.2. Дополнительная литература</w:t>
      </w:r>
    </w:p>
    <w:p w:rsidR="005E33AA" w:rsidRPr="00183984" w:rsidRDefault="005E33A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183984" w:rsidTr="00B47C84">
        <w:trPr>
          <w:trHeight w:val="828"/>
        </w:trPr>
        <w:tc>
          <w:tcPr>
            <w:tcW w:w="670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45" w:type="dxa"/>
            <w:vAlign w:val="center"/>
          </w:tcPr>
          <w:p w:rsidR="005E33AA" w:rsidRPr="00183984" w:rsidRDefault="008B6223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(о. /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10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B47C84" w:rsidRPr="00183984" w:rsidTr="00B47C84">
        <w:trPr>
          <w:trHeight w:val="828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B47C84" w:rsidRPr="00183984" w:rsidRDefault="00D6757D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Письменский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И. А. Физическая культура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академического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И. А.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Письменский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Ю. Н.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Аллянов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М.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493 с. — (Серия : Бакалавр.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978-5-534-00329-1.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https://biblio-online.ru/book/fizicheskaya-kultura-413056</w:t>
              </w:r>
            </w:hyperlink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AA" w:rsidRPr="00183984" w:rsidTr="00B47C84">
        <w:trPr>
          <w:trHeight w:val="340"/>
        </w:trPr>
        <w:tc>
          <w:tcPr>
            <w:tcW w:w="670" w:type="dxa"/>
            <w:vAlign w:val="center"/>
          </w:tcPr>
          <w:p w:rsidR="005E33AA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  <w:vAlign w:val="center"/>
          </w:tcPr>
          <w:p w:rsidR="005E33AA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Питание в здоровом образе жизни [Электронный ресурс]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050720 - «Физическая культура». Направление подготовки 050100 - «Педагогическое образование». Профиль подготовки - «Физическая культура» / М.Г.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 — Пермь: Пермский государственный гуманитарно-педагогический университет, 2014. — 193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47C84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5E33AA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http://www.iprbookshop.ru/32246.html</w:t>
              </w:r>
            </w:hyperlink>
          </w:p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183984" w:rsidTr="00B47C84">
        <w:trPr>
          <w:trHeight w:val="340"/>
        </w:trPr>
        <w:tc>
          <w:tcPr>
            <w:tcW w:w="670" w:type="dxa"/>
            <w:vAlign w:val="center"/>
          </w:tcPr>
          <w:p w:rsidR="005E33AA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  <w:vAlign w:val="center"/>
          </w:tcPr>
          <w:p w:rsidR="005E33AA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Германов Г. Н.   Двигательные способности и физические качества. Разделы теории физической культуры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Г. Н. Германов. — 2-е изд., пер. и доп. — М. : Издательство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224 с. — (Серия : Бакалавр и магистр.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Модуль.).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978-5-534-04492-8.</w:t>
            </w:r>
          </w:p>
        </w:tc>
        <w:tc>
          <w:tcPr>
            <w:tcW w:w="1858" w:type="dxa"/>
            <w:vAlign w:val="center"/>
          </w:tcPr>
          <w:p w:rsidR="005E33AA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5E33AA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5E33AA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https://urait.ru/catalog/415746</w:t>
              </w:r>
            </w:hyperlink>
          </w:p>
          <w:p w:rsidR="005E33AA" w:rsidRPr="00183984" w:rsidRDefault="005E33A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7C84" w:rsidRPr="00183984" w:rsidTr="00B47C84">
        <w:trPr>
          <w:trHeight w:val="340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5" w:type="dxa"/>
            <w:vAlign w:val="center"/>
          </w:tcPr>
          <w:p w:rsidR="00B47C84" w:rsidRPr="00183984" w:rsidRDefault="00D6757D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 Здоровый образ жизни студента [Электронный ресурс]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/ М.И.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 — Оренбург: Оренбургский 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ЭБС АСВ, 2005. — 42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http://www.iprbookshop.ru/50081.html</w:t>
              </w:r>
            </w:hyperlink>
            <w:r w:rsidR="00B47C84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C84" w:rsidRPr="00183984" w:rsidTr="00B47C84">
        <w:trPr>
          <w:trHeight w:val="340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45" w:type="dxa"/>
            <w:vAlign w:val="center"/>
          </w:tcPr>
          <w:p w:rsidR="00B47C84" w:rsidRPr="00183984" w:rsidRDefault="00D6757D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Куприн А.И. Шахматы [Электронный ресурс]: сборник/ Куприн А.И., Леонов Л.М., Набоков В.В.—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данные.— М.: Человек, 2014.— 240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/48546.</w:t>
              </w:r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html</w:t>
              </w:r>
            </w:hyperlink>
            <w:r w:rsidR="00B47C84"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C84" w:rsidRPr="00183984" w:rsidTr="00B47C84">
        <w:trPr>
          <w:trHeight w:val="340"/>
        </w:trPr>
        <w:tc>
          <w:tcPr>
            <w:tcW w:w="67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5" w:type="dxa"/>
            <w:vAlign w:val="center"/>
          </w:tcPr>
          <w:p w:rsidR="00B47C84" w:rsidRPr="00183984" w:rsidRDefault="00D6757D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1,2,3,4,5,6/1,2,3</w:t>
            </w:r>
          </w:p>
        </w:tc>
        <w:tc>
          <w:tcPr>
            <w:tcW w:w="3510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настольный теннис [Электронный ресурс]/ — Электрон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данные.— М.: Советский спорт, 2014.— 24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vAlign w:val="center"/>
          </w:tcPr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B47C84" w:rsidRPr="00183984" w:rsidRDefault="00E93C0A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47C84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http://www.iprbookshop.ru/57666.html</w:t>
              </w:r>
            </w:hyperlink>
          </w:p>
          <w:p w:rsidR="00B47C84" w:rsidRPr="00183984" w:rsidRDefault="00B47C84" w:rsidP="00B4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183984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2"/>
    <w:p w:rsidR="005E33AA" w:rsidRPr="00183984" w:rsidRDefault="005E33A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5E33AA" w:rsidRPr="00183984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3"/>
      </w:tblGrid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C38A2" w:rsidRPr="00183984" w:rsidTr="00075C54">
        <w:tc>
          <w:tcPr>
            <w:tcW w:w="709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5E33AA" w:rsidRPr="00183984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Pr="00183984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5E33AA" w:rsidRPr="00183984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183984" w:rsidRDefault="005E33AA" w:rsidP="00B75A5F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E33AA" w:rsidRPr="00183984" w:rsidRDefault="005E33AA" w:rsidP="00B75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183984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технологии – это совокупность методов, способов, приемов и средств обработки документированной информации, включая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прикладные программные средства, и регламентированного порядка их применения.</w:t>
      </w:r>
    </w:p>
    <w:p w:rsidR="005E33AA" w:rsidRPr="00183984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33AA" w:rsidRPr="00183984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применяются такие информационные технологии, как:  информационные (справочные) системы, базы данных, организация взаимодействия с </w:t>
      </w:r>
      <w:proofErr w:type="gramStart"/>
      <w:r w:rsidRPr="00183984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почты, компьютерное тестирование.  </w:t>
      </w:r>
    </w:p>
    <w:p w:rsidR="005E33AA" w:rsidRPr="00183984" w:rsidRDefault="005E33AA" w:rsidP="00B7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A2" w:rsidRPr="00183984" w:rsidRDefault="003C38A2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 и информационные справочные системы</w:t>
      </w:r>
    </w:p>
    <w:p w:rsidR="003C38A2" w:rsidRPr="00183984" w:rsidRDefault="003C38A2" w:rsidP="003C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C38A2" w:rsidRPr="00183984" w:rsidTr="00075C54">
        <w:tc>
          <w:tcPr>
            <w:tcW w:w="562" w:type="dxa"/>
            <w:vAlign w:val="center"/>
          </w:tcPr>
          <w:p w:rsidR="003C38A2" w:rsidRPr="00183984" w:rsidRDefault="003C38A2" w:rsidP="00075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C38A2" w:rsidRPr="00183984" w:rsidRDefault="003C38A2" w:rsidP="00075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C38A2" w:rsidRPr="00183984" w:rsidTr="00075C54">
        <w:tc>
          <w:tcPr>
            <w:tcW w:w="562" w:type="dxa"/>
            <w:vAlign w:val="center"/>
          </w:tcPr>
          <w:p w:rsidR="003C38A2" w:rsidRPr="00183984" w:rsidRDefault="003C38A2" w:rsidP="00075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https://www.minsport.gov.ru/</w:t>
              </w:r>
            </w:hyperlink>
          </w:p>
        </w:tc>
      </w:tr>
      <w:tr w:rsidR="003C38A2" w:rsidRPr="00183984" w:rsidTr="00075C54">
        <w:tc>
          <w:tcPr>
            <w:tcW w:w="562" w:type="dxa"/>
            <w:vAlign w:val="center"/>
          </w:tcPr>
          <w:p w:rsidR="003C38A2" w:rsidRPr="00183984" w:rsidRDefault="003C38A2" w:rsidP="00075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183984" w:rsidRDefault="00E93C0A" w:rsidP="0007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C38A2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3C38A2" w:rsidRPr="00183984" w:rsidTr="00075C54">
        <w:tc>
          <w:tcPr>
            <w:tcW w:w="562" w:type="dxa"/>
            <w:vAlign w:val="center"/>
          </w:tcPr>
          <w:p w:rsidR="003C38A2" w:rsidRPr="00183984" w:rsidRDefault="003C38A2" w:rsidP="00075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C38A2" w:rsidRPr="00183984" w:rsidRDefault="003C38A2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3C38A2" w:rsidRPr="00183984" w:rsidRDefault="00E93C0A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3C38A2" w:rsidRPr="00183984">
                <w:rPr>
                  <w:rFonts w:ascii="Times New Roman" w:hAnsi="Times New Roman" w:cs="Times New Roman"/>
                  <w:sz w:val="24"/>
                  <w:szCs w:val="20"/>
                  <w:u w:val="single"/>
                  <w:lang w:eastAsia="ar-SA"/>
                </w:rPr>
                <w:t>https://www.krugosvet.ru</w:t>
              </w:r>
            </w:hyperlink>
            <w:r w:rsidR="003C38A2" w:rsidRPr="0018398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5E33AA" w:rsidRPr="00183984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183984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5E33AA" w:rsidRPr="00183984" w:rsidRDefault="005E33AA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183984" w:rsidRDefault="005E33AA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E33AA" w:rsidRPr="00183984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1. Традиционные: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5E33AA" w:rsidRPr="00183984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5E33AA" w:rsidRPr="00183984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83984">
        <w:rPr>
          <w:rFonts w:ascii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361D56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штурм и др. </w:t>
      </w:r>
    </w:p>
    <w:p w:rsidR="005E33AA" w:rsidRPr="00183984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183984" w:rsidRDefault="005E33AA" w:rsidP="008F06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5E33AA" w:rsidRPr="00183984" w:rsidRDefault="005E33AA" w:rsidP="007D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A965A1" w:rsidRPr="009064F9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965A1" w:rsidRPr="009064F9" w:rsidRDefault="00A965A1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A965A1" w:rsidRPr="009064F9" w:rsidTr="00BE7B48">
        <w:trPr>
          <w:trHeight w:val="440"/>
        </w:trPr>
        <w:tc>
          <w:tcPr>
            <w:tcW w:w="252" w:type="pct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2316D">
              <w:rPr>
                <w:rFonts w:ascii="Times New Roman" w:hAnsi="Times New Roman" w:cs="Times New Roman"/>
                <w:sz w:val="24"/>
                <w:lang w:eastAsia="ar-SA"/>
              </w:rPr>
              <w:t>Спортивный зал.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C2316D">
              <w:rPr>
                <w:rFonts w:ascii="Times New Roman" w:hAnsi="Times New Roman" w:cs="Times New Roman"/>
                <w:sz w:val="24"/>
                <w:lang w:eastAsia="ar-SA"/>
              </w:rPr>
              <w:t xml:space="preserve">Скакалка резиновая, обруч пластмассовый, </w:t>
            </w:r>
            <w:proofErr w:type="spellStart"/>
            <w:r w:rsidRPr="00C2316D">
              <w:rPr>
                <w:rFonts w:ascii="Times New Roman" w:hAnsi="Times New Roman" w:cs="Times New Roman"/>
                <w:sz w:val="24"/>
                <w:lang w:eastAsia="ar-SA"/>
              </w:rPr>
              <w:t>бодибар</w:t>
            </w:r>
            <w:proofErr w:type="spellEnd"/>
            <w:r w:rsidRPr="00C2316D">
              <w:rPr>
                <w:rFonts w:ascii="Times New Roman" w:hAnsi="Times New Roman" w:cs="Times New Roman"/>
                <w:sz w:val="24"/>
                <w:lang w:eastAsia="ar-SA"/>
              </w:rPr>
              <w:t xml:space="preserve">, скамейка гимнастическая, мяч гимнастический, стол для настольного тенниса, ракетки с шариками для настольного тенниса, </w:t>
            </w:r>
            <w:proofErr w:type="spellStart"/>
            <w:r w:rsidRPr="00C2316D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турник-брусья</w:t>
            </w:r>
            <w:proofErr w:type="spellEnd"/>
            <w:r w:rsidRPr="00C2316D">
              <w:rPr>
                <w:rFonts w:ascii="Times New Roman" w:hAnsi="Times New Roman" w:cs="Times New Roman"/>
                <w:sz w:val="24"/>
                <w:lang w:eastAsia="ar-SA"/>
              </w:rPr>
              <w:t xml:space="preserve"> к шведской стенке, гири, шведская стенка, скамья для пресса, коврик туристический, сетка для настольного тенниса, велотренажер, гантели, мат гимнастический</w:t>
            </w:r>
            <w:proofErr w:type="gramEnd"/>
          </w:p>
        </w:tc>
        <w:tc>
          <w:tcPr>
            <w:tcW w:w="1731" w:type="pct"/>
            <w:vAlign w:val="center"/>
          </w:tcPr>
          <w:p w:rsidR="00A965A1" w:rsidRPr="009064F9" w:rsidRDefault="00A965A1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65A1" w:rsidRPr="009064F9" w:rsidTr="00BE7B48">
        <w:trPr>
          <w:trHeight w:val="240"/>
        </w:trPr>
        <w:tc>
          <w:tcPr>
            <w:tcW w:w="252" w:type="pct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  <w:p w:rsidR="00A965A1" w:rsidRPr="009064F9" w:rsidRDefault="00A965A1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A965A1" w:rsidRPr="009064F9" w:rsidRDefault="00A965A1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5E33AA" w:rsidRPr="00183984" w:rsidRDefault="005E33AA" w:rsidP="000B68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61D56" w:rsidRPr="00361D56" w:rsidRDefault="00361D56" w:rsidP="00361D5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6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361D56" w:rsidRPr="00361D56" w:rsidRDefault="00361D56" w:rsidP="00361D5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56" w:rsidRPr="00361D56" w:rsidRDefault="00361D56" w:rsidP="00361D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33AA" w:rsidRDefault="005E33A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61D56" w:rsidRDefault="00361D5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61D56" w:rsidRPr="00183984" w:rsidRDefault="00361D56">
      <w:pPr>
        <w:rPr>
          <w:rFonts w:ascii="Times New Roman" w:hAnsi="Times New Roman" w:cs="Times New Roman"/>
          <w:sz w:val="24"/>
          <w:szCs w:val="24"/>
          <w:lang w:eastAsia="ar-SA"/>
        </w:rPr>
        <w:sectPr w:rsidR="00361D56" w:rsidRPr="00183984" w:rsidSect="007D14CB">
          <w:headerReference w:type="defaul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33AA" w:rsidRPr="00183984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E33AA" w:rsidRPr="00183984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850"/>
      </w:tblGrid>
      <w:tr w:rsidR="00B73AE2" w:rsidRPr="00183984" w:rsidTr="00A965A1">
        <w:tc>
          <w:tcPr>
            <w:tcW w:w="562" w:type="dxa"/>
            <w:vAlign w:val="center"/>
          </w:tcPr>
          <w:p w:rsidR="00B73AE2" w:rsidRPr="00183984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B73AE2" w:rsidRPr="00183984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73AE2" w:rsidRPr="00183984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73AE2" w:rsidRPr="00183984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B73AE2" w:rsidRPr="00183984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850" w:type="dxa"/>
            <w:vAlign w:val="center"/>
          </w:tcPr>
          <w:p w:rsidR="00B73AE2" w:rsidRPr="00183984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73AE2" w:rsidRPr="00183984" w:rsidTr="00A965A1">
        <w:trPr>
          <w:trHeight w:val="1134"/>
        </w:trPr>
        <w:tc>
          <w:tcPr>
            <w:tcW w:w="562" w:type="dxa"/>
            <w:vAlign w:val="center"/>
          </w:tcPr>
          <w:p w:rsidR="00B73AE2" w:rsidRPr="004B446F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73AE2" w:rsidRPr="004B446F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73AE2" w:rsidRPr="004B446F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</w:t>
            </w:r>
            <w:r w:rsidR="00D67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Align w:val="center"/>
          </w:tcPr>
          <w:p w:rsidR="00B73AE2" w:rsidRPr="004B446F" w:rsidRDefault="00B73AE2" w:rsidP="009A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73AE2" w:rsidRPr="004B446F" w:rsidRDefault="00B73AE2" w:rsidP="009A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73AE2" w:rsidRPr="004B446F" w:rsidRDefault="00B73AE2" w:rsidP="009A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850" w:type="dxa"/>
            <w:vAlign w:val="center"/>
          </w:tcPr>
          <w:p w:rsidR="00B73AE2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AE2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AE2" w:rsidRDefault="00B73AE2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AE2" w:rsidRPr="00183984" w:rsidRDefault="00E93C0A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C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75" style="position:absolute;left:0;text-align:left;margin-left:4.45pt;margin-top:-8.4pt;width:81pt;height:55pt;z-index:-251656192">
                  <v:imagedata r:id="rId11" o:title="шелестов"/>
                </v:shape>
              </w:pict>
            </w:r>
          </w:p>
        </w:tc>
      </w:tr>
      <w:tr w:rsidR="00346783" w:rsidRPr="00183984" w:rsidTr="00A965A1">
        <w:trPr>
          <w:trHeight w:val="1134"/>
        </w:trPr>
        <w:tc>
          <w:tcPr>
            <w:tcW w:w="562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46783" w:rsidRPr="00AE2D71" w:rsidRDefault="00346783" w:rsidP="00346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3261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850" w:type="dxa"/>
            <w:vAlign w:val="center"/>
          </w:tcPr>
          <w:p w:rsidR="00346783" w:rsidRDefault="00346783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783" w:rsidRDefault="00346783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783" w:rsidRDefault="00346783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783" w:rsidRPr="00183984" w:rsidRDefault="00E93C0A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5" type="#_x0000_t75" style="width:81.35pt;height:55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36" o:title=""/>
                </v:shape>
              </w:pict>
            </w:r>
          </w:p>
        </w:tc>
      </w:tr>
      <w:tr w:rsidR="00346783" w:rsidRPr="00183984" w:rsidTr="00A965A1">
        <w:trPr>
          <w:trHeight w:val="1134"/>
        </w:trPr>
        <w:tc>
          <w:tcPr>
            <w:tcW w:w="562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46783" w:rsidRPr="00AE2D71" w:rsidRDefault="00346783" w:rsidP="00346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высшего образования по направлению подготовки 37.03.01 Психология (уровень </w:t>
            </w:r>
            <w:proofErr w:type="spellStart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): Приказ </w:t>
            </w:r>
            <w:proofErr w:type="spellStart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07.08.2014</w:t>
            </w:r>
          </w:p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346783" w:rsidRPr="00AE2D71" w:rsidRDefault="0034678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850" w:type="dxa"/>
            <w:vAlign w:val="center"/>
          </w:tcPr>
          <w:p w:rsidR="00346783" w:rsidRDefault="00346783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783" w:rsidRDefault="00346783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783" w:rsidRDefault="00346783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783" w:rsidRPr="00183984" w:rsidRDefault="00E93C0A" w:rsidP="009A50E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E9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81.35pt;height:55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36" o:title=""/>
                </v:shape>
              </w:pict>
            </w:r>
          </w:p>
        </w:tc>
      </w:tr>
    </w:tbl>
    <w:p w:rsidR="005E33AA" w:rsidRPr="00183984" w:rsidRDefault="005E33AA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3AA" w:rsidRPr="00183984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02" w:rsidRDefault="00D35102">
      <w:pPr>
        <w:spacing w:after="0" w:line="240" w:lineRule="auto"/>
      </w:pPr>
      <w:r>
        <w:separator/>
      </w:r>
    </w:p>
  </w:endnote>
  <w:endnote w:type="continuationSeparator" w:id="0">
    <w:p w:rsidR="00D35102" w:rsidRDefault="00D3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02" w:rsidRDefault="00D35102">
      <w:pPr>
        <w:spacing w:after="0" w:line="240" w:lineRule="auto"/>
      </w:pPr>
      <w:r>
        <w:separator/>
      </w:r>
    </w:p>
  </w:footnote>
  <w:footnote w:type="continuationSeparator" w:id="0">
    <w:p w:rsidR="00D35102" w:rsidRDefault="00D3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9" w:rsidRDefault="00E93C0A" w:rsidP="004B3B8A">
    <w:pPr>
      <w:pStyle w:val="a3"/>
      <w:jc w:val="center"/>
    </w:pPr>
    <w:r>
      <w:fldChar w:fldCharType="begin"/>
    </w:r>
    <w:r w:rsidR="009D0266">
      <w:instrText>PAGE   \* MERGEFORMAT</w:instrText>
    </w:r>
    <w:r>
      <w:fldChar w:fldCharType="separate"/>
    </w:r>
    <w:r w:rsidR="000A6D9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B289A"/>
    <w:multiLevelType w:val="hybridMultilevel"/>
    <w:tmpl w:val="88582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9D280A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D37"/>
    <w:multiLevelType w:val="hybridMultilevel"/>
    <w:tmpl w:val="CD40C444"/>
    <w:lvl w:ilvl="0" w:tplc="0B6C7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06E66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9D229B7"/>
    <w:multiLevelType w:val="hybridMultilevel"/>
    <w:tmpl w:val="DA600F22"/>
    <w:lvl w:ilvl="0" w:tplc="E0EC4B3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A2DDB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91FDB"/>
    <w:multiLevelType w:val="hybridMultilevel"/>
    <w:tmpl w:val="99582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4445B3"/>
    <w:multiLevelType w:val="hybridMultilevel"/>
    <w:tmpl w:val="2EF84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0E7B31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414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40590"/>
    <w:rsid w:val="000408C4"/>
    <w:rsid w:val="00044818"/>
    <w:rsid w:val="0005352D"/>
    <w:rsid w:val="00057746"/>
    <w:rsid w:val="00075C54"/>
    <w:rsid w:val="00086BA9"/>
    <w:rsid w:val="00090FF8"/>
    <w:rsid w:val="000A143B"/>
    <w:rsid w:val="000A6D9B"/>
    <w:rsid w:val="000B686A"/>
    <w:rsid w:val="000C2FD9"/>
    <w:rsid w:val="000E5B9E"/>
    <w:rsid w:val="001250A2"/>
    <w:rsid w:val="001545C0"/>
    <w:rsid w:val="001640B0"/>
    <w:rsid w:val="00180B23"/>
    <w:rsid w:val="00183984"/>
    <w:rsid w:val="001853AB"/>
    <w:rsid w:val="00191277"/>
    <w:rsid w:val="001A295A"/>
    <w:rsid w:val="001A3963"/>
    <w:rsid w:val="001A58CB"/>
    <w:rsid w:val="001C7777"/>
    <w:rsid w:val="001D42A7"/>
    <w:rsid w:val="0020594F"/>
    <w:rsid w:val="00213C5C"/>
    <w:rsid w:val="00216DA7"/>
    <w:rsid w:val="00233C76"/>
    <w:rsid w:val="00243314"/>
    <w:rsid w:val="00272515"/>
    <w:rsid w:val="00274D2B"/>
    <w:rsid w:val="00281313"/>
    <w:rsid w:val="002A063C"/>
    <w:rsid w:val="002A7710"/>
    <w:rsid w:val="002C11A8"/>
    <w:rsid w:val="002C3E3D"/>
    <w:rsid w:val="002F5756"/>
    <w:rsid w:val="00346783"/>
    <w:rsid w:val="003501B4"/>
    <w:rsid w:val="00361D56"/>
    <w:rsid w:val="00372967"/>
    <w:rsid w:val="0037597A"/>
    <w:rsid w:val="003B2790"/>
    <w:rsid w:val="003B29AA"/>
    <w:rsid w:val="003B40D5"/>
    <w:rsid w:val="003C38A2"/>
    <w:rsid w:val="003F4ADA"/>
    <w:rsid w:val="00400FD1"/>
    <w:rsid w:val="00404F2A"/>
    <w:rsid w:val="004143F9"/>
    <w:rsid w:val="0042046A"/>
    <w:rsid w:val="004262AD"/>
    <w:rsid w:val="004704C1"/>
    <w:rsid w:val="004B1802"/>
    <w:rsid w:val="004B3B8A"/>
    <w:rsid w:val="004B7F5F"/>
    <w:rsid w:val="00523D3D"/>
    <w:rsid w:val="005827B4"/>
    <w:rsid w:val="00590124"/>
    <w:rsid w:val="00591B1E"/>
    <w:rsid w:val="00592B32"/>
    <w:rsid w:val="005E33AA"/>
    <w:rsid w:val="005E73BC"/>
    <w:rsid w:val="005F3CC6"/>
    <w:rsid w:val="005F5E21"/>
    <w:rsid w:val="00606181"/>
    <w:rsid w:val="0061185B"/>
    <w:rsid w:val="00633474"/>
    <w:rsid w:val="00634967"/>
    <w:rsid w:val="006548E5"/>
    <w:rsid w:val="006905B9"/>
    <w:rsid w:val="00690CEC"/>
    <w:rsid w:val="00693A94"/>
    <w:rsid w:val="00704B68"/>
    <w:rsid w:val="00720820"/>
    <w:rsid w:val="00743FBC"/>
    <w:rsid w:val="00747E02"/>
    <w:rsid w:val="00777A71"/>
    <w:rsid w:val="007C0A74"/>
    <w:rsid w:val="007C5D30"/>
    <w:rsid w:val="007C67C4"/>
    <w:rsid w:val="007D14CB"/>
    <w:rsid w:val="007E1128"/>
    <w:rsid w:val="00800A00"/>
    <w:rsid w:val="008303EB"/>
    <w:rsid w:val="00860B55"/>
    <w:rsid w:val="008744CD"/>
    <w:rsid w:val="008A5150"/>
    <w:rsid w:val="008B2A7D"/>
    <w:rsid w:val="008B6223"/>
    <w:rsid w:val="008C29CD"/>
    <w:rsid w:val="008D4D6D"/>
    <w:rsid w:val="008F0659"/>
    <w:rsid w:val="008F0C87"/>
    <w:rsid w:val="008F2DAE"/>
    <w:rsid w:val="00901714"/>
    <w:rsid w:val="0096643E"/>
    <w:rsid w:val="00970EB8"/>
    <w:rsid w:val="00974C5C"/>
    <w:rsid w:val="00984FB4"/>
    <w:rsid w:val="009B2B4B"/>
    <w:rsid w:val="009B78F7"/>
    <w:rsid w:val="009D0266"/>
    <w:rsid w:val="00A10D51"/>
    <w:rsid w:val="00A5184A"/>
    <w:rsid w:val="00A61E89"/>
    <w:rsid w:val="00A657CC"/>
    <w:rsid w:val="00A666E0"/>
    <w:rsid w:val="00A818A4"/>
    <w:rsid w:val="00A965A1"/>
    <w:rsid w:val="00AA2D3E"/>
    <w:rsid w:val="00AB44DD"/>
    <w:rsid w:val="00AB55D5"/>
    <w:rsid w:val="00AE7095"/>
    <w:rsid w:val="00B47C84"/>
    <w:rsid w:val="00B73AE2"/>
    <w:rsid w:val="00B7454D"/>
    <w:rsid w:val="00B75A5F"/>
    <w:rsid w:val="00B932D4"/>
    <w:rsid w:val="00B96DF2"/>
    <w:rsid w:val="00BC019A"/>
    <w:rsid w:val="00BF0C6E"/>
    <w:rsid w:val="00C0265D"/>
    <w:rsid w:val="00C262F0"/>
    <w:rsid w:val="00C34FEA"/>
    <w:rsid w:val="00C4068B"/>
    <w:rsid w:val="00CF06FB"/>
    <w:rsid w:val="00CF7AD5"/>
    <w:rsid w:val="00CF7E86"/>
    <w:rsid w:val="00D04EDC"/>
    <w:rsid w:val="00D239C8"/>
    <w:rsid w:val="00D24993"/>
    <w:rsid w:val="00D35102"/>
    <w:rsid w:val="00D6757D"/>
    <w:rsid w:val="00D82B7B"/>
    <w:rsid w:val="00D90E48"/>
    <w:rsid w:val="00DC727A"/>
    <w:rsid w:val="00DD6C56"/>
    <w:rsid w:val="00E377C9"/>
    <w:rsid w:val="00E564AE"/>
    <w:rsid w:val="00E64F64"/>
    <w:rsid w:val="00E77CFB"/>
    <w:rsid w:val="00E93C0A"/>
    <w:rsid w:val="00EC1F3C"/>
    <w:rsid w:val="00EE6866"/>
    <w:rsid w:val="00EF78A8"/>
    <w:rsid w:val="00F301DF"/>
    <w:rsid w:val="00F358CA"/>
    <w:rsid w:val="00F35B36"/>
    <w:rsid w:val="00FA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2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character" w:styleId="a8">
    <w:name w:val="Hyperlink"/>
    <w:uiPriority w:val="99"/>
    <w:rsid w:val="00B75A5F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5F5E2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snovy-adaptivnoy-fizicheskoy-kultury-423971" TargetMode="External"/><Relationship Id="rId18" Type="http://schemas.openxmlformats.org/officeDocument/2006/relationships/hyperlink" Target="http://www.iprbookshop.ru/32246.html" TargetMode="External"/><Relationship Id="rId26" Type="http://schemas.openxmlformats.org/officeDocument/2006/relationships/hyperlink" Target="http://window.edu.ru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48546.html" TargetMode="External"/><Relationship Id="rId34" Type="http://schemas.openxmlformats.org/officeDocument/2006/relationships/hyperlink" Target="https://www.krugosve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78446.html" TargetMode="External"/><Relationship Id="rId17" Type="http://schemas.openxmlformats.org/officeDocument/2006/relationships/hyperlink" Target="https://biblio-online.ru/book/fizicheskaya-kultura-413056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s://www.rosminzdrav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58714.html" TargetMode="External"/><Relationship Id="rId20" Type="http://schemas.openxmlformats.org/officeDocument/2006/relationships/hyperlink" Target="http://www.iprbookshop.ru/50081.html" TargetMode="External"/><Relationship Id="rId29" Type="http://schemas.openxmlformats.org/officeDocument/2006/relationships/hyperlink" Target="http://www.iprboo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obrnadzor.gov.ru/ru/" TargetMode="External"/><Relationship Id="rId32" Type="http://schemas.openxmlformats.org/officeDocument/2006/relationships/hyperlink" Target="https://www.minsport.gov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347.html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yperlink" Target="https://urait.ru/catalog/415746" TargetMode="External"/><Relationship Id="rId31" Type="http://schemas.openxmlformats.org/officeDocument/2006/relationships/hyperlink" Target="http://www.iprbookshop.ru/695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75150.html" TargetMode="External"/><Relationship Id="rId22" Type="http://schemas.openxmlformats.org/officeDocument/2006/relationships/hyperlink" Target="http://www.iprbookshop.ru/57666.html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s://biblio-online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50</Pages>
  <Words>10850</Words>
  <Characters>70911</Characters>
  <Application>Microsoft Office Word</Application>
  <DocSecurity>0</DocSecurity>
  <Lines>590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81598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54</cp:revision>
  <cp:lastPrinted>2019-09-25T09:59:00Z</cp:lastPrinted>
  <dcterms:created xsi:type="dcterms:W3CDTF">2018-11-01T13:04:00Z</dcterms:created>
  <dcterms:modified xsi:type="dcterms:W3CDTF">2019-11-20T16:21:00Z</dcterms:modified>
</cp:coreProperties>
</file>