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D" w:rsidRPr="00C936DD" w:rsidRDefault="00C936DD" w:rsidP="00C936D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36D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54610</wp:posOffset>
            </wp:positionV>
            <wp:extent cx="2910840" cy="1732915"/>
            <wp:effectExtent l="0" t="0" r="3810" b="635"/>
            <wp:wrapNone/>
            <wp:docPr id="8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ind w:left="5220" w:hanging="68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6D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C93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C936DD">
        <w:rPr>
          <w:rFonts w:ascii="Times New Roman" w:hAnsi="Times New Roman" w:cs="Times New Roman"/>
          <w:bCs/>
          <w:sz w:val="28"/>
          <w:szCs w:val="28"/>
          <w:u w:val="single"/>
        </w:rPr>
        <w:t>Б1.Б.29 Дифференциальная психология</w:t>
      </w:r>
      <w:r w:rsidRPr="00C936D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936DD" w:rsidRPr="00C936DD" w:rsidRDefault="00C936DD" w:rsidP="00C936DD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8E44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C936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936DD" w:rsidRPr="00C936DD" w:rsidRDefault="00C936DD" w:rsidP="00C936DD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36DD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F4D" w:rsidRPr="00C936DD" w:rsidRDefault="00407F4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27BA0" w:rsidRPr="00C936DD" w:rsidRDefault="00B27BA0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407F4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C936DD" w:rsidRPr="00E64936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E64936" w:rsidRPr="00E64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E64936" w:rsidRPr="00E6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E64936" w:rsidRPr="00E64936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8E44CF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E64936" w:rsidRPr="00E64936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C936DD" w:rsidRPr="00C936DD" w:rsidRDefault="00C936DD" w:rsidP="00C936D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92C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-196545</wp:posOffset>
            </wp:positionH>
            <wp:positionV relativeFrom="paragraph">
              <wp:posOffset>58106</wp:posOffset>
            </wp:positionV>
            <wp:extent cx="5935980" cy="474980"/>
            <wp:effectExtent l="0" t="0" r="7620" b="127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D79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99060</wp:posOffset>
            </wp:positionV>
            <wp:extent cx="1257300" cy="511175"/>
            <wp:effectExtent l="0" t="0" r="0" b="3175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</w:t>
      </w:r>
      <w:r w:rsidRPr="00BD79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2174668</wp:posOffset>
            </wp:positionH>
            <wp:positionV relativeFrom="paragraph">
              <wp:posOffset>159839</wp:posOffset>
            </wp:positionV>
            <wp:extent cx="1728470" cy="703580"/>
            <wp:effectExtent l="0" t="0" r="5080" b="1270"/>
            <wp:wrapNone/>
            <wp:docPr id="5" name="Рисунок 5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936DD" w:rsidRPr="00C936DD" w:rsidRDefault="00C936DD" w:rsidP="00C936DD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C936DD" w:rsidRPr="00C936DD" w:rsidRDefault="00C936DD" w:rsidP="00C936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936DD" w:rsidRPr="00C936DD" w:rsidRDefault="00C936DD" w:rsidP="00C936DD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</w:t>
      </w:r>
      <w:r w:rsidRPr="00C936DD">
        <w:rPr>
          <w:rFonts w:ascii="Times New Roman" w:hAnsi="Times New Roman" w:cs="Times New Roman"/>
          <w:sz w:val="28"/>
          <w:szCs w:val="28"/>
        </w:rPr>
        <w:t>у обучающихся способности к п</w:t>
      </w:r>
      <w:r w:rsidRPr="00C936DD">
        <w:rPr>
          <w:rFonts w:ascii="Times New Roman" w:eastAsia="Times New Roman" w:hAnsi="Times New Roman" w:cs="Times New Roman"/>
          <w:sz w:val="28"/>
          <w:szCs w:val="28"/>
        </w:rPr>
        <w:t xml:space="preserve">рименению психологических технологий </w:t>
      </w:r>
      <w:r w:rsidRPr="00C936DD">
        <w:rPr>
          <w:rFonts w:ascii="Times New Roman" w:hAnsi="Times New Roman" w:cs="Times New Roman"/>
          <w:sz w:val="28"/>
          <w:szCs w:val="28"/>
        </w:rPr>
        <w:t>в научно-практических областях психологии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</w:t>
      </w:r>
      <w:r w:rsidRPr="00C936DD">
        <w:rPr>
          <w:rFonts w:ascii="Times New Roman" w:eastAsia="Times New Roman" w:hAnsi="Times New Roman" w:cs="Times New Roman"/>
          <w:sz w:val="28"/>
          <w:szCs w:val="28"/>
        </w:rPr>
        <w:t xml:space="preserve"> научной информации, российского и зарубежного опыта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 индивидуальных различий личности.</w:t>
      </w:r>
      <w:r w:rsidRPr="00C9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C936DD" w:rsidRPr="00C936DD" w:rsidRDefault="00C936DD" w:rsidP="00C936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2.1. </w:t>
      </w:r>
      <w:r w:rsidRPr="00C936D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представлений  об основах проведения психологических исследований  с учетом особенностей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личности</w:t>
      </w:r>
      <w:r w:rsidRPr="00C93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2.2. </w:t>
      </w:r>
      <w:r w:rsidR="00E64936" w:rsidRPr="00C936DD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C936DD">
        <w:rPr>
          <w:rFonts w:ascii="Times New Roman" w:hAnsi="Times New Roman" w:cs="Times New Roman"/>
          <w:sz w:val="28"/>
          <w:szCs w:val="28"/>
        </w:rPr>
        <w:t xml:space="preserve"> умения объяснять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формирования индивидуальных различий  личности профессионала и карьерного развития.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2.3. </w:t>
      </w:r>
      <w:r w:rsidR="00E64936" w:rsidRPr="00C936DD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C936D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64936">
        <w:rPr>
          <w:rFonts w:ascii="Times New Roman" w:hAnsi="Times New Roman" w:cs="Times New Roman"/>
          <w:sz w:val="28"/>
          <w:szCs w:val="28"/>
        </w:rPr>
        <w:t>ов</w:t>
      </w:r>
      <w:r w:rsidRPr="00C936DD">
        <w:rPr>
          <w:rFonts w:ascii="Times New Roman" w:hAnsi="Times New Roman" w:cs="Times New Roman"/>
          <w:sz w:val="28"/>
          <w:szCs w:val="28"/>
        </w:rPr>
        <w:t xml:space="preserve"> проведения психологических исследований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различий личности</w:t>
      </w:r>
      <w:r w:rsidRPr="00C936DD">
        <w:rPr>
          <w:rFonts w:ascii="Times New Roman" w:hAnsi="Times New Roman" w:cs="Times New Roman"/>
          <w:sz w:val="28"/>
          <w:szCs w:val="28"/>
        </w:rPr>
        <w:t xml:space="preserve"> на основе применения общепрофессиональных знаний и умений в различных научных и научно-практических областях психологии.</w:t>
      </w:r>
    </w:p>
    <w:p w:rsidR="00E64936" w:rsidRDefault="00E64936" w:rsidP="00C936D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C936DD" w:rsidRPr="00C936DD" w:rsidRDefault="00C936DD" w:rsidP="00C9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Pr="00C936DD">
        <w:rPr>
          <w:rFonts w:ascii="Times New Roman" w:hAnsi="Times New Roman" w:cs="Times New Roman"/>
          <w:sz w:val="28"/>
          <w:szCs w:val="28"/>
        </w:rPr>
        <w:t>базовой части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учебного плана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C936D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C936DD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5CB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психология личности», 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9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C936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Pr="00C936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Психология управления персоналом».</w:t>
      </w:r>
    </w:p>
    <w:p w:rsidR="00C936DD" w:rsidRPr="00C936DD" w:rsidRDefault="00C936DD" w:rsidP="00C936DD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D04" w:rsidRPr="00143D04" w:rsidRDefault="00C936DD" w:rsidP="00143D0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143D04" w:rsidRPr="0014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3D04" w:rsidRPr="00143D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143D04" w:rsidRPr="0014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C936DD" w:rsidRPr="00C936DD" w:rsidRDefault="00C936DD" w:rsidP="00C936DD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E649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6DD">
        <w:rPr>
          <w:rStyle w:val="a4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Изучение дисциплины</w:t>
      </w:r>
      <w:r w:rsidRPr="00C936DD">
        <w:rPr>
          <w:rStyle w:val="a4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C936DD">
        <w:rPr>
          <w:rFonts w:ascii="Times New Roman" w:hAnsi="Times New Roman" w:cs="Times New Roman"/>
          <w:sz w:val="28"/>
          <w:szCs w:val="28"/>
        </w:rPr>
        <w:t>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hAnsi="Times New Roman" w:cs="Times New Roman"/>
          <w:sz w:val="28"/>
          <w:szCs w:val="28"/>
        </w:rPr>
        <w:t xml:space="preserve">» </w:t>
      </w:r>
      <w:r w:rsidRPr="00C936DD">
        <w:rPr>
          <w:rStyle w:val="a4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направлено на получение</w:t>
      </w:r>
      <w:r w:rsidRPr="00C93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6DD">
        <w:rPr>
          <w:rFonts w:ascii="Times New Roman" w:hAnsi="Times New Roman" w:cs="Times New Roman"/>
          <w:sz w:val="28"/>
          <w:szCs w:val="28"/>
        </w:rPr>
        <w:t>знаний о</w:t>
      </w:r>
      <w:r w:rsidR="00E64936">
        <w:rPr>
          <w:rFonts w:ascii="Times New Roman" w:hAnsi="Times New Roman" w:cs="Times New Roman"/>
          <w:sz w:val="28"/>
          <w:szCs w:val="28"/>
        </w:rPr>
        <w:t>: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становление знания о темпераменте и характере;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подходах к изучению темперамента и характера;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связи темперамента со свойствами личности;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 xml:space="preserve">интеллекте и способностях; 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теории способностей и интеллекта</w:t>
      </w:r>
    </w:p>
    <w:p w:rsidR="00C936DD" w:rsidRPr="00E64936" w:rsidRDefault="00C936DD" w:rsidP="00E64936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интегративных исследованиях индивидуальности в современной психологии.</w:t>
      </w:r>
    </w:p>
    <w:p w:rsidR="00C936DD" w:rsidRPr="00C936DD" w:rsidRDefault="00C936DD" w:rsidP="00E64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C936DD">
        <w:rPr>
          <w:rFonts w:ascii="Times New Roman" w:hAnsi="Times New Roman" w:cs="Times New Roman"/>
          <w:bCs/>
          <w:sz w:val="28"/>
          <w:szCs w:val="28"/>
        </w:rPr>
        <w:t>Дифференциальная психология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36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C936DD" w:rsidRPr="00C936DD" w:rsidRDefault="00C936DD" w:rsidP="00C93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2127"/>
        <w:gridCol w:w="1842"/>
        <w:gridCol w:w="1842"/>
        <w:gridCol w:w="1704"/>
      </w:tblGrid>
      <w:tr w:rsidR="00C936DD" w:rsidRPr="00C936DD" w:rsidTr="00E64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91864"/>
            <w:bookmarkStart w:id="1" w:name="_Toc385433578"/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C936DD" w:rsidRPr="00C936DD" w:rsidTr="00E64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C936DD" w:rsidRPr="00C936DD" w:rsidTr="00E6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самоорганизации и самообразованию </w:t>
            </w:r>
          </w:p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9755CB" w:rsidRDefault="00C936DD" w:rsidP="0097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индивидуальных различий  личности профессионала и карьерного развития, технологии профессионального развития и самосовершенствования с учетом индивидуальных различий 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с учетом индивидуальных различий профессионального развития и самосовершенствования.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самообразования и планирования собственной деятельности опираясь на особенности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6DD" w:rsidRPr="00C936DD" w:rsidTr="00E64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проведения психологических исследований  с учетом особенностей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общепрофессиональные знания и умения об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научных и научно-практических областях психологии. </w:t>
            </w:r>
          </w:p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психологических исследований 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различий личности</w:t>
            </w:r>
            <w:r w:rsidRPr="00C936D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</w:tr>
    </w:tbl>
    <w:p w:rsidR="00C936DD" w:rsidRPr="00C936DD" w:rsidRDefault="00C936DD" w:rsidP="00C936D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C936DD" w:rsidRPr="00C936DD" w:rsidRDefault="00C936DD" w:rsidP="00C936D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C936DD" w:rsidRPr="00C936DD" w:rsidRDefault="00C936DD" w:rsidP="00C936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C936DD" w:rsidRPr="00C936DD" w:rsidRDefault="00C936DD" w:rsidP="00C936D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C936DD" w:rsidRPr="00C936DD" w:rsidRDefault="00C936DD" w:rsidP="00C936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3"/>
        <w:gridCol w:w="1158"/>
        <w:gridCol w:w="3520"/>
      </w:tblGrid>
      <w:tr w:rsidR="00C936DD" w:rsidRPr="00C936DD" w:rsidTr="00A94EBB"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C936DD" w:rsidRPr="00C936DD" w:rsidTr="00A94EBB"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</w:t>
            </w:r>
          </w:p>
        </w:tc>
      </w:tr>
      <w:tr w:rsidR="00C936DD" w:rsidRPr="00C936DD" w:rsidTr="00A94EBB"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936DD" w:rsidRPr="00C936DD" w:rsidTr="00A94EBB">
        <w:trPr>
          <w:trHeight w:val="300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936DD" w:rsidRPr="00C936DD" w:rsidTr="00A94EBB">
        <w:trPr>
          <w:trHeight w:val="596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82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936DD" w:rsidRPr="00C936DD" w:rsidTr="00E64936">
        <w:trPr>
          <w:trHeight w:val="204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E64936">
            <w:pPr>
              <w:widowControl w:val="0"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E6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6DD" w:rsidRPr="00C936DD" w:rsidTr="00A94EBB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C936DD" w:rsidRPr="00C936DD" w:rsidRDefault="00C936DD" w:rsidP="00C936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3"/>
        <w:gridCol w:w="1840"/>
        <w:gridCol w:w="2838"/>
      </w:tblGrid>
      <w:tr w:rsidR="00E64936" w:rsidRPr="00C936DD" w:rsidTr="00E64936">
        <w:trPr>
          <w:trHeight w:val="224"/>
        </w:trPr>
        <w:tc>
          <w:tcPr>
            <w:tcW w:w="5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E64936" w:rsidRPr="00C936DD" w:rsidTr="00E64936">
        <w:trPr>
          <w:trHeight w:val="86"/>
        </w:trPr>
        <w:tc>
          <w:tcPr>
            <w:tcW w:w="5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</w:t>
            </w:r>
          </w:p>
        </w:tc>
      </w:tr>
      <w:tr w:rsidR="00E64936" w:rsidRPr="00C936DD" w:rsidTr="00E64936">
        <w:trPr>
          <w:trHeight w:val="232"/>
        </w:trPr>
        <w:tc>
          <w:tcPr>
            <w:tcW w:w="5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C936DD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936DD" w:rsidRPr="00C936DD" w:rsidTr="00A94EBB">
        <w:trPr>
          <w:trHeight w:val="300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36DD" w:rsidRPr="00C936DD" w:rsidTr="00A94EBB">
        <w:trPr>
          <w:trHeight w:val="596"/>
        </w:trPr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36DD" w:rsidRPr="00C936DD" w:rsidTr="00A94EBB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82E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936DD" w:rsidRPr="00C936DD" w:rsidTr="00A94EBB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E64936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E64936">
            <w:pPr>
              <w:widowControl w:val="0"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936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36DD" w:rsidRPr="00C936DD" w:rsidTr="00A94EBB"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936DD" w:rsidRPr="00C936DD" w:rsidTr="00A94EBB"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DD" w:rsidRPr="00C936DD" w:rsidRDefault="00C936DD" w:rsidP="00A94EB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C936DD" w:rsidRPr="00C936DD" w:rsidRDefault="00C936DD" w:rsidP="00C936DD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C936DD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C936DD" w:rsidRPr="00C936DD" w:rsidRDefault="00C936DD" w:rsidP="00C936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2527"/>
        <w:gridCol w:w="1485"/>
        <w:gridCol w:w="532"/>
        <w:gridCol w:w="510"/>
        <w:gridCol w:w="612"/>
        <w:gridCol w:w="785"/>
        <w:gridCol w:w="1664"/>
        <w:gridCol w:w="1455"/>
      </w:tblGrid>
      <w:tr w:rsidR="00E64936" w:rsidRPr="00E64936" w:rsidTr="00E64936">
        <w:trPr>
          <w:cantSplit/>
          <w:tblHeader/>
        </w:trPr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64936" w:rsidRPr="00E64936" w:rsidTr="00E64936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936" w:rsidRPr="00E64936" w:rsidTr="00E64936">
        <w:trPr>
          <w:cantSplit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  <w:tblHeader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1. Дифференциальная психология как выражение традиционного подхода в психологии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2. Становление знания о темпераменте и характере.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 3.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Подходы к изучению темперамента 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4. Связь темперамента со свойствами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Понятие о характере. Типологии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6. Интеллект и способности. Теории способностей и интеллекта.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7. Предпосылки гениальности.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Интегративные исследования индивидуальности в современной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64936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9.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Концепция «Интегральной индивидуальности».</w:t>
            </w:r>
          </w:p>
          <w:p w:rsidR="00E64936" w:rsidRPr="00E64936" w:rsidRDefault="00E64936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  опросу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64936" w:rsidRPr="00E64936" w:rsidTr="00E64936">
        <w:trPr>
          <w:cantSplit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ОК-7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зачету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36" w:rsidRPr="00E64936" w:rsidRDefault="00E64936" w:rsidP="004640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C936DD" w:rsidRPr="00E64936" w:rsidTr="00E64936">
        <w:trPr>
          <w:cantSplit/>
          <w:trHeight w:val="85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  <w:lang w:eastAsia="ru-RU"/>
        </w:rPr>
        <w:t>Тема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 1. Дифференциальная психология как выражение традиционного подхода в психологии личности. -</w:t>
      </w:r>
      <w:r w:rsidR="00E64936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C936DD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Дифференциальная психология как наука. Области пересечения с другими науками, роль в практической психологии. Этапы развития дифференциальной психологии. Донаучный этап, естественный и гуманитарный периоды. Взаимодействие научных парадигм. Донаучное знание (краниоскопия, характерология, графология, физиогномика). Предпосылки превращения дифференциальной психологии в отдельную науку. Понятие психологической нормы. Направления дифференциально-психологических исследований.</w:t>
      </w:r>
    </w:p>
    <w:p w:rsidR="00E64936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возникновения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послужило источником интереса к индивидуальным различиям?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дифференциальная психология с другими отраслями психологии?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Вариативность каких свойств прежде всего интересовала исследователей?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Какие основные задачи дифференциальной психологии и как они соотносятся с её предметом?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при рассмотрении содержания тем докладов: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психологической нормы.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Направления дифференциально-психологических исследований.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lastRenderedPageBreak/>
        <w:t>Тема 2. Становление знания о темпераменте и характере</w:t>
      </w:r>
      <w:r w:rsidRPr="00C936DD">
        <w:rPr>
          <w:rFonts w:ascii="Times New Roman" w:hAnsi="Times New Roman" w:cs="Times New Roman"/>
          <w:sz w:val="28"/>
          <w:szCs w:val="28"/>
        </w:rPr>
        <w:t>.-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7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Классификация методов дифференциальной психологии. Группа общенаучных методов: наблюдение, эксперимент, моделирование. Достоинства и недостатки методов. Психогенетические методы: генеологический, метод приемных детей, близнецовый. Исторические методы: биографический, дневниковый, автобиография. Собственно психологические методы: интроспективные, психофизиологические, социально-психологические, возрастнопсихологические, анализ продуктов деятельности, тестирование, психосемантические, </w:t>
      </w:r>
      <w:r w:rsidR="00C936DD" w:rsidRPr="00C936D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936DD" w:rsidRPr="00C936DD">
        <w:rPr>
          <w:rFonts w:ascii="Times New Roman" w:hAnsi="Times New Roman" w:cs="Times New Roman"/>
          <w:sz w:val="28"/>
          <w:szCs w:val="28"/>
        </w:rPr>
        <w:t>-,</w:t>
      </w:r>
      <w:r w:rsidR="00C936DD" w:rsidRPr="00C936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936DD" w:rsidRPr="00C936DD">
        <w:rPr>
          <w:rFonts w:ascii="Times New Roman" w:hAnsi="Times New Roman" w:cs="Times New Roman"/>
          <w:sz w:val="28"/>
          <w:szCs w:val="28"/>
        </w:rPr>
        <w:t>-,</w:t>
      </w:r>
      <w:r w:rsidR="00C936DD" w:rsidRPr="00C936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936DD" w:rsidRPr="00C936DD">
        <w:rPr>
          <w:rFonts w:ascii="Times New Roman" w:hAnsi="Times New Roman" w:cs="Times New Roman"/>
          <w:sz w:val="28"/>
          <w:szCs w:val="28"/>
        </w:rPr>
        <w:t>-данные. Приемы и способы научной классификации.</w:t>
      </w:r>
    </w:p>
    <w:p w:rsidR="00E64936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1.По какому принципу классифицируются методы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2.Назовите достоинства и недостатки методов.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3.Перечислите и охарактеризуйте приемы и способы научной классификации.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Достоинства и недостатки методов дифференциальной психологии.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Психогенетические методы: генеологический, метод приемных детей, близнецовый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3. Подходы к изучению темперамента и характера.-</w:t>
      </w:r>
      <w:r w:rsidR="00E64936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Взаимодействие среды и наследственности. Биогенетические, социогенетические, двухфакторные теории; учение Л.С. Выготского. Современное понимание наследственности и среды. Теория Бронфенбреннера об экологии развития ребенка. Понятия индивида, личности, интегральной индивидуальности (В.С. Мерлин). Структура индивидуальности в различных подходах. Дифференциальная психофизиология как научная база психологии индивидуальных различий. Специальная теория интегральной индивидуальности (В.М. Русалов).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Какими основными статистическими понятиями оперируют исследователи индивидуальных различий?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связана сила нервной системы и чувствительность?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интегральной индивидуальности.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Структура индивидуальности в различных подходах.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дебатов  при рассмотрении содержания тем докладов: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личности в психологии.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Бронфенбреннера об экологии развития ребенка.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 4. Связь темперамента со свойствами личности.</w:t>
      </w:r>
      <w:r w:rsidRPr="00C936DD">
        <w:rPr>
          <w:rFonts w:ascii="Times New Roman" w:hAnsi="Times New Roman" w:cs="Times New Roman"/>
          <w:sz w:val="28"/>
          <w:szCs w:val="28"/>
        </w:rPr>
        <w:t xml:space="preserve"> 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Асимметрия полушарий и ее проявления. Понятия церебрального доминирования и доминирования руки. Формирование асимметрии в онтогенезе. Темперамент как свойство индивидуальности. Гуморальные, конституциональные и психологические теории. Конституциональная гипотеза. Типологии Э. Кречмера, У. Шелдона, Я. Стреляу, В.М. Русалова.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Назовите типы ассиметрий.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Какова история исследований функциональной ассиметрии мозга?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 функциональная ассиметрия мозга определяет индивидуальные различия?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В чём заключается основной недостаток соматотипических концепций?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общего и отличного в концепциях Э. Кречмера У. Шелдона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5. Понятие о характере. Типологии характера</w:t>
      </w:r>
      <w:r w:rsidR="00E64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Место характера в структуре индивидуальности. Соотношение характера и темперамента. Психология характера в работах А.Ф. Лазурского. Понятия экзо- и эндопсихики. Типология характера Г. Хейманса–Р. ЛеСенна. Активность, эмоциональность и первичность – вторичность как основания для выделения типов. Характер как ответ личности на фрустрацию. Понятие акцентуации характера, их развитие. Взгляды К. Леонгарда, А.Е. Личко. Формирование характера.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Понятие характера в психологии.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Понятие акцентуации характера.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Соотношение характера и темперамента.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Понятие фрустрации.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 формируется характер?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Взгляды К. Леонгарда, А.Е. Личко на формирование характера.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Психология характера в работах А.Ф. Лазурского. Понятия экзо- и эндопсихики.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6. Интеллект и способности. Теории способностей и интеллекта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Теории способностей. Структура (задатки и операции) и характеристики (качество, уровень) способностей. Исследования интеллектуальных способностей. Факторные теории интеллектов </w:t>
      </w:r>
      <w:r w:rsidR="00C936DD" w:rsidRPr="00C936DD">
        <w:rPr>
          <w:rFonts w:ascii="Times New Roman" w:hAnsi="Times New Roman" w:cs="Times New Roman"/>
          <w:sz w:val="28"/>
          <w:szCs w:val="28"/>
        </w:rPr>
        <w:lastRenderedPageBreak/>
        <w:t xml:space="preserve">(Ч. Спирмен, Д. Гилфорд, Дж. Келли). Теории множественности интеллектов. Источники вариативности интеллекта. 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1.Какие существуют теории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2.Перечислите и охарактеризуйте методики исследования интеллектуальных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круглого стола по вопросам критики измерений интеллекта с использованием IQ при рассмотрении содержания тем докладов. Презентация.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В чем заключается критика измерений интеллекта с использованием IQ?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 объясняются устойчивость и изменчивость тестовых показателей интеллекта?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Какова роль наследственности и среды в детерминации интеллектуальных различий?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7. Предпосылки гениальности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 xml:space="preserve">Классификация как научный метод. Понятия одаренности и гениальности. Теории гениальности. </w:t>
      </w:r>
      <w:r w:rsidR="00C936DD" w:rsidRPr="00C936DD">
        <w:rPr>
          <w:rFonts w:ascii="Times New Roman" w:hAnsi="Times New Roman" w:cs="Times New Roman"/>
          <w:color w:val="000000"/>
          <w:sz w:val="28"/>
          <w:szCs w:val="28"/>
        </w:rPr>
        <w:t>Метод патографии (изучения болезней) великих людей прошлого. Гениальность как результат взаимодействия социальных и биологических факторов. Значение исключительной одаренности. Становление в детско-подростково-юношеском периоде твердых ценностных установок. Выбор деятельности в соответствии с индивидуальными дарованиями, которые имеются у каждого человека. Оптимальные условия для развития дарований. Наличие благоприятных социальных условий (социального заказа, «спроса») для самореализации. Проблема теории гениальности и психодиагностики креативности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936" w:rsidRDefault="00E64936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Дайте определение понятию одаренности и гениальности.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гениальности в работах В.П. Эфроимсона.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между собой взаимодействия социальных и биологических факторов на развитие гениальности?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формулируется понятие одаренности и гениальности.?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характеризуются оптимальные условия для развития дарований?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элементы метода патографии (изучения болезней) великих людей прошлого?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Проблема теории гениальности и психодиагностики креативности.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Оптимальные условия для развития дарований.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Выбор деятельности в соответствии с индивидуальными дарованиями, которые имеются у каждого человека.</w:t>
      </w: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36DD" w:rsidRPr="00C936DD" w:rsidRDefault="00C936DD" w:rsidP="00C936DD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8. Интегративные исследования индивидуальности в современной психологии.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8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Черты как психологическая категория. Способы выделения черт. Первые попытки выделить факторную структуру личности. Теория черт, разработанная Г. Айзенком. Теория черт личности в теории Кеттелла. Модель Большой Пятерки и подтверждения ее валидности и надежности. Достоинства и недостатки подхода с позиции черт. Прогностическая сила черт, уравнение спецификации Р. Кеттелла.</w:t>
      </w:r>
    </w:p>
    <w:p w:rsidR="00E64936" w:rsidRDefault="00E64936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С чем связано многообразие теорий индивидуальности в отечественной психологии? 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такое черта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Какие виды черт были выделены Г. Олпортом, Р. Кеттеллом и в чём их специфика?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Какие статистические методы использовали Г. Айзенк и Р. Кеттелл для построения собственной теории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Каким образом были получены пять «суперфакторов»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изменяются черты личности с возрастом?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Прогностическая сила черт, уравнение спецификации Р. Кеттелла.</w:t>
      </w:r>
    </w:p>
    <w:p w:rsidR="00C936DD" w:rsidRPr="00C936DD" w:rsidRDefault="00C936DD" w:rsidP="00C936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9. Концепция «Интегральной индивидуальности».  Индивидуальный стиль деятельности.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 w:rsidR="00E64936">
        <w:rPr>
          <w:rFonts w:ascii="Times New Roman" w:hAnsi="Times New Roman" w:cs="Times New Roman"/>
          <w:sz w:val="28"/>
          <w:szCs w:val="28"/>
        </w:rPr>
        <w:t xml:space="preserve"> </w:t>
      </w:r>
      <w:r w:rsidR="00E64936">
        <w:rPr>
          <w:rFonts w:ascii="Times New Roman" w:hAnsi="Times New Roman" w:cs="Times New Roman"/>
          <w:bCs/>
          <w:sz w:val="28"/>
          <w:szCs w:val="28"/>
        </w:rPr>
        <w:t>6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936DD" w:rsidRDefault="00E64936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936DD" w:rsidRPr="00C936DD">
        <w:rPr>
          <w:rFonts w:ascii="Times New Roman" w:hAnsi="Times New Roman" w:cs="Times New Roman"/>
          <w:sz w:val="28"/>
          <w:szCs w:val="28"/>
        </w:rPr>
        <w:t>Пол в структуре индивидуальности. Биологический и психологический пол. Теории развития половой идентичности (психоанализ, бихевиоризм, теории социального научения). Эволюционная теория пола В.А. Геодакяна. Понятие полового диморфизма, дипсихизма, дихрономорфизма. Взаимодействие программ репродуктивного поведения и выхаживания потомства. Этология пола. Нейроандрогенетическая теория Л. Эллиса. Программы поведения, находящиеся под андрогенетическим контролем. Половые различия в психологических качествах.</w:t>
      </w:r>
    </w:p>
    <w:p w:rsidR="00E64936" w:rsidRDefault="00E64936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Назовите авторов, кто занимался изучением индивидуального стиля.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Почему возникла необходимость изучения когнитивных стилей?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отличаются понятия «познавательный» и «когнитивный» стиль деятельности?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проявляется противоречивость трактовки понятия стиль представителями различных дисциплин?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В чем заключается специфика дифференциально-психологической концепции стиля?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характеризуется фреймовая структура стилевой сферы индивидуальности?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7.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положения концепции психологической дифференциации?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8.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параметры единой концепции стиля человека?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Половые различия в психологических качествах.</w:t>
      </w:r>
    </w:p>
    <w:p w:rsidR="00E64936" w:rsidRPr="00C936DD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Эволюционная теория пола В.А. Геодакяна.</w:t>
      </w:r>
    </w:p>
    <w:p w:rsidR="00C936DD" w:rsidRPr="00C936DD" w:rsidRDefault="00C936DD" w:rsidP="00C936D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C936DD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936DD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C936DD" w:rsidRPr="00C936DD" w:rsidRDefault="00C936DD" w:rsidP="00C936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4A0"/>
      </w:tblPr>
      <w:tblGrid>
        <w:gridCol w:w="2591"/>
        <w:gridCol w:w="1485"/>
        <w:gridCol w:w="517"/>
        <w:gridCol w:w="517"/>
        <w:gridCol w:w="609"/>
        <w:gridCol w:w="913"/>
        <w:gridCol w:w="1487"/>
        <w:gridCol w:w="1451"/>
      </w:tblGrid>
      <w:tr w:rsidR="00E64936" w:rsidRPr="00E64936" w:rsidTr="00E64936">
        <w:trPr>
          <w:cantSplit/>
          <w:tblHeader/>
        </w:trPr>
        <w:tc>
          <w:tcPr>
            <w:tcW w:w="13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E64936" w:rsidRPr="00E64936" w:rsidTr="00E64936">
        <w:trPr>
          <w:cantSplit/>
          <w:tblHeader/>
        </w:trPr>
        <w:tc>
          <w:tcPr>
            <w:tcW w:w="13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936" w:rsidRPr="00E64936" w:rsidTr="00E64936">
        <w:trPr>
          <w:cantSplit/>
          <w:tblHeader/>
        </w:trPr>
        <w:tc>
          <w:tcPr>
            <w:tcW w:w="13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4936" w:rsidRPr="00E64936" w:rsidRDefault="00E64936" w:rsidP="00E6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4936" w:rsidRPr="00E64936" w:rsidRDefault="00E64936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  <w:tblHeader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1. Дифференциальная психология как выражение традиционного подхода в психологии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2. Становление знания о темпераменте и характере.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 3.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Подходы к изучению темперамента 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4. Связь темперамента со свойствами личности.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Понятие о характере. Типологии характера.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6. Интеллект и способности. Теории способностей и интеллекта.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Тесты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Тема 7. Предпосылки гениальности.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Интегративные исследования индивидуальности в современной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Концепция «Интегральной индивидуальности».</w:t>
            </w:r>
          </w:p>
          <w:p w:rsidR="00C936DD" w:rsidRPr="00E64936" w:rsidRDefault="00C936DD" w:rsidP="00E64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Индивидуальный стиль 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 опросу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C936DD" w:rsidRPr="00E64936" w:rsidTr="00E64936">
        <w:trPr>
          <w:cantSplit/>
          <w:trHeight w:val="13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E649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highlight w:val="yellow"/>
          <w:lang w:eastAsia="ru-RU"/>
        </w:rPr>
      </w:pP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  <w:lang w:eastAsia="ru-RU"/>
        </w:rPr>
        <w:t>Тема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 1. Дифференциальная психология как выражение традиционного подхода в психологии личности. -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Дифференциальная психология как наука. Области пересечения с другими науками, роль в практической психологии. Этапы развития дифференциальной психологии. Донаучный этап, естественный и гуманитарный периоды. Взаимодействие научных парадигм. Донаучное знание (краниоскопия, характерология, графология, физиогномика). Предпосылки превращения дифференциальной психологии в отдельную науку. Понятие психологической нормы. Направления дифференциально-психологических исследований.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возникновения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послужило источником интереса к индивидуальным различиям?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дифференциальная психология с другими отраслями психологии?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Вариативность каких свойств прежде всего интересовала исследователей?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Какие основные задачи дифференциальной психологии и как они соотносятся с её предметом?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дискуссии при рассмотрении содержания тем докладов: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психологической нормы.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Направления дифференциально-психологических исследований.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2. Становление знания о темпераменте и характере</w:t>
      </w:r>
      <w:r w:rsidRPr="00C936DD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Классификация методов дифференциальной психологии. Группа общенаучных методов: наблюдение, эксперимент, моделирование. Достоинства и недостатки методов. Психогенетические методы: генеологический, метод приемных детей, близнецовый. Исторические методы: биографический, дневниковый, автобиография. Собственно психологические методы: интроспективные, психофизиологические, социально-психологические, возрастнопсихологические, анализ продуктов деятельности, тестирование, психосемантические, </w:t>
      </w:r>
      <w:r w:rsidRPr="00C936D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936DD">
        <w:rPr>
          <w:rFonts w:ascii="Times New Roman" w:hAnsi="Times New Roman" w:cs="Times New Roman"/>
          <w:sz w:val="28"/>
          <w:szCs w:val="28"/>
        </w:rPr>
        <w:t>-,</w:t>
      </w:r>
      <w:r w:rsidRPr="00C936D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936DD">
        <w:rPr>
          <w:rFonts w:ascii="Times New Roman" w:hAnsi="Times New Roman" w:cs="Times New Roman"/>
          <w:sz w:val="28"/>
          <w:szCs w:val="28"/>
        </w:rPr>
        <w:t>-,</w:t>
      </w:r>
      <w:r w:rsidRPr="00C936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936DD">
        <w:rPr>
          <w:rFonts w:ascii="Times New Roman" w:hAnsi="Times New Roman" w:cs="Times New Roman"/>
          <w:sz w:val="28"/>
          <w:szCs w:val="28"/>
        </w:rPr>
        <w:t>-данные. Приемы и способы научной классификации.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1.По какому принципу классифицируются методы дифференциальной психологии.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2.Назовите достоинства и недостатки методов.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3.Перечислите и охарактеризуйте приемы и способы научной классификации.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Достоинства и недостатки методов дифференциальной психологии.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Психогенетические методы: генеологический, метод приемных детей, близнецовый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3. Подходы к изучению темперамента и характера.-</w:t>
      </w:r>
      <w:r>
        <w:rPr>
          <w:rFonts w:ascii="Times New Roman" w:hAnsi="Times New Roman" w:cs="Times New Roman"/>
          <w:bCs/>
          <w:sz w:val="28"/>
          <w:szCs w:val="28"/>
        </w:rPr>
        <w:t xml:space="preserve"> 7,5</w:t>
      </w: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Взаимодействие среды и наследственности. Биогенетические, социогенетические, двухфакторные теории; учение Л.С. Выготского. Современное понимание наследственности и среды. Теория Бронфенбреннера об экологии развития ребенка. Понятия индивида, личности, интегральной индивидуальности (В.С. Мерлин). Структура индивидуальности в различных подходах. Дифференциальная </w:t>
      </w:r>
      <w:r w:rsidRPr="00C936DD">
        <w:rPr>
          <w:rFonts w:ascii="Times New Roman" w:hAnsi="Times New Roman" w:cs="Times New Roman"/>
          <w:sz w:val="28"/>
          <w:szCs w:val="28"/>
        </w:rPr>
        <w:lastRenderedPageBreak/>
        <w:t>психофизиология как научная база психологии индивидуальных различий. Специальная теория интегральной индивидуальности (В.М. Русалов).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Какими основными статистическими понятиями оперируют исследователи индивидуальных различий?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связана сила нервной системы и чувствительность?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интегральной индивидуальности.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Структура индивидуальности в различных подходах.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дебатов  при рассмотрении содержания тем докладов: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Понятие личности в психологии.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Теория Бронфенбреннера об экологии развития ребенка.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 4. Связь темперамента со свойствами личности.</w:t>
      </w:r>
      <w:r w:rsidRPr="00C93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Асимметрия полушарий и ее проявления. Понятия церебрального доминирования и доминирования руки. Формирование асимметрии в онтогенезе. Темперамент как свойство индивидуальности. Гуморальные, конституциональные и психологические теории. Конституциональная гипотеза. Типологии Э. Кречмера, У. Шелдона, Я. Стреляу, В.М. Русалова.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Назовите типы ассиметрий.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Какова история исследований функциональной ассиметрии мозга?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 функциональная ассиметрия мозга определяет индивидуальные различия?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В чём заключается основной недостаток соматотипических концепций?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общего и отличного в концепциях Э. Кречмера У. Шелдона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>Тема 5. Понятие о характере. Типологии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Место характера в структуре индивидуальности. Соотношение характера и темперамента. Психология характера в работах А.Ф. Лазурского. Понятия экзо- и эндопсихики. Типология характера Г. Хейманса–Р. ЛеСенна. Активность, эмоциональность и первичность – вторичность как основания для выделения типов. Характер как ответ личности на фрустрацию. Понятие акцентуации характера, их развитие. Взгляды К. Леонгарда, А.Е. Личко. Формирование характера.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Понятие характера в психологии.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Понятие акцентуации характера.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3. Соотношение характера и темперамента.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Понятие фрустрации.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 формируется характер?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Взгляды К. Леонгарда, А.Е. Личко на формирование характера.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Психология характера в работах А.Ф. Лазурского. Понятия экзо- и эндопсихики.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6. Интеллект и способности. Теории способностей и интеллекта </w:t>
      </w:r>
      <w:r w:rsidRPr="00C936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8,5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Теории способностей. Структура (задатки и операции) и характеристики (качество, уровень) способностей. Исследования интеллектуальных способностей. Факторные теории интеллектов (Ч. Спирмен, Д. Гилфорд, Дж. Келли). Теории множественности интеллектов. Источники вариативности интеллекта. 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1.Какие существуют теории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2.Перечислите и охарактеризуйте методики исследования интеллектуальных способностей.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круглого стола по вопросам критики измерений интеллекта с использованием IQ при рассмотрении содержания тем докладов. Презентация.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 В чем заключается критика измерений интеллекта с использованием IQ?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 Как объясняются устойчивость и изменчивость тестовых показателей интеллекта?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Какова роль наследственности и среды в детерминации интеллектуальных различий?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7. Предпосылки гениальности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8,5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Классификация как научный метод. Понятия одаренности и гениальности. Теории гениальности. </w:t>
      </w:r>
      <w:r w:rsidRPr="00C936DD">
        <w:rPr>
          <w:rFonts w:ascii="Times New Roman" w:hAnsi="Times New Roman" w:cs="Times New Roman"/>
          <w:color w:val="000000"/>
          <w:sz w:val="28"/>
          <w:szCs w:val="28"/>
        </w:rPr>
        <w:t>Метод патографии (изучения болезней) великих людей прошлого. Гениальность как результат взаимодействия социальных и биологических факторов. Значение исключительной одаренности. Становление в детско-подростково-юношеском периоде твердых ценностных установок. Выбор деятельности в соответствии с индивидуальными дарованиями, которые имеются у каждого человека. Оптимальные условия для развития дарований. Наличие благоприятных социальных условий (социального заказа, «спроса») для самореализации. Проблема теории гениальности и психодиагностики креативности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Дайте определение понятию одаренности и гениальности.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Предпосылки гениальности в работах В.П. Эфроимсона.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соотносится между собой взаимодействия социальных и биологических факторов на развитие гениальности?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формулируется понятие одаренности и гениальности.?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характеризуются оптимальные условия для развития дарований?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элементы метода патографии (изучения болезней) великих людей прошлого?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Проблема теории гениальности и психодиагностики креативности.</w:t>
      </w:r>
    </w:p>
    <w:p w:rsidR="00E64936" w:rsidRPr="00E64936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Оптимальные условия для развития дарований.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Выбор деятельности в соответствии с индивидуальными дарованиями, которые имеются у каждого человека.</w:t>
      </w: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4936" w:rsidRPr="00C936DD" w:rsidRDefault="00E64936" w:rsidP="00E64936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8. Интегративные исследования индивидуальности в современной психологии.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7,5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936DD">
        <w:rPr>
          <w:rFonts w:ascii="Times New Roman" w:hAnsi="Times New Roman" w:cs="Times New Roman"/>
          <w:sz w:val="28"/>
          <w:szCs w:val="28"/>
        </w:rPr>
        <w:t>Черты как психологическая категория. Способы выделения черт. Первые попытки выделить факторную структуру личности. Теория черт, разработанная Г. Айзенком. Теория черт личности в теории Кеттелла. Модель Большой Пятерки и подтверждения ее валидности и надежности. Достоинства и недостатки подхода с позиции черт. Прогностическая сила черт, уравнение спецификации Р. Кеттелла.</w:t>
      </w:r>
    </w:p>
    <w:p w:rsid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 xml:space="preserve">С чем связано многообразие теорий индивидуальности в отечественной психологии? 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Что такое черта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 Какие виды черт были выделены Г. Олпортом, Р. Кеттеллом и в чём их специфика?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 Какие статистические методы использовали Г. Айзенк и Р. Кеттелл для построения собственной теории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 Каким образом были получены пять «суперфакторов» личности?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изменяются черты личности с возрастом?</w:t>
      </w:r>
    </w:p>
    <w:p w:rsidR="00E64936" w:rsidRPr="00C936DD" w:rsidRDefault="00E64936" w:rsidP="00E6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Прогностическая сила черт, уравнение спецификации Р. Кеттелла.</w:t>
      </w:r>
    </w:p>
    <w:p w:rsidR="00E64936" w:rsidRPr="00C936DD" w:rsidRDefault="00E64936" w:rsidP="00E649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936" w:rsidRPr="00C936DD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6DD">
        <w:rPr>
          <w:rFonts w:ascii="Times New Roman" w:hAnsi="Times New Roman" w:cs="Times New Roman"/>
          <w:bCs/>
          <w:sz w:val="28"/>
          <w:szCs w:val="28"/>
        </w:rPr>
        <w:t xml:space="preserve">Тема 9. Концепция «Интегральной индивидуальности».  Индивидуальный стиль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C936DD">
        <w:rPr>
          <w:rFonts w:ascii="Times New Roman" w:hAnsi="Times New Roman" w:cs="Times New Roman"/>
          <w:bCs/>
          <w:sz w:val="28"/>
          <w:szCs w:val="28"/>
        </w:rPr>
        <w:t>ч.</w:t>
      </w:r>
    </w:p>
    <w:p w:rsid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936DD">
        <w:rPr>
          <w:rFonts w:ascii="Times New Roman" w:hAnsi="Times New Roman" w:cs="Times New Roman"/>
          <w:sz w:val="28"/>
          <w:szCs w:val="28"/>
        </w:rPr>
        <w:t xml:space="preserve">Пол в структуре индивидуальности. Биологический и психологический пол. Теории развития половой идентичности (психоанализ, бихевиоризм, теории социального научения). Эволюционная теория пола В.А. Геодакяна. Понятие полового диморфизма, дипсихизма, </w:t>
      </w:r>
      <w:r w:rsidRPr="00C936DD">
        <w:rPr>
          <w:rFonts w:ascii="Times New Roman" w:hAnsi="Times New Roman" w:cs="Times New Roman"/>
          <w:sz w:val="28"/>
          <w:szCs w:val="28"/>
        </w:rPr>
        <w:lastRenderedPageBreak/>
        <w:t>дихрономорфизма. Взаимодействие программ репродуктивного поведения и выхаживания потомства. Этология пола. Нейроандрогенетическая теория Л. Эллиса. Программы поведения, находящиеся под андрогенетическим контролем. Половые различия в психологических качествах.</w:t>
      </w:r>
    </w:p>
    <w:p w:rsid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Назовите авторов, кто занимался изучением индивидуального стиля.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Почему возникла необходимость изучения когнитивных стилей?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3.</w:t>
      </w:r>
      <w:r w:rsidRPr="00E64936">
        <w:rPr>
          <w:rFonts w:ascii="Times New Roman" w:hAnsi="Times New Roman" w:cs="Times New Roman"/>
          <w:sz w:val="28"/>
          <w:szCs w:val="28"/>
        </w:rPr>
        <w:tab/>
        <w:t>Чем отличаются понятия «познавательный» и «когнитивный» стиль деятельности?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4.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проявляется противоречивость трактовки понятия стиль представителями различных дисциплин?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5.</w:t>
      </w:r>
      <w:r w:rsidRPr="00E64936">
        <w:rPr>
          <w:rFonts w:ascii="Times New Roman" w:hAnsi="Times New Roman" w:cs="Times New Roman"/>
          <w:sz w:val="28"/>
          <w:szCs w:val="28"/>
        </w:rPr>
        <w:tab/>
        <w:t>В чем заключается специфика дифференциально-психологической концепции стиля?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6.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 характеризуется фреймовая структура стилевой сферы индивидуальности?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7.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положения концепции психологической дифференциации?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8.</w:t>
      </w:r>
      <w:r w:rsidRPr="00E64936">
        <w:rPr>
          <w:rFonts w:ascii="Times New Roman" w:hAnsi="Times New Roman" w:cs="Times New Roman"/>
          <w:sz w:val="28"/>
          <w:szCs w:val="28"/>
        </w:rPr>
        <w:tab/>
        <w:t>Каковы основные параметры единой концепции стиля человека?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E64936" w:rsidRPr="00E64936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1.</w:t>
      </w:r>
      <w:r w:rsidRPr="00E64936">
        <w:rPr>
          <w:rFonts w:ascii="Times New Roman" w:hAnsi="Times New Roman" w:cs="Times New Roman"/>
          <w:sz w:val="28"/>
          <w:szCs w:val="28"/>
        </w:rPr>
        <w:tab/>
        <w:t>Половые различия в психологических качествах.</w:t>
      </w:r>
    </w:p>
    <w:p w:rsidR="00E64936" w:rsidRPr="00C936DD" w:rsidRDefault="00E64936" w:rsidP="00E649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36">
        <w:rPr>
          <w:rFonts w:ascii="Times New Roman" w:hAnsi="Times New Roman" w:cs="Times New Roman"/>
          <w:sz w:val="28"/>
          <w:szCs w:val="28"/>
        </w:rPr>
        <w:t>2.</w:t>
      </w:r>
      <w:r w:rsidRPr="00E64936">
        <w:rPr>
          <w:rFonts w:ascii="Times New Roman" w:hAnsi="Times New Roman" w:cs="Times New Roman"/>
          <w:sz w:val="28"/>
          <w:szCs w:val="28"/>
        </w:rPr>
        <w:tab/>
        <w:t>Эволюционная теория пола В.А. Геодакяна.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C936DD" w:rsidRPr="00C936DD" w:rsidRDefault="00C936DD" w:rsidP="00C936DD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C936DD" w:rsidRPr="00C936DD" w:rsidRDefault="00C936DD" w:rsidP="00C936DD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936DD" w:rsidRPr="00C936DD" w:rsidRDefault="00C936DD" w:rsidP="00C936D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C936DD" w:rsidRPr="00C936DD" w:rsidRDefault="00C936DD" w:rsidP="00C936D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C936DD" w:rsidRPr="00C936DD" w:rsidRDefault="00C936DD" w:rsidP="00C936DD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36DD" w:rsidRPr="00C936DD" w:rsidRDefault="00C936DD" w:rsidP="00C936DD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C936DD" w:rsidRPr="00C936DD" w:rsidRDefault="00C936DD" w:rsidP="00C936DD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281"/>
        <w:gridCol w:w="3474"/>
        <w:gridCol w:w="1858"/>
        <w:gridCol w:w="2287"/>
      </w:tblGrid>
      <w:tr w:rsidR="00C936DD" w:rsidRPr="00C936DD" w:rsidTr="00A94EBB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C936DD" w:rsidRPr="00C936DD" w:rsidTr="00A94EBB">
        <w:trPr>
          <w:trHeight w:val="11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Марютина, Т. М.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Дифференциальная психология в 2 ч. Часть 1 : учебник для бакалавриата и магистратуры / Т. М. Марютина. — М. : Издательство Юрайт, 2018. — 248 с. — (Серия : Бакалавр и магистр. Академический курс). — ISBN 978-5-534-05145-2.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EC0495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936DD" w:rsidRPr="00C936DD">
                <w:rPr>
                  <w:rStyle w:val="a3"/>
                  <w:rFonts w:ascii="Times New Roman" w:hAnsi="Times New Roman" w:cs="Times New Roman"/>
                </w:rPr>
                <w:t>https://biblio-online.ru/book/organizacionnaya-psihologiya-425235</w:t>
              </w:r>
            </w:hyperlink>
          </w:p>
        </w:tc>
      </w:tr>
      <w:tr w:rsidR="00C936DD" w:rsidRPr="00C936DD" w:rsidTr="00A94EBB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Виндекер, О. С.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Дифференциальная психология. Прикладные аспекты : учебное пособие для вузов / О. С. Виндекер. — М. : Издательство Юрайт, 2018. — 75 с. — (Серия : Университеты России). — ISBN 978-5-534-03400-4.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EC0495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936DD" w:rsidRPr="00C936DD">
                <w:rPr>
                  <w:rStyle w:val="a3"/>
                  <w:rFonts w:ascii="Times New Roman" w:hAnsi="Times New Roman" w:cs="Times New Roman"/>
                </w:rPr>
                <w:t>https://biblio-online.ru/book/organizacionnaya-psihologiya-425235</w:t>
              </w:r>
            </w:hyperlink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6DD" w:rsidRPr="00C936DD" w:rsidRDefault="00C936DD" w:rsidP="00C936D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C936DD" w:rsidRPr="00C936DD" w:rsidRDefault="00C936DD" w:rsidP="00C936DD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119"/>
        <w:gridCol w:w="3636"/>
        <w:gridCol w:w="1858"/>
        <w:gridCol w:w="2287"/>
      </w:tblGrid>
      <w:tr w:rsidR="00C936DD" w:rsidRPr="00C936DD" w:rsidTr="00A94EBB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C936DD" w:rsidRPr="00C936DD" w:rsidTr="00A94EBB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36D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Морозюк, С. Н. </w:t>
            </w:r>
            <w:r w:rsidRPr="00C936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личности. Психология характера : учебное пособие для академического бакалавриата / С. Н. Морозюк. — М. : Издательство Юрайт, 2018. — 217 с. — (Серия : Авторский учебник). — ISBN 978-5-534-06609-8.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  <w:tr w:rsidR="00C936DD" w:rsidRPr="00C936DD" w:rsidTr="00A94EBB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6/3</w:t>
            </w:r>
          </w:p>
          <w:p w:rsidR="00C936DD" w:rsidRPr="00C936DD" w:rsidRDefault="00C936DD" w:rsidP="00A94E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Холодная, М. А. </w:t>
            </w:r>
            <w:r w:rsidRPr="00C9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Когнитивная психология. Когнитивные стили : учебное пособие для бакалавриата и магистратуры / М. А. Холодная. — 3-е изд. — М. : Издательство Юрайт, 2018. — 307 с. — (Серия : Авторский учебник). — ISBN 978-5-534-06304-2.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C936DD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36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https://biblio-online.ru/book/organizacionnaya-psihologiya-425235</w:t>
            </w:r>
          </w:p>
        </w:tc>
      </w:tr>
    </w:tbl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C936DD" w:rsidRPr="00C936DD" w:rsidRDefault="00C936DD" w:rsidP="00C936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0"/>
        <w:gridCol w:w="3968"/>
      </w:tblGrid>
      <w:tr w:rsidR="00C936DD" w:rsidRPr="00E64936" w:rsidTr="00A94E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C936DD" w:rsidRPr="00E64936" w:rsidTr="00A94EB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C936DD" w:rsidRPr="00E64936" w:rsidTr="00A94EB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936DD" w:rsidRPr="00E64936" w:rsidTr="00A94EB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C936DD" w:rsidRPr="00E64936" w:rsidTr="00A94E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C936DD" w:rsidRPr="00E64936" w:rsidTr="00A94E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C936DD" w:rsidRPr="00E64936" w:rsidTr="00A94EB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C936DD" w:rsidRPr="00E64936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C936DD" w:rsidRPr="00C936DD" w:rsidRDefault="00C936DD" w:rsidP="00C936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Перечень информационных технологий, используемых при осуществлении образовательного процесса по дисциплине (модулю), включая перечень </w:t>
      </w:r>
      <w:r w:rsidRPr="00C936D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программного обеспечения </w:t>
      </w: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информационных справочных систем</w:t>
      </w:r>
    </w:p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36DD" w:rsidRPr="00C936DD" w:rsidRDefault="00C936DD" w:rsidP="00C936DD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C936DD" w:rsidRPr="00C936DD" w:rsidRDefault="00C936DD" w:rsidP="00C936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936DD" w:rsidRPr="00C936DD" w:rsidRDefault="00C936DD" w:rsidP="00C936D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И</w:t>
      </w:r>
      <w:r w:rsidRPr="00C936DD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C936DD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C936DD" w:rsidRPr="00C936DD" w:rsidRDefault="00C936DD" w:rsidP="00C936DD">
      <w:pPr>
        <w:autoSpaceDE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C936DD" w:rsidRPr="00C936DD" w:rsidRDefault="00C936DD" w:rsidP="00C936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</w:t>
      </w:r>
      <w:r w:rsidR="00E64936">
        <w:rPr>
          <w:rFonts w:ascii="Times New Roman" w:hAnsi="Times New Roman" w:cs="Times New Roman"/>
          <w:sz w:val="28"/>
          <w:szCs w:val="28"/>
        </w:rPr>
        <w:t xml:space="preserve"> применяют</w:t>
      </w:r>
      <w:r w:rsidRPr="00C936DD">
        <w:rPr>
          <w:rFonts w:ascii="Times New Roman" w:hAnsi="Times New Roman" w:cs="Times New Roman"/>
          <w:sz w:val="28"/>
          <w:szCs w:val="28"/>
        </w:rPr>
        <w:t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</w:t>
      </w:r>
    </w:p>
    <w:p w:rsidR="00C936DD" w:rsidRPr="00C936DD" w:rsidRDefault="00C936DD" w:rsidP="00C9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ab/>
        <w:t>9.2. Современные профессиональные базы данных и информационные справочные системы</w:t>
      </w:r>
    </w:p>
    <w:p w:rsidR="00C936DD" w:rsidRP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936DD" w:rsidRPr="00E64936" w:rsidTr="00A94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C936DD" w:rsidRPr="00E64936" w:rsidTr="00A94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C936DD" w:rsidRPr="00E64936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C936DD" w:rsidRPr="00E64936" w:rsidTr="00A94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C936DD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36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DD" w:rsidRPr="00E64936" w:rsidRDefault="00EC0495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C936DD" w:rsidRPr="00E649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C936DD" w:rsidRPr="00E6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936DD" w:rsidRPr="00C936DD" w:rsidRDefault="00C936DD" w:rsidP="00C9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DD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C936DD" w:rsidRPr="00C936DD" w:rsidRDefault="00C936DD" w:rsidP="00C936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6DD" w:rsidRPr="00C936DD" w:rsidRDefault="00C936DD" w:rsidP="00C9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lastRenderedPageBreak/>
        <w:t>Для обеспечения качественного образовательного процесса применяются следующие образовательные технологии:</w:t>
      </w:r>
    </w:p>
    <w:p w:rsidR="00C936DD" w:rsidRPr="00C936DD" w:rsidRDefault="00C936DD" w:rsidP="00C936D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объяснительно-иллюстративные,</w:t>
      </w:r>
    </w:p>
    <w:p w:rsidR="00C936DD" w:rsidRPr="00C936DD" w:rsidRDefault="00C936DD" w:rsidP="00C936DD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C936DD" w:rsidRPr="00C936DD" w:rsidRDefault="00C936DD" w:rsidP="00C936DD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DD">
        <w:rPr>
          <w:rFonts w:ascii="Times New Roman" w:hAnsi="Times New Roman" w:cs="Times New Roman"/>
          <w:sz w:val="28"/>
          <w:szCs w:val="28"/>
        </w:rPr>
        <w:t xml:space="preserve">10.3. Интерактивные: </w:t>
      </w:r>
      <w:r w:rsidR="00E64936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C936DD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E64936" w:rsidRDefault="00E64936" w:rsidP="00C936D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6DD" w:rsidRPr="00C936DD" w:rsidRDefault="00C936DD" w:rsidP="00C936D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551CBC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51CBC" w:rsidRPr="009064F9" w:rsidRDefault="00551C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51CBC" w:rsidRPr="009064F9" w:rsidTr="002D7F0D">
        <w:trPr>
          <w:trHeight w:val="440"/>
        </w:trPr>
        <w:tc>
          <w:tcPr>
            <w:tcW w:w="252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551CBC" w:rsidRPr="009064F9" w:rsidRDefault="00551CBC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551CBC" w:rsidRPr="009064F9" w:rsidRDefault="00551CBC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551CBC" w:rsidRPr="009064F9" w:rsidRDefault="00551CBC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551CBC" w:rsidRPr="009064F9" w:rsidTr="002D7F0D">
        <w:trPr>
          <w:trHeight w:val="240"/>
        </w:trPr>
        <w:tc>
          <w:tcPr>
            <w:tcW w:w="252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551CBC" w:rsidRPr="009064F9" w:rsidRDefault="00551CBC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551CBC" w:rsidRPr="009064F9" w:rsidTr="002D7F0D">
        <w:trPr>
          <w:trHeight w:val="240"/>
        </w:trPr>
        <w:tc>
          <w:tcPr>
            <w:tcW w:w="252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551CBC" w:rsidRPr="009064F9" w:rsidRDefault="00551CBC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1CBC" w:rsidRPr="009064F9" w:rsidTr="002D7F0D">
        <w:trPr>
          <w:trHeight w:val="240"/>
        </w:trPr>
        <w:tc>
          <w:tcPr>
            <w:tcW w:w="252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551CBC" w:rsidRPr="009064F9" w:rsidRDefault="00551CBC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RUS OLP NL Acdmc; Антивирус Esed NOD 32. Сублицензионный договор от 27.07.2017 № ЮС-2017-00498</w:t>
            </w:r>
          </w:p>
        </w:tc>
      </w:tr>
    </w:tbl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36DD" w:rsidRPr="00C936DD" w:rsidRDefault="00C936DD" w:rsidP="00C936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C936DD" w:rsidRPr="00C936DD" w:rsidRDefault="00C936DD" w:rsidP="00C936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C936DD" w:rsidRPr="00C936DD" w:rsidRDefault="00C936DD" w:rsidP="00C93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6DD" w:rsidRPr="00C936DD" w:rsidRDefault="00C936DD" w:rsidP="00C936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C936DD" w:rsidRPr="00C936DD" w:rsidSect="00E64936">
          <w:headerReference w:type="default" r:id="rId25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C936D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C936DD" w:rsidRPr="00C936DD" w:rsidRDefault="00C936DD" w:rsidP="00C936D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560"/>
        <w:gridCol w:w="1671"/>
        <w:gridCol w:w="1683"/>
        <w:gridCol w:w="3849"/>
        <w:gridCol w:w="5385"/>
        <w:gridCol w:w="1638"/>
      </w:tblGrid>
      <w:tr w:rsidR="00EB1FE0" w:rsidTr="007B358D">
        <w:tc>
          <w:tcPr>
            <w:tcW w:w="560" w:type="dxa"/>
            <w:vAlign w:val="center"/>
          </w:tcPr>
          <w:p w:rsidR="00EB1FE0" w:rsidRPr="009B78F7" w:rsidRDefault="00EB1FE0" w:rsidP="00EF0AE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1" w:type="dxa"/>
            <w:vAlign w:val="center"/>
          </w:tcPr>
          <w:p w:rsidR="00EB1FE0" w:rsidRPr="009B78F7" w:rsidRDefault="00EB1FE0" w:rsidP="00EF0AE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EB1FE0" w:rsidRPr="009B78F7" w:rsidRDefault="00EB1FE0" w:rsidP="00EF0AE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849" w:type="dxa"/>
            <w:vAlign w:val="center"/>
          </w:tcPr>
          <w:p w:rsidR="00EB1FE0" w:rsidRPr="009B78F7" w:rsidRDefault="00EB1FE0" w:rsidP="00EF0AE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385" w:type="dxa"/>
            <w:vAlign w:val="center"/>
          </w:tcPr>
          <w:p w:rsidR="00EB1FE0" w:rsidRPr="009B78F7" w:rsidRDefault="00EB1FE0" w:rsidP="00EF0AE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EB1FE0" w:rsidRPr="009B78F7" w:rsidRDefault="00EB1FE0" w:rsidP="00EF0AE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EB1FE0" w:rsidTr="007B358D">
        <w:trPr>
          <w:trHeight w:val="1134"/>
        </w:trPr>
        <w:tc>
          <w:tcPr>
            <w:tcW w:w="560" w:type="dxa"/>
            <w:vAlign w:val="center"/>
          </w:tcPr>
          <w:p w:rsidR="00EB1FE0" w:rsidRPr="003004AB" w:rsidRDefault="00EB1FE0" w:rsidP="00EF0AE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EB1FE0" w:rsidRPr="003004AB" w:rsidRDefault="00EB1FE0" w:rsidP="00EF0AE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EB1FE0" w:rsidRPr="003004AB" w:rsidRDefault="00EB1FE0" w:rsidP="00EF0AEA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849" w:type="dxa"/>
            <w:vAlign w:val="center"/>
          </w:tcPr>
          <w:p w:rsidR="00EB1FE0" w:rsidRPr="003004AB" w:rsidRDefault="00EB1FE0" w:rsidP="00EF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EB1FE0" w:rsidRPr="003004AB" w:rsidRDefault="00EB1FE0" w:rsidP="00EF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EB1FE0" w:rsidRPr="003004AB" w:rsidRDefault="00EB1FE0" w:rsidP="00EF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4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EB1FE0" w:rsidRPr="009B78F7" w:rsidRDefault="00EB1FE0" w:rsidP="00EF0AE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-27940</wp:posOffset>
                  </wp:positionV>
                  <wp:extent cx="1258570" cy="507365"/>
                  <wp:effectExtent l="19050" t="0" r="0" b="0"/>
                  <wp:wrapNone/>
                  <wp:docPr id="1" name="Рисунок 6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58D" w:rsidTr="007B358D">
        <w:trPr>
          <w:trHeight w:val="1134"/>
        </w:trPr>
        <w:tc>
          <w:tcPr>
            <w:tcW w:w="560" w:type="dxa"/>
            <w:vAlign w:val="center"/>
          </w:tcPr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7B358D" w:rsidRPr="00AE2D71" w:rsidRDefault="007B358D" w:rsidP="007B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849" w:type="dxa"/>
            <w:vAlign w:val="center"/>
          </w:tcPr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38" w:type="dxa"/>
            <w:vAlign w:val="center"/>
          </w:tcPr>
          <w:p w:rsidR="007B358D" w:rsidRPr="009B78F7" w:rsidRDefault="007B358D" w:rsidP="00EF0AE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-128905</wp:posOffset>
                  </wp:positionV>
                  <wp:extent cx="1258570" cy="507365"/>
                  <wp:effectExtent l="0" t="0" r="0" b="0"/>
                  <wp:wrapNone/>
                  <wp:docPr id="3" name="Рисунок 6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58D" w:rsidTr="007B358D">
        <w:trPr>
          <w:trHeight w:val="1134"/>
        </w:trPr>
        <w:tc>
          <w:tcPr>
            <w:tcW w:w="560" w:type="dxa"/>
            <w:vAlign w:val="center"/>
          </w:tcPr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7B358D" w:rsidRPr="00AE2D71" w:rsidRDefault="007B358D" w:rsidP="007B3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49" w:type="dxa"/>
            <w:vAlign w:val="center"/>
          </w:tcPr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385" w:type="dxa"/>
            <w:vAlign w:val="center"/>
          </w:tcPr>
          <w:p w:rsidR="007B358D" w:rsidRPr="00AE2D71" w:rsidRDefault="007B358D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7B358D" w:rsidRPr="009B78F7" w:rsidRDefault="007B358D" w:rsidP="00EF0AEA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4A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-153035</wp:posOffset>
                  </wp:positionV>
                  <wp:extent cx="1258570" cy="507365"/>
                  <wp:effectExtent l="0" t="0" r="0" b="0"/>
                  <wp:wrapNone/>
                  <wp:docPr id="4" name="Рисунок 6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13AE" w:rsidRPr="00C936DD" w:rsidRDefault="009913AE">
      <w:pPr>
        <w:rPr>
          <w:rFonts w:ascii="Times New Roman" w:hAnsi="Times New Roman" w:cs="Times New Roman"/>
        </w:rPr>
      </w:pPr>
    </w:p>
    <w:sectPr w:rsidR="009913AE" w:rsidRPr="00C936DD" w:rsidSect="00E649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40" w:rsidRDefault="00531B40" w:rsidP="00E64936">
      <w:pPr>
        <w:spacing w:after="0" w:line="240" w:lineRule="auto"/>
      </w:pPr>
      <w:r>
        <w:separator/>
      </w:r>
    </w:p>
  </w:endnote>
  <w:endnote w:type="continuationSeparator" w:id="0">
    <w:p w:rsidR="00531B40" w:rsidRDefault="00531B40" w:rsidP="00E6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40" w:rsidRDefault="00531B40" w:rsidP="00E64936">
      <w:pPr>
        <w:spacing w:after="0" w:line="240" w:lineRule="auto"/>
      </w:pPr>
      <w:r>
        <w:separator/>
      </w:r>
    </w:p>
  </w:footnote>
  <w:footnote w:type="continuationSeparator" w:id="0">
    <w:p w:rsidR="00531B40" w:rsidRDefault="00531B40" w:rsidP="00E6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155"/>
      <w:docPartObj>
        <w:docPartGallery w:val="Page Numbers (Top of Page)"/>
        <w:docPartUnique/>
      </w:docPartObj>
    </w:sdtPr>
    <w:sdtContent>
      <w:p w:rsidR="00E64936" w:rsidRDefault="00EC0495" w:rsidP="00E64936">
        <w:pPr>
          <w:pStyle w:val="a8"/>
          <w:contextualSpacing/>
          <w:jc w:val="center"/>
        </w:pPr>
        <w:r w:rsidRPr="00E64936">
          <w:rPr>
            <w:rFonts w:ascii="Times New Roman" w:hAnsi="Times New Roman" w:cs="Times New Roman"/>
            <w:sz w:val="24"/>
          </w:rPr>
          <w:fldChar w:fldCharType="begin"/>
        </w:r>
        <w:r w:rsidR="00E64936" w:rsidRPr="00E649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4936">
          <w:rPr>
            <w:rFonts w:ascii="Times New Roman" w:hAnsi="Times New Roman" w:cs="Times New Roman"/>
            <w:sz w:val="24"/>
          </w:rPr>
          <w:fldChar w:fldCharType="separate"/>
        </w:r>
        <w:r w:rsidR="00B27BA0">
          <w:rPr>
            <w:rFonts w:ascii="Times New Roman" w:hAnsi="Times New Roman" w:cs="Times New Roman"/>
            <w:noProof/>
            <w:sz w:val="24"/>
          </w:rPr>
          <w:t>4</w:t>
        </w:r>
        <w:r w:rsidRPr="00E6493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7D2A"/>
    <w:multiLevelType w:val="hybridMultilevel"/>
    <w:tmpl w:val="0F42C832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67"/>
    <w:rsid w:val="000F34BF"/>
    <w:rsid w:val="00143D04"/>
    <w:rsid w:val="00242D13"/>
    <w:rsid w:val="0027094A"/>
    <w:rsid w:val="00407F4D"/>
    <w:rsid w:val="00472AEB"/>
    <w:rsid w:val="00531B40"/>
    <w:rsid w:val="00551CBC"/>
    <w:rsid w:val="005A5A2B"/>
    <w:rsid w:val="005A5E48"/>
    <w:rsid w:val="006926C7"/>
    <w:rsid w:val="007B358D"/>
    <w:rsid w:val="007C74AC"/>
    <w:rsid w:val="008928FE"/>
    <w:rsid w:val="00897A69"/>
    <w:rsid w:val="008E44CF"/>
    <w:rsid w:val="009755CB"/>
    <w:rsid w:val="009913AE"/>
    <w:rsid w:val="009E1367"/>
    <w:rsid w:val="00A82E43"/>
    <w:rsid w:val="00AE0022"/>
    <w:rsid w:val="00B27BA0"/>
    <w:rsid w:val="00B27F6E"/>
    <w:rsid w:val="00C47207"/>
    <w:rsid w:val="00C936DD"/>
    <w:rsid w:val="00D3121C"/>
    <w:rsid w:val="00D85B0E"/>
    <w:rsid w:val="00E64936"/>
    <w:rsid w:val="00EB1FE0"/>
    <w:rsid w:val="00EB6680"/>
    <w:rsid w:val="00EC0495"/>
    <w:rsid w:val="00EC381A"/>
    <w:rsid w:val="00F1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6DD"/>
    <w:rPr>
      <w:color w:val="0000FF"/>
      <w:u w:val="single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semiHidden/>
    <w:locked/>
    <w:rsid w:val="00C936DD"/>
    <w:rPr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semiHidden/>
    <w:unhideWhenUsed/>
    <w:rsid w:val="00C936DD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936DD"/>
  </w:style>
  <w:style w:type="paragraph" w:customStyle="1" w:styleId="Default">
    <w:name w:val="Default"/>
    <w:uiPriority w:val="99"/>
    <w:rsid w:val="00C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тиль Синий"/>
    <w:basedOn w:val="a0"/>
    <w:rsid w:val="00C936DD"/>
    <w:rPr>
      <w:i/>
      <w:iCs w:val="0"/>
      <w:color w:val="0000FF"/>
    </w:rPr>
  </w:style>
  <w:style w:type="table" w:styleId="a5">
    <w:name w:val="Table Grid"/>
    <w:basedOn w:val="a1"/>
    <w:uiPriority w:val="39"/>
    <w:rsid w:val="00C9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936"/>
  </w:style>
  <w:style w:type="paragraph" w:styleId="aa">
    <w:name w:val="footer"/>
    <w:basedOn w:val="a"/>
    <w:link w:val="ab"/>
    <w:uiPriority w:val="99"/>
    <w:semiHidden/>
    <w:unhideWhenUsed/>
    <w:rsid w:val="00E6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4936"/>
  </w:style>
  <w:style w:type="paragraph" w:styleId="ac">
    <w:name w:val="List Paragraph"/>
    <w:basedOn w:val="a"/>
    <w:uiPriority w:val="34"/>
    <w:qFormat/>
    <w:rsid w:val="00E6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36DD"/>
    <w:rPr>
      <w:color w:val="0000FF"/>
      <w:u w:val="single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semiHidden/>
    <w:locked/>
    <w:rsid w:val="00C936DD"/>
    <w:rPr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semiHidden/>
    <w:unhideWhenUsed/>
    <w:rsid w:val="00C936DD"/>
    <w:pPr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936DD"/>
  </w:style>
  <w:style w:type="paragraph" w:customStyle="1" w:styleId="Default">
    <w:name w:val="Default"/>
    <w:uiPriority w:val="99"/>
    <w:rsid w:val="00C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тиль Синий"/>
    <w:basedOn w:val="a0"/>
    <w:rsid w:val="00C936DD"/>
    <w:rPr>
      <w:i/>
      <w:iCs w:val="0"/>
      <w:color w:val="0000FF"/>
    </w:rPr>
  </w:style>
  <w:style w:type="table" w:styleId="a5">
    <w:name w:val="Table Grid"/>
    <w:basedOn w:val="a1"/>
    <w:uiPriority w:val="39"/>
    <w:rsid w:val="00C9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xn--80abucjiibhv9a.xn--p1ai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5871</Words>
  <Characters>33469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15</cp:revision>
  <cp:lastPrinted>2019-09-25T09:45:00Z</cp:lastPrinted>
  <dcterms:created xsi:type="dcterms:W3CDTF">2019-02-25T11:37:00Z</dcterms:created>
  <dcterms:modified xsi:type="dcterms:W3CDTF">2019-11-20T16:06:00Z</dcterms:modified>
</cp:coreProperties>
</file>