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F" w:rsidRPr="00652045" w:rsidRDefault="00A64440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A644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.9pt;width:33.8pt;height:54pt;z-index:1;visibility:visible">
            <v:imagedata r:id="rId7" o:title="" gain="69719f"/>
            <w10:wrap type="square"/>
          </v:shape>
        </w:pic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высшего образования</w: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(АНОО ВО «ВЭПИ»)</w:t>
      </w:r>
    </w:p>
    <w:p w:rsidR="00D8465F" w:rsidRPr="00652045" w:rsidRDefault="00D8465F" w:rsidP="007D14CB">
      <w:pPr>
        <w:widowControl/>
        <w:tabs>
          <w:tab w:val="left" w:pos="0"/>
          <w:tab w:val="left" w:pos="7006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>УТВЕРЖДАЮ</w:t>
      </w: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 xml:space="preserve">Проректор </w:t>
      </w:r>
    </w:p>
    <w:p w:rsidR="00D8465F" w:rsidRPr="00652045" w:rsidRDefault="00A64440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7" type="#_x0000_t75" style="position:absolute;left:0;text-align:left;margin-left:240.4pt;margin-top:-37.65pt;width:229.15pt;height:136.5pt;z-index:2">
            <v:imagedata r:id="rId8" o:title="подпись Жильников"/>
          </v:shape>
        </w:pict>
      </w:r>
      <w:r w:rsidR="00D8465F" w:rsidRPr="00652045">
        <w:rPr>
          <w:rFonts w:ascii="Times New Roman" w:hAnsi="Times New Roman"/>
          <w:bCs/>
          <w:sz w:val="28"/>
          <w:szCs w:val="28"/>
        </w:rPr>
        <w:t>по учебно-методической работе</w:t>
      </w: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>_____________ А.Ю. Жильников</w:t>
      </w: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 xml:space="preserve">«____» _____________ 20____ г. </w:t>
      </w: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РАБОЧАЯ ПРОГРАММА ДИСЦИПЛИНЫ</w:t>
      </w:r>
      <w:r w:rsidRPr="00652045">
        <w:rPr>
          <w:rFonts w:ascii="Times New Roman" w:hAnsi="Times New Roman"/>
          <w:b/>
          <w:bCs/>
          <w:sz w:val="28"/>
          <w:szCs w:val="28"/>
        </w:rPr>
        <w:t xml:space="preserve"> (МОДУЛЯ)</w:t>
      </w: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652045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652045">
        <w:rPr>
          <w:rFonts w:ascii="Times New Roman" w:hAnsi="Times New Roman"/>
          <w:bCs/>
          <w:sz w:val="28"/>
          <w:szCs w:val="28"/>
          <w:u w:val="single"/>
          <w:lang w:eastAsia="ar-SA"/>
        </w:rPr>
        <w:t>Б1.В.ДВ.01.02 Психология управления персоналом</w:t>
      </w:r>
      <w:r w:rsidRPr="00652045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652045">
        <w:rPr>
          <w:rFonts w:ascii="Times New Roman" w:eastAsia="Times New Roman" w:hAnsi="Times New Roman"/>
          <w:bCs/>
          <w:sz w:val="20"/>
          <w:szCs w:val="28"/>
        </w:rPr>
        <w:t>(наименование дисциплины (модуля))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9D3F25" w:rsidRPr="00652045" w:rsidRDefault="009D3F25" w:rsidP="009D3F25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652045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>37.03.01 Психология</w:t>
      </w:r>
      <w:r w:rsidRPr="00652045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652045">
        <w:rPr>
          <w:rFonts w:ascii="Times New Roman" w:eastAsia="Times New Roman" w:hAnsi="Times New Roman"/>
          <w:bCs/>
          <w:sz w:val="20"/>
          <w:szCs w:val="28"/>
        </w:rPr>
        <w:t>(код и наименование направления подготовки)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Направленность (профиль) 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Психология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ab/>
      </w:r>
      <w:r w:rsidRPr="00652045">
        <w:rPr>
          <w:rFonts w:ascii="Times New Roman" w:eastAsia="Times New Roman" w:hAnsi="Times New Roman"/>
          <w:bCs/>
          <w:sz w:val="20"/>
          <w:szCs w:val="28"/>
        </w:rPr>
        <w:t>(наименование направленности (профиля))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Квалификация выпускника 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Бакалавр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ab/>
      </w:r>
      <w:r w:rsidRPr="00652045">
        <w:rPr>
          <w:rFonts w:ascii="Times New Roman" w:eastAsia="Times New Roman" w:hAnsi="Times New Roman"/>
          <w:bCs/>
          <w:sz w:val="20"/>
          <w:szCs w:val="28"/>
        </w:rPr>
        <w:t>(наименование квалификации)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5812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Форма обучения 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Очная, заочная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tabs>
          <w:tab w:val="center" w:pos="5812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ab/>
      </w:r>
      <w:r w:rsidRPr="00652045">
        <w:rPr>
          <w:rFonts w:ascii="Times New Roman" w:eastAsia="Times New Roman" w:hAnsi="Times New Roman"/>
          <w:bCs/>
          <w:sz w:val="20"/>
          <w:szCs w:val="28"/>
        </w:rPr>
        <w:t>(очная, очно-заочная, заочная)</w:t>
      </w: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30493" w:rsidRPr="00652045" w:rsidRDefault="00430493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>Воронеж 201</w:t>
      </w:r>
      <w:r w:rsidR="000E67DC" w:rsidRPr="00652045">
        <w:rPr>
          <w:rFonts w:ascii="Times New Roman" w:hAnsi="Times New Roman"/>
          <w:bCs/>
          <w:sz w:val="28"/>
          <w:szCs w:val="28"/>
        </w:rPr>
        <w:t>8</w:t>
      </w:r>
    </w:p>
    <w:p w:rsidR="008202C0" w:rsidRPr="00652045" w:rsidRDefault="00D8465F" w:rsidP="008202C0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bCs/>
          <w:sz w:val="28"/>
          <w:szCs w:val="28"/>
        </w:rPr>
        <w:br w:type="page"/>
      </w:r>
      <w:r w:rsidR="00C11C4E" w:rsidRPr="00652045">
        <w:rPr>
          <w:rFonts w:ascii="Times New Roman" w:eastAsia="Times New Roman" w:hAnsi="Times New Roman"/>
          <w:bCs/>
          <w:sz w:val="28"/>
          <w:szCs w:val="28"/>
        </w:rPr>
        <w:lastRenderedPageBreak/>
        <w:t>Рабочая п</w:t>
      </w:r>
      <w:r w:rsidR="00C11C4E" w:rsidRPr="00652045">
        <w:rPr>
          <w:rFonts w:ascii="Times New Roman" w:eastAsia="Times New Roman" w:hAnsi="Times New Roman"/>
          <w:sz w:val="28"/>
          <w:szCs w:val="28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C11C4E" w:rsidRPr="00652045">
        <w:rPr>
          <w:rFonts w:ascii="Times New Roman" w:hAnsi="Times New Roman"/>
          <w:bCs/>
          <w:sz w:val="28"/>
          <w:szCs w:val="28"/>
          <w:lang w:eastAsia="ar-SA"/>
        </w:rPr>
        <w:t xml:space="preserve">37.03.01 Психология, </w:t>
      </w:r>
      <w:r w:rsidR="00C11C4E" w:rsidRPr="00652045">
        <w:rPr>
          <w:rFonts w:ascii="Times New Roman" w:hAnsi="Times New Roman"/>
          <w:sz w:val="28"/>
          <w:szCs w:val="28"/>
          <w:lang w:eastAsia="ar-SA"/>
        </w:rPr>
        <w:t>направленность (профиль) «Психология», год начала подготовки – 2018.</w:t>
      </w:r>
    </w:p>
    <w:p w:rsidR="008202C0" w:rsidRPr="00652045" w:rsidRDefault="008202C0" w:rsidP="008202C0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202C0" w:rsidRPr="00652045" w:rsidRDefault="008202C0" w:rsidP="008202C0">
      <w:pPr>
        <w:widowControl/>
        <w:spacing w:line="240" w:lineRule="auto"/>
        <w:ind w:firstLine="709"/>
        <w:rPr>
          <w:rFonts w:ascii="Times New Roman" w:eastAsia="Times New Roman" w:hAnsi="Times New Roman"/>
          <w:bCs/>
          <w:sz w:val="20"/>
        </w:rPr>
      </w:pPr>
      <w:r w:rsidRPr="00652045">
        <w:rPr>
          <w:rFonts w:ascii="Times New Roman" w:eastAsia="Times New Roman" w:hAnsi="Times New Roman"/>
          <w:sz w:val="28"/>
          <w:szCs w:val="28"/>
        </w:rPr>
        <w:t>Рабочая программа рассмотрена и одобрена на заседании кафедры психологии.</w:t>
      </w:r>
    </w:p>
    <w:p w:rsidR="008202C0" w:rsidRPr="00652045" w:rsidRDefault="00A64440" w:rsidP="008202C0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</w:rPr>
      </w:pPr>
      <w:r w:rsidRPr="00A64440">
        <w:rPr>
          <w:rFonts w:ascii="Times New Roman" w:hAnsi="Times New Roman"/>
          <w:noProof/>
          <w:sz w:val="24"/>
          <w:szCs w:val="24"/>
          <w:lang w:eastAsia="ar-SA"/>
        </w:rPr>
        <w:pict>
          <v:shape id="_x0000_s1033" type="#_x0000_t75" style="position:absolute;left:0;text-align:left;margin-left:-12.35pt;margin-top:4.95pt;width:467.55pt;height:37.4pt;z-index:5">
            <v:imagedata r:id="rId9" o:title="псих скан"/>
          </v:shape>
        </w:pict>
      </w: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8202C0" w:rsidRPr="00652045" w:rsidRDefault="00A6444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Рисунок 6" o:spid="_x0000_s1031" type="#_x0000_t75" alt="Описание: E:\Подписи и печати\PNG\Абдалина.png" style="position:absolute;left:0;text-align:left;margin-left:208.75pt;margin-top:9.3pt;width:115.95pt;height:42.85pt;z-index:3;visibility:visible">
            <v:imagedata r:id="rId10" o:title="Абдалина"/>
          </v:shape>
        </w:pict>
      </w:r>
    </w:p>
    <w:p w:rsidR="008202C0" w:rsidRPr="00652045" w:rsidRDefault="008202C0" w:rsidP="008202C0">
      <w:pPr>
        <w:widowControl/>
        <w:tabs>
          <w:tab w:val="left" w:pos="7655"/>
        </w:tabs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Заведующий кафедрой                                                                     Л.В. Абдалина</w:t>
      </w: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Разработчики:</w:t>
      </w:r>
    </w:p>
    <w:p w:rsidR="008202C0" w:rsidRPr="00652045" w:rsidRDefault="00A64440" w:rsidP="008202C0">
      <w:pPr>
        <w:widowControl/>
        <w:tabs>
          <w:tab w:val="right" w:leader="underscore" w:pos="850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pict>
          <v:shape id="Рисунок 12" o:spid="_x0000_s1032" type="#_x0000_t75" alt="Описание: F:\Подписи и печати\PNG\Жигулин.png" style="position:absolute;margin-left:180.7pt;margin-top:10.85pt;width:106.25pt;height:26.9pt;z-index:4;visibility:visible">
            <v:imagedata r:id="rId11" o:title="Жигулин"/>
          </v:shape>
        </w:pict>
      </w:r>
    </w:p>
    <w:p w:rsidR="008202C0" w:rsidRPr="00652045" w:rsidRDefault="008202C0" w:rsidP="008202C0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Доцент                                                                                              </w:t>
      </w:r>
      <w:r w:rsidRPr="00652045">
        <w:rPr>
          <w:rFonts w:ascii="Times New Roman" w:eastAsia="Times New Roman" w:hAnsi="Times New Roman"/>
          <w:sz w:val="28"/>
          <w:szCs w:val="28"/>
        </w:rPr>
        <w:t>А.А. Жигулин</w:t>
      </w:r>
    </w:p>
    <w:p w:rsidR="00D8465F" w:rsidRPr="00652045" w:rsidRDefault="00D8465F" w:rsidP="008202C0">
      <w:pPr>
        <w:widowControl/>
        <w:spacing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473EB6" w:rsidRPr="00652045" w:rsidRDefault="00473EB6" w:rsidP="00473EB6">
      <w:pPr>
        <w:widowControl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bookmarkStart w:id="0" w:name="_Toc385433578"/>
      <w:bookmarkStart w:id="1" w:name="_Toc385491864"/>
      <w:r w:rsidRPr="00652045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1. Цель дисциплины (модуля)</w:t>
      </w:r>
    </w:p>
    <w:p w:rsidR="00473EB6" w:rsidRPr="00652045" w:rsidRDefault="00473EB6" w:rsidP="00473EB6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473EB6" w:rsidRPr="00652045" w:rsidRDefault="00C11C4E" w:rsidP="00473EB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Целью изучения дисциплины (модуля) </w:t>
      </w:r>
      <w:r w:rsidRPr="00652045">
        <w:rPr>
          <w:rFonts w:ascii="Times New Roman" w:hAnsi="Times New Roman"/>
          <w:sz w:val="28"/>
          <w:szCs w:val="28"/>
        </w:rPr>
        <w:t xml:space="preserve">«Психология управления персоналом» </w:t>
      </w:r>
      <w:r w:rsidRPr="00652045">
        <w:rPr>
          <w:rFonts w:ascii="Times New Roman" w:eastAsia="Times New Roman" w:hAnsi="Times New Roman"/>
          <w:sz w:val="28"/>
          <w:szCs w:val="28"/>
        </w:rPr>
        <w:t>является изучение</w:t>
      </w:r>
      <w:r w:rsidRPr="00652045">
        <w:rPr>
          <w:rFonts w:ascii="Times New Roman" w:hAnsi="Times New Roman"/>
          <w:sz w:val="28"/>
          <w:szCs w:val="28"/>
        </w:rPr>
        <w:t xml:space="preserve"> теории и практики по вопросам психологических основ поведения человека в сфере управления персоналом, участие в проведении психологических исследований на основе профессиональных знаний, выработка умений применения основных психологических технологий в практической деятельности, </w:t>
      </w:r>
      <w:r w:rsidRPr="00652045">
        <w:rPr>
          <w:rFonts w:ascii="Times New Roman" w:hAnsi="Times New Roman"/>
          <w:sz w:val="28"/>
          <w:szCs w:val="28"/>
          <w:lang w:eastAsia="ar-SA"/>
        </w:rPr>
        <w:t>способности к самоорганизации и самообразованию,</w:t>
      </w:r>
      <w:r w:rsidRPr="00652045">
        <w:rPr>
          <w:rFonts w:ascii="Times New Roman" w:hAnsi="Times New Roman"/>
          <w:sz w:val="28"/>
          <w:szCs w:val="28"/>
        </w:rPr>
        <w:t xml:space="preserve"> реализации базовых процедур анализа проблем человека, социализации индивида, профессиональной и образовательной деятельности.</w:t>
      </w:r>
    </w:p>
    <w:p w:rsidR="00473EB6" w:rsidRPr="00652045" w:rsidRDefault="00473EB6" w:rsidP="00473EB6">
      <w:pPr>
        <w:spacing w:line="240" w:lineRule="auto"/>
        <w:ind w:firstLine="720"/>
        <w:rPr>
          <w:rFonts w:ascii="Times New Roman" w:hAnsi="Times New Roman"/>
          <w:sz w:val="32"/>
          <w:szCs w:val="28"/>
        </w:rPr>
      </w:pPr>
    </w:p>
    <w:p w:rsidR="00473EB6" w:rsidRPr="00652045" w:rsidRDefault="00473EB6" w:rsidP="00473EB6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652045">
        <w:rPr>
          <w:rFonts w:ascii="Times New Roman" w:hAnsi="Times New Roman"/>
          <w:b/>
          <w:bCs/>
          <w:spacing w:val="-4"/>
          <w:sz w:val="28"/>
          <w:szCs w:val="28"/>
        </w:rPr>
        <w:t>2. Задачи дисциплины (модуля)</w:t>
      </w:r>
    </w:p>
    <w:p w:rsidR="00473EB6" w:rsidRPr="00652045" w:rsidRDefault="00473EB6" w:rsidP="00473EB6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473EB6" w:rsidRDefault="00C11C4E" w:rsidP="00742AA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 xml:space="preserve">2.1. </w:t>
      </w:r>
      <w:r w:rsidR="00742AA9">
        <w:rPr>
          <w:rFonts w:ascii="Times New Roman" w:hAnsi="Times New Roman"/>
          <w:sz w:val="28"/>
          <w:szCs w:val="28"/>
        </w:rPr>
        <w:t xml:space="preserve">Способствовать формированию знаний об </w:t>
      </w:r>
      <w:r w:rsidR="00742AA9" w:rsidRPr="00742AA9">
        <w:rPr>
          <w:rFonts w:ascii="Times New Roman" w:hAnsi="Times New Roman"/>
          <w:sz w:val="28"/>
          <w:szCs w:val="28"/>
        </w:rPr>
        <w:t>этап</w:t>
      </w:r>
      <w:r w:rsidR="00742AA9">
        <w:rPr>
          <w:rFonts w:ascii="Times New Roman" w:hAnsi="Times New Roman"/>
          <w:sz w:val="28"/>
          <w:szCs w:val="28"/>
        </w:rPr>
        <w:t>ах</w:t>
      </w:r>
      <w:r w:rsidR="00742AA9" w:rsidRPr="00742AA9">
        <w:rPr>
          <w:rFonts w:ascii="Times New Roman" w:hAnsi="Times New Roman"/>
          <w:sz w:val="28"/>
          <w:szCs w:val="28"/>
        </w:rPr>
        <w:t xml:space="preserve"> развития профессионала и карьерног</w:t>
      </w:r>
      <w:r w:rsidR="00742AA9">
        <w:rPr>
          <w:rFonts w:ascii="Times New Roman" w:hAnsi="Times New Roman"/>
          <w:sz w:val="28"/>
          <w:szCs w:val="28"/>
        </w:rPr>
        <w:t>о развития персонала, технологиях</w:t>
      </w:r>
      <w:r w:rsidR="00742AA9" w:rsidRPr="00742AA9">
        <w:rPr>
          <w:rFonts w:ascii="Times New Roman" w:hAnsi="Times New Roman"/>
          <w:sz w:val="28"/>
          <w:szCs w:val="28"/>
        </w:rPr>
        <w:t xml:space="preserve"> профессионального развития и самосовершенствования в управленческой деятельности</w:t>
      </w:r>
      <w:r w:rsidR="00742AA9">
        <w:rPr>
          <w:rFonts w:ascii="Times New Roman" w:hAnsi="Times New Roman"/>
          <w:sz w:val="28"/>
          <w:szCs w:val="28"/>
        </w:rPr>
        <w:t>; базовых процедурах</w:t>
      </w:r>
      <w:r w:rsidR="00742AA9" w:rsidRPr="00742AA9">
        <w:rPr>
          <w:rFonts w:ascii="Times New Roman" w:hAnsi="Times New Roman"/>
          <w:sz w:val="28"/>
          <w:szCs w:val="28"/>
        </w:rPr>
        <w:t xml:space="preserve"> анализа проблем менеджера, его социализации</w:t>
      </w:r>
      <w:r w:rsidR="00742AA9">
        <w:rPr>
          <w:rFonts w:ascii="Times New Roman" w:hAnsi="Times New Roman"/>
          <w:sz w:val="28"/>
          <w:szCs w:val="28"/>
        </w:rPr>
        <w:t>;</w:t>
      </w:r>
    </w:p>
    <w:p w:rsidR="00742AA9" w:rsidRDefault="00742AA9" w:rsidP="00742AA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Способствовать формированию умений </w:t>
      </w:r>
      <w:r w:rsidRPr="00742AA9">
        <w:rPr>
          <w:rFonts w:ascii="Times New Roman" w:hAnsi="Times New Roman"/>
          <w:sz w:val="28"/>
          <w:szCs w:val="28"/>
        </w:rPr>
        <w:t>применять технологии профессионального развития и самосовершенствования менеджера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2AA9">
        <w:rPr>
          <w:rFonts w:ascii="Times New Roman" w:hAnsi="Times New Roman"/>
          <w:sz w:val="28"/>
          <w:szCs w:val="28"/>
        </w:rPr>
        <w:t>базовые процедуры анализа проблем менеджера, его профессиональной и образовательной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42AA9" w:rsidRPr="00652045" w:rsidRDefault="00742AA9" w:rsidP="00742AA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Способствовать формированию навыков </w:t>
      </w:r>
      <w:r w:rsidRPr="00742AA9">
        <w:rPr>
          <w:rFonts w:ascii="Times New Roman" w:hAnsi="Times New Roman"/>
          <w:sz w:val="28"/>
          <w:szCs w:val="28"/>
        </w:rPr>
        <w:t>самообразования и планирования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AA9">
        <w:rPr>
          <w:rFonts w:ascii="Times New Roman" w:hAnsi="Times New Roman"/>
          <w:sz w:val="28"/>
          <w:szCs w:val="28"/>
        </w:rPr>
        <w:t>менеджера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2AA9">
        <w:rPr>
          <w:rFonts w:ascii="Times New Roman" w:hAnsi="Times New Roman"/>
          <w:sz w:val="28"/>
          <w:szCs w:val="28"/>
        </w:rPr>
        <w:t>проведения базовых процедур анализа проблем менеджера, его социализации, профессиональной и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73EB6" w:rsidRPr="00652045" w:rsidRDefault="00473EB6" w:rsidP="00473EB6">
      <w:pPr>
        <w:widowControl/>
        <w:tabs>
          <w:tab w:val="right" w:leader="underscore" w:pos="8505"/>
        </w:tabs>
        <w:spacing w:line="240" w:lineRule="auto"/>
        <w:ind w:firstLine="709"/>
        <w:rPr>
          <w:rFonts w:ascii="Times New Roman" w:hAnsi="Times New Roman"/>
          <w:bCs/>
          <w:spacing w:val="-4"/>
          <w:sz w:val="28"/>
          <w:szCs w:val="28"/>
        </w:rPr>
      </w:pPr>
    </w:p>
    <w:p w:rsidR="00473EB6" w:rsidRPr="00652045" w:rsidRDefault="00473EB6" w:rsidP="00473EB6">
      <w:pPr>
        <w:widowControl/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2045">
        <w:rPr>
          <w:rFonts w:ascii="Times New Roman" w:hAnsi="Times New Roman"/>
          <w:b/>
          <w:sz w:val="28"/>
          <w:szCs w:val="28"/>
        </w:rPr>
        <w:t>3. Место дисциплины (модуля) в структуре образовательной программы высшего образования</w:t>
      </w:r>
    </w:p>
    <w:p w:rsidR="00473EB6" w:rsidRPr="00652045" w:rsidRDefault="00473EB6" w:rsidP="00473EB6">
      <w:pPr>
        <w:widowControl/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pacing w:val="-1"/>
          <w:sz w:val="24"/>
        </w:rPr>
      </w:pPr>
    </w:p>
    <w:p w:rsidR="00473EB6" w:rsidRPr="00652045" w:rsidRDefault="00473EB6" w:rsidP="00473EB6">
      <w:pPr>
        <w:tabs>
          <w:tab w:val="left" w:pos="708"/>
          <w:tab w:val="right" w:leader="underscore" w:pos="9639"/>
        </w:tabs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Дисциплина «Психология управления персоналом» относится к вариативной части дисциплин учебного плана, является дисциплиной по выбору.</w:t>
      </w:r>
    </w:p>
    <w:p w:rsidR="00473EB6" w:rsidRPr="00652045" w:rsidRDefault="00473EB6" w:rsidP="00473EB6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Pr="00652045">
        <w:rPr>
          <w:rFonts w:ascii="Times New Roman" w:hAnsi="Times New Roman"/>
          <w:sz w:val="28"/>
          <w:szCs w:val="28"/>
        </w:rPr>
        <w:t>общая пс</w:t>
      </w:r>
      <w:r w:rsidR="00F5037E" w:rsidRPr="00652045">
        <w:rPr>
          <w:rFonts w:ascii="Times New Roman" w:hAnsi="Times New Roman"/>
          <w:sz w:val="28"/>
          <w:szCs w:val="28"/>
        </w:rPr>
        <w:t>ихология, социальная психология</w:t>
      </w:r>
      <w:r w:rsidRPr="00652045">
        <w:rPr>
          <w:rFonts w:ascii="Times New Roman" w:hAnsi="Times New Roman"/>
          <w:sz w:val="28"/>
          <w:szCs w:val="28"/>
        </w:rPr>
        <w:t>.</w:t>
      </w:r>
    </w:p>
    <w:p w:rsidR="00473EB6" w:rsidRPr="00652045" w:rsidRDefault="00473EB6" w:rsidP="00473EB6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652045">
        <w:rPr>
          <w:rFonts w:ascii="Times New Roman" w:hAnsi="Times New Roman"/>
          <w:sz w:val="28"/>
          <w:szCs w:val="28"/>
        </w:rPr>
        <w:t xml:space="preserve"> конфликтология, основы консультативной психологии.</w:t>
      </w:r>
    </w:p>
    <w:p w:rsidR="00473EB6" w:rsidRPr="00652045" w:rsidRDefault="00473EB6" w:rsidP="00473EB6">
      <w:pPr>
        <w:widowControl/>
        <w:tabs>
          <w:tab w:val="center" w:pos="0"/>
          <w:tab w:val="left" w:pos="4860"/>
          <w:tab w:val="left" w:pos="95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EB6" w:rsidRPr="00652045" w:rsidRDefault="00F1537F" w:rsidP="00F1537F">
      <w:pPr>
        <w:widowControl/>
        <w:shd w:val="clear" w:color="auto" w:fill="FFFFFF"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>
        <w:rPr>
          <w:rFonts w:ascii="Times New Roman" w:eastAsia="Times New Roman" w:hAnsi="Times New Roman"/>
          <w:b/>
          <w:sz w:val="28"/>
          <w:szCs w:val="28"/>
        </w:rPr>
        <w:t>образовательной программы высшего образования</w:t>
      </w:r>
    </w:p>
    <w:p w:rsidR="00473EB6" w:rsidRPr="00652045" w:rsidRDefault="00473EB6" w:rsidP="00473EB6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EB6" w:rsidRPr="00652045" w:rsidRDefault="00473EB6" w:rsidP="00473EB6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lastRenderedPageBreak/>
        <w:t>Процесс изучения дисциплины (модуля) «Психология управления персоналом» направлен на формирование у обучающихся следующих компетенций:</w:t>
      </w:r>
    </w:p>
    <w:p w:rsidR="00473EB6" w:rsidRPr="00652045" w:rsidRDefault="00473EB6" w:rsidP="00473EB6">
      <w:pPr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473EB6" w:rsidRPr="00652045" w:rsidTr="00473EB6">
        <w:tc>
          <w:tcPr>
            <w:tcW w:w="648" w:type="dxa"/>
            <w:vMerge w:val="restart"/>
          </w:tcPr>
          <w:p w:rsidR="00473EB6" w:rsidRPr="00652045" w:rsidRDefault="00473EB6" w:rsidP="00473EB6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473EB6" w:rsidRPr="00652045" w:rsidRDefault="00473EB6" w:rsidP="00473EB6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73EB6" w:rsidRPr="00652045" w:rsidRDefault="00473EB6" w:rsidP="00473EB6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473EB6" w:rsidRPr="00652045" w:rsidRDefault="00473EB6" w:rsidP="00473EB6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473EB6" w:rsidRPr="00652045" w:rsidTr="00473EB6">
        <w:tc>
          <w:tcPr>
            <w:tcW w:w="648" w:type="dxa"/>
            <w:vMerge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783" w:type="dxa"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841" w:type="dxa"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73EB6" w:rsidRPr="00652045" w:rsidTr="00473EB6">
        <w:tc>
          <w:tcPr>
            <w:tcW w:w="648" w:type="dxa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73EB6" w:rsidRPr="00652045" w:rsidRDefault="00473EB6" w:rsidP="00473EB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98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к самоорганизации и самообразованию</w:t>
            </w:r>
          </w:p>
        </w:tc>
        <w:tc>
          <w:tcPr>
            <w:tcW w:w="190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этапы развития профессионала и карьерного развития персонала, технологии профессионального развития и самосовершенствования в управленческой деятельности</w:t>
            </w:r>
          </w:p>
        </w:tc>
        <w:tc>
          <w:tcPr>
            <w:tcW w:w="1783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профессионального развития и самосовершенствования менеджера</w:t>
            </w:r>
          </w:p>
        </w:tc>
        <w:tc>
          <w:tcPr>
            <w:tcW w:w="1841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навыками самообразования и планирования деятельности</w:t>
            </w:r>
          </w:p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менеджера</w:t>
            </w:r>
          </w:p>
        </w:tc>
      </w:tr>
      <w:tr w:rsidR="00473EB6" w:rsidRPr="00652045" w:rsidTr="00473EB6">
        <w:tc>
          <w:tcPr>
            <w:tcW w:w="648" w:type="dxa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473EB6" w:rsidRPr="00652045" w:rsidRDefault="00473EB6" w:rsidP="00473EB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198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90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базовые процедуры анализа проблем менеджера, его социализации </w:t>
            </w:r>
          </w:p>
        </w:tc>
        <w:tc>
          <w:tcPr>
            <w:tcW w:w="1783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базовые процедуры анализа проблем менеджера, его 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профессиональной и образовательной деятельности</w:t>
            </w:r>
          </w:p>
        </w:tc>
        <w:tc>
          <w:tcPr>
            <w:tcW w:w="1841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навыками проведения базовых процедур анализа проблем менеджера, его социализации, 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профессиональной и образовательной деятельности</w:t>
            </w:r>
          </w:p>
        </w:tc>
      </w:tr>
    </w:tbl>
    <w:p w:rsidR="00473EB6" w:rsidRPr="00652045" w:rsidRDefault="00473EB6" w:rsidP="00473EB6">
      <w:pPr>
        <w:widowControl/>
        <w:spacing w:line="240" w:lineRule="auto"/>
        <w:ind w:left="720" w:firstLine="0"/>
        <w:rPr>
          <w:rFonts w:ascii="Times New Roman" w:hAnsi="Times New Roman" w:cs="Arial"/>
          <w:b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652045">
        <w:rPr>
          <w:rFonts w:ascii="Times New Roman" w:hAnsi="Times New Roman" w:cs="Arial"/>
          <w:b/>
          <w:sz w:val="28"/>
          <w:szCs w:val="28"/>
        </w:rPr>
        <w:t>5. Структура и содержание дисциплины (модуля)</w:t>
      </w:r>
    </w:p>
    <w:p w:rsidR="00D8465F" w:rsidRPr="00652045" w:rsidRDefault="00D8465F" w:rsidP="007D14CB">
      <w:pPr>
        <w:widowControl/>
        <w:tabs>
          <w:tab w:val="right" w:leader="underscore" w:pos="9639"/>
        </w:tabs>
        <w:spacing w:line="240" w:lineRule="auto"/>
        <w:ind w:firstLine="0"/>
        <w:jc w:val="center"/>
        <w:rPr>
          <w:rFonts w:ascii="Times New Roman" w:hAnsi="Times New Roman" w:cs="Arial"/>
          <w:sz w:val="28"/>
          <w:szCs w:val="28"/>
        </w:rPr>
      </w:pPr>
    </w:p>
    <w:bookmarkEnd w:id="0"/>
    <w:bookmarkEnd w:id="1"/>
    <w:p w:rsidR="00D8465F" w:rsidRPr="00652045" w:rsidRDefault="00D8465F" w:rsidP="00B932D4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5.1. Структура дисциплины (модуля)</w:t>
      </w:r>
    </w:p>
    <w:p w:rsidR="00D8465F" w:rsidRPr="00652045" w:rsidRDefault="00D8465F" w:rsidP="00B932D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5.1.1. Объем дисциплины (модуля) и виды учебной работы по очной форме обучения</w:t>
      </w:r>
    </w:p>
    <w:p w:rsidR="00D8465F" w:rsidRPr="00652045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440"/>
        <w:gridCol w:w="1625"/>
        <w:gridCol w:w="2090"/>
      </w:tblGrid>
      <w:tr w:rsidR="0099576A" w:rsidRPr="00652045" w:rsidTr="006726DA">
        <w:trPr>
          <w:trHeight w:val="342"/>
        </w:trPr>
        <w:tc>
          <w:tcPr>
            <w:tcW w:w="5778" w:type="dxa"/>
            <w:gridSpan w:val="2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5" w:type="dxa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</w:tr>
      <w:tr w:rsidR="0099576A" w:rsidRPr="00652045" w:rsidTr="006726DA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№ 7</w:t>
            </w:r>
          </w:p>
        </w:tc>
      </w:tr>
      <w:tr w:rsidR="0099576A" w:rsidRPr="00652045" w:rsidTr="006726DA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99576A" w:rsidRPr="00652045" w:rsidTr="006726DA">
        <w:trPr>
          <w:trHeight w:val="29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9576A" w:rsidRPr="00652045" w:rsidTr="006726DA">
        <w:trPr>
          <w:trHeight w:val="586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том числе:</w:t>
            </w:r>
          </w:p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625" w:type="dxa"/>
            <w:vAlign w:val="center"/>
          </w:tcPr>
          <w:p w:rsidR="0099576A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99576A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473EB6" w:rsidP="00D75616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D75616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99576A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0"/>
        <w:rPr>
          <w:rFonts w:ascii="Times New Roman" w:hAnsi="Times New Roman"/>
          <w:spacing w:val="-4"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5.1.2. Объем дисциплины (модуля) и виды учебной работы по заочной форме обучения</w:t>
      </w:r>
    </w:p>
    <w:p w:rsidR="00D8465F" w:rsidRPr="00652045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440"/>
        <w:gridCol w:w="1625"/>
        <w:gridCol w:w="2090"/>
      </w:tblGrid>
      <w:tr w:rsidR="0099576A" w:rsidRPr="00652045" w:rsidTr="006726DA">
        <w:trPr>
          <w:trHeight w:val="342"/>
        </w:trPr>
        <w:tc>
          <w:tcPr>
            <w:tcW w:w="5778" w:type="dxa"/>
            <w:gridSpan w:val="2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5" w:type="dxa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</w:p>
        </w:tc>
      </w:tr>
      <w:tr w:rsidR="0099576A" w:rsidRPr="00652045" w:rsidTr="006726DA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3376FB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99576A" w:rsidRPr="006520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9576A" w:rsidRPr="00652045" w:rsidTr="006726DA">
        <w:trPr>
          <w:trHeight w:val="207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99576A" w:rsidRPr="00652045" w:rsidTr="006726DA">
        <w:trPr>
          <w:trHeight w:val="29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99576A" w:rsidRPr="00652045" w:rsidTr="006726DA">
        <w:trPr>
          <w:trHeight w:val="586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625" w:type="dxa"/>
            <w:vAlign w:val="center"/>
          </w:tcPr>
          <w:p w:rsidR="00D75616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vAlign w:val="center"/>
          </w:tcPr>
          <w:p w:rsidR="00D75616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625" w:type="dxa"/>
            <w:vAlign w:val="center"/>
          </w:tcPr>
          <w:p w:rsidR="0099576A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99576A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473EB6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99576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99576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D75616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0"/>
        <w:rPr>
          <w:rFonts w:ascii="Times New Roman" w:hAnsi="Times New Roman"/>
          <w:i/>
          <w:spacing w:val="-4"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98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5.2. Содержание дисциплины (модуля)</w:t>
      </w:r>
    </w:p>
    <w:p w:rsidR="00D8465F" w:rsidRPr="00652045" w:rsidRDefault="00D8465F" w:rsidP="00B932D4">
      <w:pPr>
        <w:widowControl/>
        <w:tabs>
          <w:tab w:val="num" w:pos="90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65F" w:rsidRPr="00652045" w:rsidRDefault="00D8465F" w:rsidP="004B3B8A">
      <w:pPr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5.2.1. Содержание дисциплины</w:t>
      </w:r>
      <w:r w:rsidRPr="00652045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652045">
        <w:rPr>
          <w:rFonts w:ascii="Times New Roman" w:hAnsi="Times New Roman"/>
          <w:sz w:val="28"/>
          <w:szCs w:val="28"/>
          <w:lang w:eastAsia="ar-SA"/>
        </w:rPr>
        <w:t>(модуля) по очной форме обучения</w:t>
      </w:r>
    </w:p>
    <w:p w:rsidR="00D8465F" w:rsidRPr="00652045" w:rsidRDefault="00D8465F" w:rsidP="007D14C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8"/>
        <w:gridCol w:w="1485"/>
        <w:gridCol w:w="456"/>
        <w:gridCol w:w="510"/>
        <w:gridCol w:w="611"/>
        <w:gridCol w:w="1120"/>
        <w:gridCol w:w="1652"/>
        <w:gridCol w:w="1608"/>
      </w:tblGrid>
      <w:tr w:rsidR="00473EB6" w:rsidRPr="00652045" w:rsidTr="0015182A">
        <w:trPr>
          <w:cantSplit/>
          <w:tblHeader/>
        </w:trPr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473E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tabs>
                <w:tab w:val="left" w:pos="2774"/>
              </w:tabs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Предмет и задачи дисциплины управление персоналом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2. Оценка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3. Мотивация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4. Управление карьерой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5. Управление стрессом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41579" w:rsidRPr="00652045" w:rsidTr="0015182A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473EB6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976EBF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709"/>
        <w:rPr>
          <w:rFonts w:ascii="Times New Roman" w:hAnsi="Times New Roman"/>
          <w:i/>
          <w:spacing w:val="-4"/>
          <w:sz w:val="24"/>
        </w:rPr>
      </w:pP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1.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Предмет и задачи дисциплины </w:t>
      </w:r>
      <w:r w:rsidR="00742AA9">
        <w:rPr>
          <w:rFonts w:ascii="Times New Roman" w:eastAsia="Times New Roman" w:hAnsi="Times New Roman"/>
          <w:bCs/>
          <w:sz w:val="28"/>
          <w:szCs w:val="28"/>
        </w:rPr>
        <w:t>управление  персоналом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>Истоки психологического подхода к управленческой практике. Структура психологии управлении я персоналом как отрасли психологической науки</w:t>
      </w:r>
      <w:r w:rsidR="009318AC" w:rsidRPr="006520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>Предметная область исследований психологии управления персоналом.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742AA9" w:rsidRDefault="00742AA9" w:rsidP="009318AC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Психология управления в системе наук (общая психология, социальная психология; организационное развитие как прикладная область социальной психологии; менеджмент; социология, политология; антропология).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Уровни анализа в исследовании организационных процессов (организация; группа; индивид)</w:t>
      </w:r>
    </w:p>
    <w:p w:rsidR="00742AA9" w:rsidRPr="00652045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Методы психологии управления (наблюдение; метод описания критических ситуаций; анализ документов; контент – анализ; опрос, анкетирование; интервьюирование; социометрический опрос; эксперимент).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2. </w:t>
      </w:r>
      <w:r w:rsidRPr="00652045">
        <w:rPr>
          <w:rFonts w:ascii="Times New Roman" w:eastAsia="Times New Roman" w:hAnsi="Times New Roman"/>
          <w:sz w:val="28"/>
          <w:szCs w:val="28"/>
        </w:rPr>
        <w:t>Оценка персонала</w:t>
      </w:r>
      <w:r w:rsidR="00742AA9">
        <w:rPr>
          <w:rFonts w:ascii="Times New Roman" w:eastAsia="Times New Roman" w:hAnsi="Times New Roman"/>
          <w:bCs/>
          <w:sz w:val="28"/>
          <w:szCs w:val="28"/>
        </w:rPr>
        <w:t xml:space="preserve">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>Оценка результатов труда. Оценка результатов деятельности подразделений управления. Классификация факторов, учитываемых при проведении оценки результативности труда.</w:t>
      </w:r>
    </w:p>
    <w:p w:rsidR="00742AA9" w:rsidRDefault="00742AA9" w:rsidP="009318AC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оценки результативности труда.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Результат труда специалистов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Результат труда руководителя</w:t>
      </w: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</w:t>
      </w:r>
      <w:r w:rsidR="00742AA9">
        <w:rPr>
          <w:rFonts w:ascii="Times New Roman" w:eastAsia="Times New Roman" w:hAnsi="Times New Roman"/>
          <w:bCs/>
          <w:sz w:val="28"/>
          <w:szCs w:val="28"/>
        </w:rPr>
        <w:t>3. Мотивация персонала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 xml:space="preserve">Мотивационный механизм и его элементы. Обзор зарубежных подходов к мотивации (Тейлор, Маслоу и др.). </w:t>
      </w:r>
    </w:p>
    <w:p w:rsidR="00742AA9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Правила мотивации правила демотивации 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Кризис бюрократии; кризис синергии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Возможности и ограничения в мотивации персонала.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4. Управле</w:t>
      </w:r>
      <w:r w:rsidR="00742AA9">
        <w:rPr>
          <w:rFonts w:ascii="Times New Roman" w:eastAsia="Times New Roman" w:hAnsi="Times New Roman"/>
          <w:bCs/>
          <w:sz w:val="28"/>
          <w:szCs w:val="28"/>
        </w:rPr>
        <w:t>ние карьерой персонала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 xml:space="preserve">Понятие деловой карьеры типы и виды карьеры. Профессиональная и административная карьера. Вертикальная, горизонтальная, центростремительная карьера. Виды карьеры с точки зрения продвижения:  ступени трамплин, стремянка, перепутье, змея. Основные характеристики карьеры. Факторы успешной карьеры Этапы карьеры. Планирование карьеры. </w:t>
      </w:r>
    </w:p>
    <w:p w:rsidR="00742AA9" w:rsidRDefault="00742AA9" w:rsidP="009318AC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работы с резервом.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Резерв для замещения руководящих должностей и стадии его формирования.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Организация перемещения кадров.</w:t>
      </w: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5. Управление стрессом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742AA9">
        <w:rPr>
          <w:rFonts w:ascii="Times New Roman" w:eastAsia="Times New Roman" w:hAnsi="Times New Roman"/>
          <w:sz w:val="28"/>
          <w:szCs w:val="28"/>
        </w:rPr>
        <w:t>34 ч</w:t>
      </w:r>
      <w:r w:rsidRPr="00652045">
        <w:rPr>
          <w:rFonts w:ascii="Times New Roman" w:eastAsia="Times New Roman" w:hAnsi="Times New Roman"/>
          <w:sz w:val="28"/>
          <w:szCs w:val="28"/>
        </w:rPr>
        <w:t>.</w:t>
      </w:r>
    </w:p>
    <w:p w:rsidR="009318AC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10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 xml:space="preserve">Стресс как состояние повышенного эмоционального напряжения. Последствия энергетического истощения для сотрудников организации. Основные причины стресса – неопределенность, дискомфорт в общении, физическое переутомление. Методы управления стрессом. – коучинг руководства, корпоративные тренинги, организационное поведение, создание условий для работы и отдыха. </w:t>
      </w:r>
    </w:p>
    <w:p w:rsidR="00742AA9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Алгоритмы управления стрессом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Понятие и значение социально-психологического климата в организации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Понятие и значение социально-психологического климата в организации.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8465F" w:rsidRPr="00652045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5.2.2. Содержание дисциплины</w:t>
      </w:r>
      <w:r w:rsidRPr="00652045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652045">
        <w:rPr>
          <w:rFonts w:ascii="Times New Roman" w:hAnsi="Times New Roman"/>
          <w:sz w:val="28"/>
          <w:szCs w:val="28"/>
          <w:lang w:eastAsia="ar-SA"/>
        </w:rPr>
        <w:t>(модуля) по заочной форме обучения</w:t>
      </w:r>
    </w:p>
    <w:p w:rsidR="00D8465F" w:rsidRPr="00652045" w:rsidRDefault="00D8465F" w:rsidP="003501B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8"/>
        <w:gridCol w:w="1485"/>
        <w:gridCol w:w="456"/>
        <w:gridCol w:w="510"/>
        <w:gridCol w:w="611"/>
        <w:gridCol w:w="1120"/>
        <w:gridCol w:w="1652"/>
        <w:gridCol w:w="1608"/>
      </w:tblGrid>
      <w:tr w:rsidR="00311271" w:rsidRPr="00652045" w:rsidTr="0015182A">
        <w:trPr>
          <w:cantSplit/>
          <w:tblHeader/>
        </w:trPr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11271" w:rsidRPr="00652045" w:rsidRDefault="00311271" w:rsidP="00D75616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1271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3200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tabs>
                <w:tab w:val="left" w:pos="2774"/>
              </w:tabs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1. Предмет и задачи дисциплины управление персоналом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2. Оценка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3. Мотивация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4. Управление карьерой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5. Управление стрессом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473EB6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976EBF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8465F" w:rsidRPr="00652045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1.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Предмет и задачи дисциплины </w:t>
      </w:r>
      <w:r>
        <w:rPr>
          <w:rFonts w:ascii="Times New Roman" w:eastAsia="Times New Roman" w:hAnsi="Times New Roman"/>
          <w:bCs/>
          <w:sz w:val="28"/>
          <w:szCs w:val="28"/>
        </w:rPr>
        <w:t>управление  персоналом – 24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>Истоки психологического подхода к управленческой практике. Структура психологии управлении я персоналом как отрасли психологической науки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2045">
        <w:rPr>
          <w:rFonts w:ascii="Times New Roman" w:eastAsia="Times New Roman" w:hAnsi="Times New Roman"/>
          <w:sz w:val="28"/>
          <w:szCs w:val="28"/>
        </w:rPr>
        <w:t>Предметная область исследований психологии управления персоналом.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Психология управления в системе наук (общая психология, социальная психология; организационное развитие как прикладная область социальной психологии; менеджмент; социология, политология; антропология).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Уровни анализа в исследовании организационных процессов (организация; группа; индивид)</w:t>
      </w:r>
    </w:p>
    <w:p w:rsidR="00742AA9" w:rsidRPr="00652045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Методы психологии управления (наблюдение; метод описания критических ситуаций; анализ документов; контент – анализ; опрос, анкетирование; интервьюирование; социометрический опрос; эксперимент).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2. </w:t>
      </w:r>
      <w:r w:rsidRPr="00652045">
        <w:rPr>
          <w:rFonts w:ascii="Times New Roman" w:eastAsia="Times New Roman" w:hAnsi="Times New Roman"/>
          <w:sz w:val="28"/>
          <w:szCs w:val="28"/>
        </w:rPr>
        <w:t>Оценка персонала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24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>Оценка результатов труда. Оценка результатов деятельности подразделений управления. Классификация факторов, учитываемых при проведении оценки результативности труда.</w:t>
      </w:r>
    </w:p>
    <w:p w:rsidR="00742AA9" w:rsidRDefault="00742AA9" w:rsidP="00742AA9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оценки результативности труда.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Результат труда специалистов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Результат труда руководителя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Cs/>
          <w:sz w:val="28"/>
          <w:szCs w:val="28"/>
        </w:rPr>
        <w:t>3. Мотивация персонала – 24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Мотивационный механизм и его элементы. Обзор зарубежных подходов к мотивации (Тейлор, Маслоу и др.). 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Правила мотивации правила демотивации 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Кризис бюрократии; кризис синергии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Возможности и ограничения в мотивации персонала.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4. Управле</w:t>
      </w:r>
      <w:r>
        <w:rPr>
          <w:rFonts w:ascii="Times New Roman" w:eastAsia="Times New Roman" w:hAnsi="Times New Roman"/>
          <w:bCs/>
          <w:sz w:val="28"/>
          <w:szCs w:val="28"/>
        </w:rPr>
        <w:t>ние карьерой персонала – 25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Понятие деловой карьеры типы и виды карьеры. Профессиональная и административная карьера. Вертикальная, горизонтальная, центростремительная карьера. Виды карьеры с точки зрения продвижения:  ступени трамплин, стремянка, перепутье, змея. Основные характеристики карьеры. Факторы успешной карьеры Этапы карьеры. Планирование карьеры. </w:t>
      </w:r>
    </w:p>
    <w:p w:rsidR="00742AA9" w:rsidRDefault="00742AA9" w:rsidP="00742AA9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3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работы с резервом.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Резерв для замещения руководящих должностей и стадии его формирования.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Организация перемещения кадров.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5. Управление стрессом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43 ч</w:t>
      </w:r>
      <w:r w:rsidRPr="00652045">
        <w:rPr>
          <w:rFonts w:ascii="Times New Roman" w:eastAsia="Times New Roman" w:hAnsi="Times New Roman"/>
          <w:sz w:val="28"/>
          <w:szCs w:val="28"/>
        </w:rPr>
        <w:t>.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Стресс как состояние повышенного эмоционального напряжения. Последствия энергетического истощения для сотрудников организации. Основные причины стресса – неопределенность, дискомфорт в общении, физическое переутомление. Методы управления стрессом. – коучинг руководства, корпоративные тренинги, организационное поведение, создание условий для работы и отдыха. 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3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Алгоритмы управления стрессом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Понятие и значение социально-психологического климата в организации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Понятие и значение социально-психологического климата в организации.</w:t>
      </w:r>
    </w:p>
    <w:p w:rsidR="00D8465F" w:rsidRPr="00652045" w:rsidRDefault="00D8465F" w:rsidP="004B3B8A">
      <w:pPr>
        <w:keepNext/>
        <w:suppressAutoHyphens/>
        <w:spacing w:line="240" w:lineRule="auto"/>
        <w:ind w:firstLine="0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p w:rsidR="005E5F48" w:rsidRPr="00652045" w:rsidRDefault="005E5F48" w:rsidP="005E5F48">
      <w:pPr>
        <w:keepNext/>
        <w:suppressAutoHyphens/>
        <w:spacing w:line="240" w:lineRule="auto"/>
        <w:ind w:firstLine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652045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6. Методические материалы для изучения дисциплины (модуля)</w:t>
      </w:r>
    </w:p>
    <w:p w:rsidR="005E5F48" w:rsidRPr="00652045" w:rsidRDefault="005E5F48" w:rsidP="005E5F48">
      <w:pPr>
        <w:keepNext/>
        <w:spacing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</w:p>
    <w:p w:rsidR="00D8465F" w:rsidRPr="00652045" w:rsidRDefault="005E5F48" w:rsidP="005E5F48">
      <w:pPr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D8465F" w:rsidRPr="00652045" w:rsidRDefault="00D8465F" w:rsidP="007D14CB">
      <w:pPr>
        <w:widowControl/>
        <w:autoSpaceDE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8465F" w:rsidRPr="00652045" w:rsidRDefault="00D8465F" w:rsidP="004B3B8A">
      <w:pPr>
        <w:widowControl/>
        <w:tabs>
          <w:tab w:val="left" w:pos="1134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D8465F" w:rsidRPr="00652045" w:rsidRDefault="00D8465F" w:rsidP="007D14CB">
      <w:pPr>
        <w:widowControl/>
        <w:tabs>
          <w:tab w:val="num" w:pos="-284"/>
        </w:tabs>
        <w:autoSpaceDE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65F" w:rsidRPr="00652045" w:rsidRDefault="00D8465F" w:rsidP="004B3B8A">
      <w:pPr>
        <w:keepNext/>
        <w:tabs>
          <w:tab w:val="left" w:pos="1843"/>
        </w:tabs>
        <w:suppressAutoHyphens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7.1. Основная литература</w:t>
      </w:r>
    </w:p>
    <w:p w:rsidR="00D8465F" w:rsidRPr="00652045" w:rsidRDefault="00D8465F" w:rsidP="007D14CB">
      <w:pPr>
        <w:widowControl/>
        <w:spacing w:line="240" w:lineRule="auto"/>
        <w:ind w:firstLine="1843"/>
        <w:jc w:val="center"/>
        <w:rPr>
          <w:rFonts w:ascii="Times New Roman" w:hAnsi="Times New Roman"/>
          <w:sz w:val="28"/>
          <w:szCs w:val="28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73"/>
        <w:gridCol w:w="3329"/>
        <w:gridCol w:w="1638"/>
        <w:gridCol w:w="2890"/>
      </w:tblGrid>
      <w:tr w:rsidR="00D8465F" w:rsidRPr="00652045" w:rsidTr="00D75616">
        <w:trPr>
          <w:trHeight w:val="828"/>
        </w:trPr>
        <w:tc>
          <w:tcPr>
            <w:tcW w:w="352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lastRenderedPageBreak/>
              <w:t>№ п/п</w:t>
            </w:r>
          </w:p>
        </w:tc>
        <w:tc>
          <w:tcPr>
            <w:tcW w:w="585" w:type="pct"/>
            <w:vAlign w:val="center"/>
          </w:tcPr>
          <w:p w:rsidR="00D8465F" w:rsidRPr="00652045" w:rsidRDefault="00D75616" w:rsidP="00742AA9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652045">
              <w:rPr>
                <w:rFonts w:ascii="Times New Roman" w:hAnsi="Times New Roman"/>
                <w:sz w:val="24"/>
              </w:rPr>
              <w:t>Период обучения (о. / з.)</w:t>
            </w:r>
          </w:p>
        </w:tc>
        <w:tc>
          <w:tcPr>
            <w:tcW w:w="1898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70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94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1106" w:rsidRPr="00652045" w:rsidTr="00D75616">
        <w:trPr>
          <w:trHeight w:val="243"/>
        </w:trPr>
        <w:tc>
          <w:tcPr>
            <w:tcW w:w="352" w:type="pct"/>
            <w:vAlign w:val="center"/>
          </w:tcPr>
          <w:p w:rsidR="006A1106" w:rsidRPr="00652045" w:rsidRDefault="006A1106" w:rsidP="00D7561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6A1106" w:rsidRPr="00652045" w:rsidRDefault="00141579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98" w:type="pct"/>
            <w:vAlign w:val="center"/>
          </w:tcPr>
          <w:p w:rsidR="006A1106" w:rsidRPr="00652045" w:rsidRDefault="006A1106" w:rsidP="007753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Базаров, Т. Ю. Психология управления персоналом : учебник и практикум для академического бакалавриата / Т. Ю. Базаров. — М. : Издательство Юрайт, 201</w:t>
            </w:r>
            <w:r w:rsidR="007753B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8</w:t>
            </w: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381 с. — (Серия : Бакалавр. Академический курс). — ISBN 978-5-534-02345-9.</w:t>
            </w:r>
          </w:p>
        </w:tc>
        <w:tc>
          <w:tcPr>
            <w:tcW w:w="970" w:type="pct"/>
            <w:vAlign w:val="center"/>
          </w:tcPr>
          <w:p w:rsidR="006A1106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652045" w:rsidRDefault="006A110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652045" w:rsidRDefault="006A110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1194" w:type="pct"/>
            <w:vAlign w:val="center"/>
          </w:tcPr>
          <w:p w:rsidR="006A1106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Режим доступа : www.biblio-online.ru/book/C1BB0C87-7E89-47BA-A06F-D00C2F6D1B5B.</w:t>
            </w:r>
          </w:p>
        </w:tc>
      </w:tr>
      <w:tr w:rsidR="00D8465F" w:rsidRPr="00652045" w:rsidTr="00D75616">
        <w:trPr>
          <w:trHeight w:val="225"/>
        </w:trPr>
        <w:tc>
          <w:tcPr>
            <w:tcW w:w="352" w:type="pct"/>
            <w:vAlign w:val="center"/>
          </w:tcPr>
          <w:p w:rsidR="00D8465F" w:rsidRPr="00652045" w:rsidRDefault="00D8465F" w:rsidP="00D7561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D8465F" w:rsidRPr="00652045" w:rsidRDefault="00141579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98" w:type="pct"/>
            <w:vAlign w:val="center"/>
          </w:tcPr>
          <w:p w:rsidR="00D8465F" w:rsidRPr="00652045" w:rsidRDefault="006A1106" w:rsidP="007753B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Психология управления персоналом : учебник для академического бакалавриата / Е. И. Рогов [и др.] ; под общ. ред. Е. И. Рогова. — М. : Издательство Юрайт, 201</w:t>
            </w:r>
            <w:r w:rsidR="007753B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8</w:t>
            </w: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 — 350 с. — (Серия : Бакалавр. Академический курс). — ISBN 978-5-534-03827-9.</w:t>
            </w:r>
          </w:p>
        </w:tc>
        <w:tc>
          <w:tcPr>
            <w:tcW w:w="970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652045" w:rsidRDefault="00D8465F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</w:t>
            </w:r>
            <w:r w:rsidR="006A75E6" w:rsidRPr="00652045">
              <w:rPr>
                <w:rFonts w:ascii="Times New Roman" w:hAnsi="Times New Roman"/>
                <w:sz w:val="24"/>
                <w:szCs w:val="24"/>
              </w:rPr>
              <w:t>ы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E7" w:rsidRPr="00652045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194" w:type="pct"/>
            <w:vAlign w:val="center"/>
          </w:tcPr>
          <w:p w:rsidR="00D8465F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Режим доступа : www.biblio-online.ru/book/292ECA44-348A-464E-8395-4A438164288B.</w:t>
            </w:r>
          </w:p>
        </w:tc>
      </w:tr>
    </w:tbl>
    <w:p w:rsidR="00D8465F" w:rsidRPr="00652045" w:rsidRDefault="00D8465F" w:rsidP="007D14CB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</w:rPr>
      </w:pPr>
    </w:p>
    <w:p w:rsidR="00D8465F" w:rsidRPr="00652045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7.2. Дополнительная литература</w:t>
      </w:r>
    </w:p>
    <w:p w:rsidR="00D8465F" w:rsidRPr="00652045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1173"/>
        <w:gridCol w:w="3381"/>
        <w:gridCol w:w="1630"/>
        <w:gridCol w:w="2783"/>
      </w:tblGrid>
      <w:tr w:rsidR="00D8465F" w:rsidRPr="00652045" w:rsidTr="00D75616">
        <w:trPr>
          <w:trHeight w:val="828"/>
        </w:trPr>
        <w:tc>
          <w:tcPr>
            <w:tcW w:w="420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76" w:type="pct"/>
            <w:vAlign w:val="center"/>
          </w:tcPr>
          <w:p w:rsidR="00D8465F" w:rsidRPr="00652045" w:rsidRDefault="00D75616" w:rsidP="00742AA9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652045">
              <w:rPr>
                <w:rFonts w:ascii="Times New Roman" w:hAnsi="Times New Roman"/>
                <w:sz w:val="24"/>
              </w:rPr>
              <w:t>Период обучения (о.. / з.)</w:t>
            </w:r>
          </w:p>
        </w:tc>
        <w:tc>
          <w:tcPr>
            <w:tcW w:w="1871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56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77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75E6" w:rsidRPr="00652045" w:rsidTr="00D75616">
        <w:trPr>
          <w:trHeight w:val="2805"/>
        </w:trPr>
        <w:tc>
          <w:tcPr>
            <w:tcW w:w="420" w:type="pct"/>
            <w:vAlign w:val="center"/>
          </w:tcPr>
          <w:p w:rsidR="006A75E6" w:rsidRPr="00652045" w:rsidRDefault="006A75E6" w:rsidP="00D75616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652045" w:rsidRDefault="00141579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71" w:type="pct"/>
            <w:vAlign w:val="center"/>
          </w:tcPr>
          <w:p w:rsidR="006A75E6" w:rsidRPr="00652045" w:rsidRDefault="006A1106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Селезнева, Е. В. Психология управления : учебник и практикум для академического бакалавриата / Е. В. Селезнева. — М. : Издательство Юрайт, 2018. — 373 с. — (Серия : Бакалавр. Академический курс). — ISBN 978-5-9916-8378-4.</w:t>
            </w:r>
          </w:p>
        </w:tc>
        <w:tc>
          <w:tcPr>
            <w:tcW w:w="956" w:type="pct"/>
            <w:vAlign w:val="center"/>
          </w:tcPr>
          <w:p w:rsidR="006A75E6" w:rsidRPr="00652045" w:rsidRDefault="006A75E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652045" w:rsidRDefault="006A75E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652045" w:rsidRDefault="006A75E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1177" w:type="pct"/>
            <w:vAlign w:val="center"/>
          </w:tcPr>
          <w:p w:rsidR="006A75E6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Режим доступа : www.biblio-online.ru/book/617D4097-7CC5-4AD7-A495-C7D99EB55DDC.</w:t>
            </w:r>
          </w:p>
        </w:tc>
      </w:tr>
      <w:tr w:rsidR="006A75E6" w:rsidRPr="00652045" w:rsidTr="00D75616">
        <w:trPr>
          <w:trHeight w:val="426"/>
        </w:trPr>
        <w:tc>
          <w:tcPr>
            <w:tcW w:w="420" w:type="pct"/>
            <w:vAlign w:val="center"/>
          </w:tcPr>
          <w:p w:rsidR="006A75E6" w:rsidRPr="00652045" w:rsidRDefault="006A75E6" w:rsidP="00D75616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652045" w:rsidRDefault="00141579" w:rsidP="00D75616">
            <w:pPr>
              <w:spacing w:line="240" w:lineRule="auto"/>
              <w:ind w:hanging="36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71" w:type="pct"/>
            <w:vAlign w:val="center"/>
          </w:tcPr>
          <w:p w:rsidR="006A75E6" w:rsidRPr="00652045" w:rsidRDefault="006A1106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Акимова, Ю. Н. Психология управления : учебник и практикум для прикладного бакалавриата / Ю. Н. Акимова. — М. : Издательство Юрайт, 2018. — 320 с. — (Серия : Бакалавр. Прикладной курс). — ISBN 978-5-534-00630-8.</w:t>
            </w:r>
          </w:p>
        </w:tc>
        <w:tc>
          <w:tcPr>
            <w:tcW w:w="956" w:type="pct"/>
            <w:vAlign w:val="center"/>
          </w:tcPr>
          <w:p w:rsidR="006A75E6" w:rsidRPr="00652045" w:rsidRDefault="006A75E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652045" w:rsidRDefault="006A75E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1177" w:type="pct"/>
            <w:vAlign w:val="center"/>
          </w:tcPr>
          <w:p w:rsidR="006A75E6" w:rsidRPr="00652045" w:rsidRDefault="006A1106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Режим доступа : www.biblio-online.ru/book/4B659462-DF86-4A78-93E2-AE4C69CC4B4F.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709"/>
        <w:rPr>
          <w:rFonts w:ascii="Times New Roman" w:hAnsi="Times New Roman"/>
          <w:b/>
          <w:i/>
          <w:sz w:val="24"/>
        </w:rPr>
      </w:pPr>
    </w:p>
    <w:bookmarkEnd w:id="2"/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311271" w:rsidRPr="00652045" w:rsidRDefault="00311271" w:rsidP="00311271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311271" w:rsidRPr="00652045" w:rsidTr="003200D6"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311271" w:rsidRPr="00652045" w:rsidRDefault="00A64440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311271" w:rsidRPr="00652045" w:rsidRDefault="00A64440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311271" w:rsidRPr="00652045" w:rsidRDefault="00A64440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311271" w:rsidRPr="00652045" w:rsidRDefault="00A64440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311271" w:rsidRPr="00652045" w:rsidTr="003200D6">
        <w:trPr>
          <w:trHeight w:val="345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311271" w:rsidRPr="00652045" w:rsidRDefault="00A64440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311271" w:rsidRPr="00652045" w:rsidTr="003200D6">
        <w:trPr>
          <w:trHeight w:val="525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311271" w:rsidRPr="00652045" w:rsidRDefault="00A64440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311271" w:rsidRPr="00652045" w:rsidTr="003200D6">
        <w:trPr>
          <w:trHeight w:val="360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311271" w:rsidRPr="00652045" w:rsidRDefault="00A64440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311271" w:rsidRPr="00652045" w:rsidTr="003200D6">
        <w:trPr>
          <w:trHeight w:val="360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311271" w:rsidRPr="00652045" w:rsidRDefault="00A64440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311271" w:rsidRPr="00652045" w:rsidTr="003200D6">
        <w:trPr>
          <w:trHeight w:val="360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311271" w:rsidRPr="00652045" w:rsidRDefault="00A64440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311271" w:rsidRPr="00652045" w:rsidRDefault="00311271" w:rsidP="00311271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709"/>
        <w:jc w:val="lef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9.1. Информационные технологии</w:t>
      </w:r>
    </w:p>
    <w:p w:rsidR="00311271" w:rsidRPr="00652045" w:rsidRDefault="00311271" w:rsidP="00311271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311271" w:rsidRPr="00652045" w:rsidRDefault="00311271" w:rsidP="00311271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И</w:t>
      </w:r>
      <w:r w:rsidRPr="00652045">
        <w:rPr>
          <w:rFonts w:ascii="Times New Roman" w:hAnsi="Times New Roman"/>
          <w:bCs/>
          <w:sz w:val="28"/>
          <w:szCs w:val="28"/>
        </w:rPr>
        <w:t>нформационные технологии</w:t>
      </w:r>
      <w:r w:rsidRPr="00652045">
        <w:rPr>
          <w:rFonts w:ascii="Times New Roman" w:hAnsi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311271" w:rsidRPr="00652045" w:rsidRDefault="00311271" w:rsidP="00311271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311271" w:rsidRPr="00652045" w:rsidRDefault="00311271" w:rsidP="00311271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  <w:r w:rsidRPr="00652045">
        <w:rPr>
          <w:rFonts w:ascii="Times New Roman" w:hAnsi="Times New Roman"/>
          <w:sz w:val="28"/>
          <w:szCs w:val="28"/>
        </w:rPr>
        <w:t>При осуществлении образовательного процес</w:t>
      </w:r>
      <w:r w:rsidR="00742AA9">
        <w:rPr>
          <w:rFonts w:ascii="Times New Roman" w:hAnsi="Times New Roman"/>
          <w:sz w:val="28"/>
          <w:szCs w:val="28"/>
        </w:rPr>
        <w:t>са по дисциплине могут применяют</w:t>
      </w:r>
      <w:r w:rsidRPr="00652045">
        <w:rPr>
          <w:rFonts w:ascii="Times New Roman" w:hAnsi="Times New Roman"/>
          <w:sz w:val="28"/>
          <w:szCs w:val="28"/>
        </w:rPr>
        <w:t xml:space="preserve"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652045">
        <w:rPr>
          <w:rFonts w:ascii="Times New Roman" w:hAnsi="Times New Roman"/>
          <w:sz w:val="28"/>
          <w:szCs w:val="24"/>
        </w:rPr>
        <w:t xml:space="preserve"> </w:t>
      </w:r>
    </w:p>
    <w:p w:rsidR="00311271" w:rsidRPr="00652045" w:rsidRDefault="00311271" w:rsidP="00311271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</w:p>
    <w:p w:rsidR="00311271" w:rsidRPr="00652045" w:rsidRDefault="00311271" w:rsidP="0031127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311271" w:rsidRPr="00652045" w:rsidRDefault="00311271" w:rsidP="0031127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11271" w:rsidRPr="00652045" w:rsidRDefault="00311271" w:rsidP="003200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311271" w:rsidRPr="00652045" w:rsidRDefault="00A64440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1" w:tgtFrame="_blank" w:history="1">
              <w:r w:rsidR="00311271" w:rsidRPr="00652045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311271" w:rsidRPr="00652045" w:rsidRDefault="00A64440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2" w:tgtFrame="_blank" w:history="1">
              <w:r w:rsidR="00311271" w:rsidRPr="00652045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311271" w:rsidRPr="00652045" w:rsidRDefault="00A64440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311271" w:rsidRPr="00652045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311271" w:rsidRPr="00652045" w:rsidRDefault="00A64440" w:rsidP="003200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311271" w:rsidRPr="00652045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311271" w:rsidRPr="006520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11271" w:rsidRPr="00652045" w:rsidRDefault="00311271" w:rsidP="00311271">
      <w:pPr>
        <w:ind w:firstLine="709"/>
        <w:rPr>
          <w:rFonts w:ascii="Times New Roman" w:hAnsi="Times New Roman"/>
          <w:sz w:val="24"/>
          <w:szCs w:val="24"/>
        </w:rPr>
      </w:pPr>
    </w:p>
    <w:p w:rsidR="00311271" w:rsidRPr="00652045" w:rsidRDefault="00311271" w:rsidP="00311271">
      <w:pPr>
        <w:widowControl/>
        <w:suppressAutoHyphens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311271" w:rsidRPr="00652045" w:rsidRDefault="00311271" w:rsidP="00311271">
      <w:pPr>
        <w:widowControl/>
        <w:suppressAutoHyphens/>
        <w:spacing w:line="240" w:lineRule="auto"/>
        <w:ind w:firstLine="709"/>
        <w:contextualSpacing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11271" w:rsidRPr="00652045" w:rsidRDefault="00311271" w:rsidP="00311271">
      <w:pPr>
        <w:widowControl/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311271" w:rsidRPr="00652045" w:rsidRDefault="00311271" w:rsidP="00311271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1. Традиционные:</w:t>
      </w:r>
      <w:r w:rsidRPr="00652045">
        <w:rPr>
          <w:rFonts w:ascii="Times New Roman" w:hAnsi="Times New Roman"/>
          <w:sz w:val="28"/>
          <w:szCs w:val="28"/>
        </w:rPr>
        <w:t xml:space="preserve"> объяснительно-иллюстративные, иллюстративные, объяснительные;</w:t>
      </w:r>
    </w:p>
    <w:p w:rsidR="00311271" w:rsidRPr="00652045" w:rsidRDefault="00311271" w:rsidP="00311271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 xml:space="preserve">2. Инновационные: </w:t>
      </w:r>
      <w:r w:rsidRPr="00652045">
        <w:rPr>
          <w:rFonts w:ascii="Times New Roman" w:hAnsi="Times New Roman"/>
          <w:sz w:val="28"/>
          <w:szCs w:val="28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311271" w:rsidRPr="00652045" w:rsidRDefault="00311271" w:rsidP="00742AA9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 xml:space="preserve">3. Интерактивные: </w:t>
      </w:r>
      <w:r w:rsidRPr="00652045">
        <w:rPr>
          <w:rFonts w:ascii="Times New Roman" w:hAnsi="Times New Roman"/>
          <w:sz w:val="28"/>
          <w:szCs w:val="28"/>
          <w:shd w:val="clear" w:color="auto" w:fill="FFFFFF"/>
        </w:rPr>
        <w:t xml:space="preserve">моделирование жизненных ситуаций, совместное решение проблем, </w:t>
      </w:r>
      <w:r w:rsidRPr="00652045">
        <w:rPr>
          <w:rFonts w:ascii="Times New Roman" w:hAnsi="Times New Roman"/>
          <w:sz w:val="28"/>
          <w:szCs w:val="28"/>
        </w:rPr>
        <w:t xml:space="preserve">мозговой штурм и др. </w:t>
      </w:r>
    </w:p>
    <w:p w:rsidR="00311271" w:rsidRPr="00652045" w:rsidRDefault="00311271" w:rsidP="00311271">
      <w:pPr>
        <w:widowControl/>
        <w:suppressAutoHyphens/>
        <w:spacing w:line="240" w:lineRule="auto"/>
        <w:ind w:left="1276" w:firstLine="0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D8465F" w:rsidRPr="00652045" w:rsidRDefault="00D8465F" w:rsidP="008F0659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52045">
        <w:rPr>
          <w:rFonts w:ascii="Times New Roman" w:hAnsi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D8465F" w:rsidRPr="00652045" w:rsidRDefault="00D8465F" w:rsidP="007D14CB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8C2F09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8C2F09" w:rsidRPr="009064F9" w:rsidRDefault="008C2F09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8C2F09" w:rsidRPr="009064F9" w:rsidTr="002D7F0D">
        <w:trPr>
          <w:trHeight w:val="440"/>
        </w:trPr>
        <w:tc>
          <w:tcPr>
            <w:tcW w:w="252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lang w:eastAsia="ar-SA"/>
              </w:rPr>
              <w:t xml:space="preserve">№ 200 </w:t>
            </w:r>
          </w:p>
          <w:p w:rsidR="008C2F09" w:rsidRPr="009064F9" w:rsidRDefault="008C2F09" w:rsidP="002D7F0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lang w:eastAsia="ar-SA"/>
              </w:rPr>
              <w:t>(2 этаж № 5)</w:t>
            </w:r>
          </w:p>
          <w:p w:rsidR="008C2F09" w:rsidRPr="009064F9" w:rsidRDefault="008C2F09" w:rsidP="002D7F0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</w:t>
            </w:r>
            <w:r w:rsidRPr="009064F9">
              <w:rPr>
                <w:rFonts w:ascii="Times New Roman" w:hAnsi="Times New Roman"/>
                <w:sz w:val="24"/>
                <w:lang w:eastAsia="ar-SA"/>
              </w:rPr>
              <w:lastRenderedPageBreak/>
              <w:t>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lang w:eastAsia="ar-SA"/>
              </w:rPr>
              <w:lastRenderedPageBreak/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</w:t>
            </w: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8C2F09" w:rsidRPr="009064F9" w:rsidTr="002D7F0D">
        <w:trPr>
          <w:trHeight w:val="240"/>
        </w:trPr>
        <w:tc>
          <w:tcPr>
            <w:tcW w:w="252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lang w:eastAsia="ar-SA"/>
              </w:rPr>
              <w:t>(1 этаж № 8)</w:t>
            </w:r>
          </w:p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8C2F09" w:rsidRPr="009064F9" w:rsidTr="002D7F0D">
        <w:trPr>
          <w:trHeight w:val="240"/>
        </w:trPr>
        <w:tc>
          <w:tcPr>
            <w:tcW w:w="252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2F09" w:rsidRPr="009064F9" w:rsidTr="002D7F0D">
        <w:trPr>
          <w:trHeight w:val="240"/>
        </w:trPr>
        <w:tc>
          <w:tcPr>
            <w:tcW w:w="252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(2 этаж № 14)</w:t>
            </w:r>
          </w:p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Ученические столы и </w:t>
            </w: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8C2F09" w:rsidRPr="009064F9" w:rsidRDefault="008C2F09" w:rsidP="002D7F0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r w:rsidRPr="009064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311271" w:rsidRPr="00652045" w:rsidRDefault="00311271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311271" w:rsidRPr="00652045" w:rsidRDefault="00311271" w:rsidP="00311271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2045">
        <w:rPr>
          <w:rFonts w:ascii="Times New Roman" w:eastAsia="Times New Roman" w:hAnsi="Times New Roman"/>
          <w:b/>
          <w:sz w:val="28"/>
          <w:szCs w:val="28"/>
        </w:rPr>
        <w:t>12. Обеспечение специальных условий инвалидам и лицам с ограниченными возможностями здоровья</w:t>
      </w:r>
    </w:p>
    <w:p w:rsidR="00311271" w:rsidRPr="00652045" w:rsidRDefault="00311271" w:rsidP="00311271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Выбор методов обучения определяется содержанием обучения, </w:t>
      </w:r>
      <w:r w:rsidRPr="00742AA9">
        <w:rPr>
          <w:rFonts w:ascii="Times New Roman" w:eastAsia="Times New Roman" w:hAnsi="Times New Roman"/>
          <w:sz w:val="28"/>
          <w:szCs w:val="28"/>
        </w:rPr>
        <w:lastRenderedPageBreak/>
        <w:t xml:space="preserve">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1) социально-активные и рефлексивные методы обучения;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1) метод формирования сознания: беседы, лекции дискуссии, диспуты, методы примера;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742AA9">
        <w:rPr>
          <w:rFonts w:ascii="Times New Roman" w:eastAsia="Times New Roman" w:hAnsi="Times New Roman"/>
          <w:sz w:val="28"/>
          <w:szCs w:val="28"/>
          <w:lang w:val="en-US"/>
        </w:rPr>
        <w:t>IPRbooks</w:t>
      </w:r>
      <w:r w:rsidRPr="00742AA9">
        <w:rPr>
          <w:rFonts w:ascii="Times New Roman" w:eastAsia="Times New Roman" w:hAnsi="Times New Roman"/>
          <w:sz w:val="28"/>
          <w:szCs w:val="28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компьютерная техника;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акустический усилитель, колонки, мультимедийная система;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мультимедийный проектор, телевизор, видеоматериалы;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электронная доска.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электронные лупы, видеоувеличители;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Для обучающихся с нарушениями опорно-двигательного аппарата </w:t>
      </w:r>
      <w:r w:rsidRPr="00742AA9">
        <w:rPr>
          <w:rFonts w:ascii="Times New Roman" w:eastAsia="Times New Roman" w:hAnsi="Times New Roman"/>
          <w:sz w:val="28"/>
          <w:szCs w:val="28"/>
        </w:rPr>
        <w:lastRenderedPageBreak/>
        <w:t>используются следующие специальные технические средства обучения коллективного и индивидуального пользования: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оборудованным парковочным местом;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пандусами;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мобильным подъемником;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расширенными дверными проемами;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тактильной плиткой;</w:t>
      </w:r>
    </w:p>
    <w:p w:rsid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оборудованными местами в аудиториях для обучающихся с ОВЗ и инвалидностью.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5E5F48" w:rsidRPr="00652045" w:rsidRDefault="005E5F48" w:rsidP="005E5F48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2045">
        <w:rPr>
          <w:rFonts w:ascii="Times New Roman" w:eastAsia="Times New Roman" w:hAnsi="Times New Roman"/>
          <w:b/>
          <w:sz w:val="28"/>
          <w:szCs w:val="28"/>
        </w:rPr>
        <w:t>13. Оценочные материалы для дисциплины (модуля)</w:t>
      </w:r>
    </w:p>
    <w:p w:rsidR="005E5F48" w:rsidRPr="00652045" w:rsidRDefault="005E5F48" w:rsidP="005E5F4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5E5F48" w:rsidRPr="00652045" w:rsidRDefault="005E5F48" w:rsidP="005E5F48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E5F48" w:rsidRPr="00652045" w:rsidRDefault="005E5F48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5E5F48" w:rsidRPr="00652045" w:rsidRDefault="005E5F48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  <w:sectPr w:rsidR="005E5F48" w:rsidRPr="00652045" w:rsidSect="007D14CB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65F" w:rsidRPr="00652045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652045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D8465F" w:rsidRPr="00652045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D8465F" w:rsidRPr="00652045" w:rsidTr="004017FC">
        <w:tc>
          <w:tcPr>
            <w:tcW w:w="562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D8465F" w:rsidRPr="00652045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3376FB" w:rsidRPr="00652045" w:rsidTr="004017FC">
        <w:trPr>
          <w:trHeight w:val="1134"/>
        </w:trPr>
        <w:tc>
          <w:tcPr>
            <w:tcW w:w="562" w:type="dxa"/>
            <w:vAlign w:val="center"/>
          </w:tcPr>
          <w:p w:rsidR="003376FB" w:rsidRPr="003376FB" w:rsidRDefault="003376FB" w:rsidP="003376F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6FB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3376FB" w:rsidRPr="003376FB" w:rsidRDefault="003376FB" w:rsidP="003376F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6FB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3376FB" w:rsidRPr="003376FB" w:rsidRDefault="003376FB" w:rsidP="003376F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3376FB" w:rsidRPr="003376FB" w:rsidRDefault="003376FB" w:rsidP="003376F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3422 от 28.05.2018 на оказание услуг по предоставлению доступа к ЭБС. </w:t>
            </w:r>
          </w:p>
          <w:p w:rsidR="003376FB" w:rsidRPr="003376FB" w:rsidRDefault="003376FB" w:rsidP="003376F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6FB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376FB" w:rsidRPr="003376FB" w:rsidRDefault="003376FB" w:rsidP="003376F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6FB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3376FB" w:rsidRPr="00652045" w:rsidRDefault="00A64440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5" type="#_x0000_t75" alt="Описание: F:\Подписи и печати\PNG\Жигулин.png" style="position:absolute;left:0;text-align:left;margin-left:6.15pt;margin-top:34.55pt;width:72.6pt;height:26.9pt;z-index:6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EF7137" w:rsidRPr="00652045" w:rsidTr="004017FC">
        <w:trPr>
          <w:trHeight w:val="1134"/>
        </w:trPr>
        <w:tc>
          <w:tcPr>
            <w:tcW w:w="562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F7137" w:rsidRPr="00B26ADB" w:rsidRDefault="00EF7137" w:rsidP="00EF71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EF7137" w:rsidRPr="00652045" w:rsidRDefault="00A64440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6" type="#_x0000_t75" alt="Описание: F:\Подписи и печати\PNG\Жигулин.png" style="position:absolute;left:0;text-align:left;margin-left:.65pt;margin-top:59.1pt;width:72.6pt;height:26.9pt;z-index:7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EF7137" w:rsidRPr="00652045" w:rsidTr="004017FC">
        <w:trPr>
          <w:trHeight w:val="1134"/>
        </w:trPr>
        <w:tc>
          <w:tcPr>
            <w:tcW w:w="562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26A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EF7137" w:rsidRPr="00B26ADB" w:rsidRDefault="00EF7137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EF7137" w:rsidRPr="00652045" w:rsidRDefault="00A64440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7" type="#_x0000_t75" alt="Описание: F:\Подписи и печати\PNG\Жигулин.png" style="position:absolute;left:0;text-align:left;margin-left:1.1pt;margin-top:58.25pt;width:72.6pt;height:26.9pt;z-index:8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</w:tbl>
    <w:p w:rsidR="00D8465F" w:rsidRPr="00652045" w:rsidRDefault="00D8465F" w:rsidP="007D14CB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D8465F" w:rsidRPr="00652045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02" w:rsidRDefault="00366E02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366E02" w:rsidRDefault="00366E02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02" w:rsidRDefault="00366E02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366E02" w:rsidRDefault="00366E02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B6" w:rsidRDefault="00A64440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E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EB6" w:rsidRDefault="00473EB6">
    <w:pPr>
      <w:pStyle w:val="a3"/>
    </w:pPr>
  </w:p>
  <w:p w:rsidR="00473EB6" w:rsidRDefault="00473EB6">
    <w:pPr>
      <w:widowControl/>
      <w:spacing w:after="160" w:line="259" w:lineRule="auto"/>
      <w:ind w:firstLine="0"/>
      <w:jc w:val="left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B6" w:rsidRDefault="00A64440" w:rsidP="004B3B8A">
    <w:pPr>
      <w:pStyle w:val="a3"/>
      <w:jc w:val="center"/>
    </w:pPr>
    <w:r>
      <w:fldChar w:fldCharType="begin"/>
    </w:r>
    <w:r w:rsidR="00976EBF">
      <w:instrText>PAGE   \* MERGEFORMAT</w:instrText>
    </w:r>
    <w:r>
      <w:fldChar w:fldCharType="separate"/>
    </w:r>
    <w:r w:rsidR="0043049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52AE49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1FA0A4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3046C5E"/>
    <w:multiLevelType w:val="hybridMultilevel"/>
    <w:tmpl w:val="B80C54B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7BA166F"/>
    <w:multiLevelType w:val="singleLevel"/>
    <w:tmpl w:val="ABE29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7C00B18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38141B99"/>
    <w:multiLevelType w:val="hybridMultilevel"/>
    <w:tmpl w:val="F804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942CF2"/>
    <w:multiLevelType w:val="hybridMultilevel"/>
    <w:tmpl w:val="EFFA137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626C7"/>
    <w:multiLevelType w:val="singleLevel"/>
    <w:tmpl w:val="9A2E7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C1F1292"/>
    <w:multiLevelType w:val="multilevel"/>
    <w:tmpl w:val="4CBC1C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7F48E7"/>
    <w:multiLevelType w:val="hybridMultilevel"/>
    <w:tmpl w:val="3B966A2E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0E002D"/>
    <w:multiLevelType w:val="hybridMultilevel"/>
    <w:tmpl w:val="DACC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33834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5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02948"/>
    <w:rsid w:val="00023019"/>
    <w:rsid w:val="00034EDE"/>
    <w:rsid w:val="0003779B"/>
    <w:rsid w:val="000408C4"/>
    <w:rsid w:val="0004694C"/>
    <w:rsid w:val="00060B53"/>
    <w:rsid w:val="00065E7D"/>
    <w:rsid w:val="00081D24"/>
    <w:rsid w:val="00090FF8"/>
    <w:rsid w:val="000A4A5D"/>
    <w:rsid w:val="000B3C1D"/>
    <w:rsid w:val="000C04D0"/>
    <w:rsid w:val="000C5CB0"/>
    <w:rsid w:val="000D2E29"/>
    <w:rsid w:val="000D7DB2"/>
    <w:rsid w:val="000E67DC"/>
    <w:rsid w:val="000F0926"/>
    <w:rsid w:val="00105D6B"/>
    <w:rsid w:val="0010646D"/>
    <w:rsid w:val="00115E04"/>
    <w:rsid w:val="0011692A"/>
    <w:rsid w:val="00117BC4"/>
    <w:rsid w:val="0014029E"/>
    <w:rsid w:val="00141579"/>
    <w:rsid w:val="00143133"/>
    <w:rsid w:val="0015182A"/>
    <w:rsid w:val="00160E5B"/>
    <w:rsid w:val="001659F3"/>
    <w:rsid w:val="00180B23"/>
    <w:rsid w:val="00185FD5"/>
    <w:rsid w:val="001A3963"/>
    <w:rsid w:val="001A58CB"/>
    <w:rsid w:val="001B29E7"/>
    <w:rsid w:val="001C7777"/>
    <w:rsid w:val="001D2EE9"/>
    <w:rsid w:val="001D4045"/>
    <w:rsid w:val="001F1D2A"/>
    <w:rsid w:val="00213C5C"/>
    <w:rsid w:val="00230B75"/>
    <w:rsid w:val="0024677B"/>
    <w:rsid w:val="00246E39"/>
    <w:rsid w:val="002559DC"/>
    <w:rsid w:val="00260C56"/>
    <w:rsid w:val="00272515"/>
    <w:rsid w:val="002816FD"/>
    <w:rsid w:val="0029307D"/>
    <w:rsid w:val="002B5F66"/>
    <w:rsid w:val="002E0D2C"/>
    <w:rsid w:val="00304AF4"/>
    <w:rsid w:val="00304E2A"/>
    <w:rsid w:val="00311271"/>
    <w:rsid w:val="00317778"/>
    <w:rsid w:val="00320103"/>
    <w:rsid w:val="003376FB"/>
    <w:rsid w:val="003412FA"/>
    <w:rsid w:val="003421DC"/>
    <w:rsid w:val="003501B4"/>
    <w:rsid w:val="003544FA"/>
    <w:rsid w:val="00366E02"/>
    <w:rsid w:val="0037597A"/>
    <w:rsid w:val="00381E6E"/>
    <w:rsid w:val="003C0B4C"/>
    <w:rsid w:val="003D1632"/>
    <w:rsid w:val="003E1BF2"/>
    <w:rsid w:val="003F3DB7"/>
    <w:rsid w:val="003F4ADA"/>
    <w:rsid w:val="004017FC"/>
    <w:rsid w:val="00407D7B"/>
    <w:rsid w:val="0041135A"/>
    <w:rsid w:val="00412B52"/>
    <w:rsid w:val="00421D53"/>
    <w:rsid w:val="00423937"/>
    <w:rsid w:val="00430493"/>
    <w:rsid w:val="00470BCD"/>
    <w:rsid w:val="00473EB6"/>
    <w:rsid w:val="00476962"/>
    <w:rsid w:val="004921D1"/>
    <w:rsid w:val="004B3B8A"/>
    <w:rsid w:val="004D54EA"/>
    <w:rsid w:val="004F56D9"/>
    <w:rsid w:val="00514039"/>
    <w:rsid w:val="00530F8A"/>
    <w:rsid w:val="00547BD5"/>
    <w:rsid w:val="00563547"/>
    <w:rsid w:val="005637AC"/>
    <w:rsid w:val="00573B94"/>
    <w:rsid w:val="005828B1"/>
    <w:rsid w:val="005B71CF"/>
    <w:rsid w:val="005C5CBD"/>
    <w:rsid w:val="005D54A1"/>
    <w:rsid w:val="005E5F48"/>
    <w:rsid w:val="00604626"/>
    <w:rsid w:val="00606181"/>
    <w:rsid w:val="00652045"/>
    <w:rsid w:val="006726DA"/>
    <w:rsid w:val="00690CEC"/>
    <w:rsid w:val="00696053"/>
    <w:rsid w:val="006A1106"/>
    <w:rsid w:val="006A75E6"/>
    <w:rsid w:val="006C3415"/>
    <w:rsid w:val="006C765D"/>
    <w:rsid w:val="006D727F"/>
    <w:rsid w:val="006E43D5"/>
    <w:rsid w:val="006E6F00"/>
    <w:rsid w:val="00704B68"/>
    <w:rsid w:val="00736905"/>
    <w:rsid w:val="00742AA9"/>
    <w:rsid w:val="00746388"/>
    <w:rsid w:val="007568B5"/>
    <w:rsid w:val="007610F8"/>
    <w:rsid w:val="007753BA"/>
    <w:rsid w:val="007807FE"/>
    <w:rsid w:val="007861D4"/>
    <w:rsid w:val="00790B5F"/>
    <w:rsid w:val="007925D2"/>
    <w:rsid w:val="007962E4"/>
    <w:rsid w:val="007A1F3B"/>
    <w:rsid w:val="007D14CB"/>
    <w:rsid w:val="007F01BC"/>
    <w:rsid w:val="00803043"/>
    <w:rsid w:val="008202C0"/>
    <w:rsid w:val="00837822"/>
    <w:rsid w:val="008467A6"/>
    <w:rsid w:val="00847600"/>
    <w:rsid w:val="008777D6"/>
    <w:rsid w:val="008C09D5"/>
    <w:rsid w:val="008C2F09"/>
    <w:rsid w:val="008D4D6D"/>
    <w:rsid w:val="008E4900"/>
    <w:rsid w:val="008F0659"/>
    <w:rsid w:val="00900CF7"/>
    <w:rsid w:val="00906DD6"/>
    <w:rsid w:val="00907C07"/>
    <w:rsid w:val="00927AE7"/>
    <w:rsid w:val="009318AC"/>
    <w:rsid w:val="009331CD"/>
    <w:rsid w:val="00933D59"/>
    <w:rsid w:val="00954C0A"/>
    <w:rsid w:val="0096643E"/>
    <w:rsid w:val="00976EBF"/>
    <w:rsid w:val="00981123"/>
    <w:rsid w:val="0099576A"/>
    <w:rsid w:val="009B4075"/>
    <w:rsid w:val="009B78F7"/>
    <w:rsid w:val="009D0B10"/>
    <w:rsid w:val="009D3F25"/>
    <w:rsid w:val="009D77AD"/>
    <w:rsid w:val="009E683D"/>
    <w:rsid w:val="009F45C4"/>
    <w:rsid w:val="00A04499"/>
    <w:rsid w:val="00A045CC"/>
    <w:rsid w:val="00A22743"/>
    <w:rsid w:val="00A64440"/>
    <w:rsid w:val="00A740B1"/>
    <w:rsid w:val="00A818A4"/>
    <w:rsid w:val="00A845FB"/>
    <w:rsid w:val="00A94425"/>
    <w:rsid w:val="00AD2468"/>
    <w:rsid w:val="00AE2468"/>
    <w:rsid w:val="00AF56D8"/>
    <w:rsid w:val="00AF596E"/>
    <w:rsid w:val="00AF63B5"/>
    <w:rsid w:val="00B3607D"/>
    <w:rsid w:val="00B4728C"/>
    <w:rsid w:val="00B61D6C"/>
    <w:rsid w:val="00B63FD6"/>
    <w:rsid w:val="00B703DE"/>
    <w:rsid w:val="00B838FB"/>
    <w:rsid w:val="00B9094D"/>
    <w:rsid w:val="00B932D4"/>
    <w:rsid w:val="00B93F28"/>
    <w:rsid w:val="00BC3463"/>
    <w:rsid w:val="00BE38FC"/>
    <w:rsid w:val="00BF3F88"/>
    <w:rsid w:val="00BF69B6"/>
    <w:rsid w:val="00C11C4E"/>
    <w:rsid w:val="00C21DD4"/>
    <w:rsid w:val="00C2672D"/>
    <w:rsid w:val="00C66052"/>
    <w:rsid w:val="00C81B26"/>
    <w:rsid w:val="00C909D0"/>
    <w:rsid w:val="00CB062A"/>
    <w:rsid w:val="00CB3A1F"/>
    <w:rsid w:val="00CD0E52"/>
    <w:rsid w:val="00CD637B"/>
    <w:rsid w:val="00CD727D"/>
    <w:rsid w:val="00CF2BAE"/>
    <w:rsid w:val="00D35FF1"/>
    <w:rsid w:val="00D5598A"/>
    <w:rsid w:val="00D67E4E"/>
    <w:rsid w:val="00D70A7A"/>
    <w:rsid w:val="00D75616"/>
    <w:rsid w:val="00D772B7"/>
    <w:rsid w:val="00D8465F"/>
    <w:rsid w:val="00D8529D"/>
    <w:rsid w:val="00DA2CE4"/>
    <w:rsid w:val="00DA75B8"/>
    <w:rsid w:val="00DC00C3"/>
    <w:rsid w:val="00DD23E9"/>
    <w:rsid w:val="00DE086F"/>
    <w:rsid w:val="00E13F46"/>
    <w:rsid w:val="00E1592D"/>
    <w:rsid w:val="00E171B1"/>
    <w:rsid w:val="00E26FFD"/>
    <w:rsid w:val="00E7787A"/>
    <w:rsid w:val="00E77F5F"/>
    <w:rsid w:val="00E85242"/>
    <w:rsid w:val="00E95DD6"/>
    <w:rsid w:val="00E9637D"/>
    <w:rsid w:val="00EC57E0"/>
    <w:rsid w:val="00EC6D99"/>
    <w:rsid w:val="00ED48DC"/>
    <w:rsid w:val="00EE5F01"/>
    <w:rsid w:val="00EF7137"/>
    <w:rsid w:val="00F1537F"/>
    <w:rsid w:val="00F16261"/>
    <w:rsid w:val="00F5037E"/>
    <w:rsid w:val="00F50A04"/>
    <w:rsid w:val="00F847BA"/>
    <w:rsid w:val="00FA0AA8"/>
    <w:rsid w:val="00FC4E96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FD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widowControl/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/>
      <w:sz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Çàãë1"/>
    <w:basedOn w:val="a"/>
    <w:uiPriority w:val="99"/>
    <w:rsid w:val="002816FD"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2816FD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2816FD"/>
    <w:pPr>
      <w:widowControl/>
      <w:suppressAutoHyphens/>
      <w:spacing w:after="120"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320103"/>
    <w:rPr>
      <w:lang w:eastAsia="en-US"/>
    </w:rPr>
  </w:style>
  <w:style w:type="paragraph" w:styleId="a9">
    <w:name w:val="Body Text Indent"/>
    <w:basedOn w:val="a"/>
    <w:link w:val="aa"/>
    <w:uiPriority w:val="99"/>
    <w:rsid w:val="002816FD"/>
    <w:pPr>
      <w:widowControl/>
      <w:suppressAutoHyphens/>
      <w:spacing w:after="120" w:line="240" w:lineRule="auto"/>
      <w:ind w:left="283" w:firstLine="0"/>
      <w:jc w:val="left"/>
    </w:pPr>
    <w:rPr>
      <w:rFonts w:ascii="Calibri" w:hAnsi="Calibri"/>
      <w:sz w:val="20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320103"/>
    <w:rPr>
      <w:lang w:eastAsia="en-US"/>
    </w:rPr>
  </w:style>
  <w:style w:type="paragraph" w:styleId="2">
    <w:name w:val="Body Text 2"/>
    <w:basedOn w:val="a"/>
    <w:link w:val="20"/>
    <w:uiPriority w:val="99"/>
    <w:rsid w:val="00847600"/>
    <w:pPr>
      <w:widowControl/>
      <w:spacing w:after="120" w:line="480" w:lineRule="auto"/>
      <w:ind w:firstLine="0"/>
      <w:jc w:val="left"/>
    </w:pPr>
    <w:rPr>
      <w:sz w:val="20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320103"/>
    <w:rPr>
      <w:rFonts w:ascii="Arial" w:hAnsi="Arial"/>
      <w:sz w:val="20"/>
    </w:rPr>
  </w:style>
  <w:style w:type="paragraph" w:customStyle="1" w:styleId="31">
    <w:name w:val="Основной текст 31"/>
    <w:basedOn w:val="a"/>
    <w:uiPriority w:val="99"/>
    <w:rsid w:val="002816FD"/>
    <w:pPr>
      <w:suppressAutoHyphens/>
      <w:autoSpaceDE w:val="0"/>
      <w:spacing w:line="240" w:lineRule="auto"/>
      <w:ind w:firstLine="0"/>
    </w:pPr>
    <w:rPr>
      <w:rFonts w:ascii="Times New Roman" w:hAnsi="Times New Roman"/>
      <w:color w:val="FF0000"/>
      <w:sz w:val="22"/>
      <w:szCs w:val="22"/>
      <w:lang w:eastAsia="ar-SA"/>
    </w:rPr>
  </w:style>
  <w:style w:type="paragraph" w:customStyle="1" w:styleId="ab">
    <w:name w:val="Основной текс"/>
    <w:basedOn w:val="a"/>
    <w:uiPriority w:val="99"/>
    <w:rsid w:val="002816FD"/>
    <w:pPr>
      <w:spacing w:line="228" w:lineRule="auto"/>
      <w:ind w:firstLine="851"/>
    </w:pPr>
    <w:rPr>
      <w:rFonts w:ascii="Times New Roman" w:hAnsi="Times New Roman"/>
      <w:sz w:val="28"/>
      <w:lang w:eastAsia="ar-SA"/>
    </w:rPr>
  </w:style>
  <w:style w:type="paragraph" w:customStyle="1" w:styleId="b1">
    <w:name w:val="загоиbовок 1"/>
    <w:basedOn w:val="a"/>
    <w:next w:val="a"/>
    <w:uiPriority w:val="99"/>
    <w:rsid w:val="002816FD"/>
    <w:pPr>
      <w:keepNext/>
      <w:spacing w:line="240" w:lineRule="auto"/>
      <w:ind w:firstLine="709"/>
      <w:jc w:val="center"/>
    </w:pPr>
    <w:rPr>
      <w:rFonts w:ascii="Times New Roman" w:hAnsi="Times New Roman"/>
      <w:b/>
      <w:sz w:val="20"/>
      <w:lang w:eastAsia="ar-SA"/>
    </w:rPr>
  </w:style>
  <w:style w:type="paragraph" w:customStyle="1" w:styleId="BodyText25">
    <w:name w:val="Body Text 25"/>
    <w:basedOn w:val="a"/>
    <w:uiPriority w:val="99"/>
    <w:rsid w:val="002816FD"/>
    <w:pPr>
      <w:widowControl/>
      <w:spacing w:line="240" w:lineRule="auto"/>
      <w:ind w:firstLine="709"/>
    </w:pPr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847600"/>
  </w:style>
  <w:style w:type="character" w:styleId="ac">
    <w:name w:val="Strong"/>
    <w:uiPriority w:val="99"/>
    <w:qFormat/>
    <w:locked/>
    <w:rsid w:val="00847600"/>
    <w:rPr>
      <w:rFonts w:cs="Times New Roman"/>
      <w:b/>
    </w:rPr>
  </w:style>
  <w:style w:type="character" w:styleId="ad">
    <w:name w:val="Emphasis"/>
    <w:uiPriority w:val="99"/>
    <w:qFormat/>
    <w:locked/>
    <w:rsid w:val="00847600"/>
    <w:rPr>
      <w:rFonts w:cs="Times New Roman"/>
      <w:i/>
    </w:rPr>
  </w:style>
  <w:style w:type="character" w:styleId="ae">
    <w:name w:val="Hyperlink"/>
    <w:uiPriority w:val="99"/>
    <w:rsid w:val="008E4900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7610F8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3C0B4C"/>
    <w:pPr>
      <w:spacing w:line="240" w:lineRule="auto"/>
    </w:pPr>
    <w:rPr>
      <w:rFonts w:ascii="Tahoma" w:hAnsi="Tahoma"/>
      <w:sz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3C0B4C"/>
    <w:rPr>
      <w:rFonts w:ascii="Tahoma" w:hAnsi="Tahoma"/>
      <w:sz w:val="16"/>
    </w:rPr>
  </w:style>
  <w:style w:type="paragraph" w:styleId="af2">
    <w:name w:val="Normal (Web)"/>
    <w:aliases w:val="Обычный (Web)"/>
    <w:basedOn w:val="a"/>
    <w:rsid w:val="00117BC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7B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www.iprbooks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iprbookshop.ru/6951.htm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19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77</cp:revision>
  <cp:lastPrinted>2019-09-25T07:38:00Z</cp:lastPrinted>
  <dcterms:created xsi:type="dcterms:W3CDTF">2018-11-01T13:04:00Z</dcterms:created>
  <dcterms:modified xsi:type="dcterms:W3CDTF">2019-11-19T17:13:00Z</dcterms:modified>
</cp:coreProperties>
</file>