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F65158" w:rsidRDefault="00F65158" w:rsidP="00F65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C5E">
        <w:rPr>
          <w:rFonts w:ascii="Times New Roman" w:hAnsi="Times New Roman" w:cs="Times New Roman"/>
          <w:sz w:val="28"/>
          <w:szCs w:val="28"/>
        </w:rPr>
        <w:t>40.05.04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C5E">
        <w:rPr>
          <w:rFonts w:ascii="Times New Roman" w:hAnsi="Times New Roman" w:cs="Times New Roman"/>
          <w:sz w:val="28"/>
          <w:szCs w:val="28"/>
        </w:rPr>
        <w:t>Судебная и прокурорская деятельность</w:t>
      </w:r>
    </w:p>
    <w:p w:rsidR="00F65158" w:rsidRDefault="00F65158" w:rsidP="00F65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специализация </w:t>
      </w:r>
      <w:r w:rsidRPr="002D0C5E">
        <w:rPr>
          <w:rFonts w:ascii="Times New Roman" w:hAnsi="Times New Roman" w:cs="Times New Roman"/>
          <w:sz w:val="28"/>
          <w:szCs w:val="28"/>
        </w:rPr>
        <w:t>Прокурорская деятельность</w:t>
      </w:r>
    </w:p>
    <w:p w:rsidR="00F65158" w:rsidRDefault="00F65158" w:rsidP="00F65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45113">
        <w:rPr>
          <w:rFonts w:ascii="Times New Roman" w:hAnsi="Times New Roman" w:cs="Times New Roman"/>
          <w:sz w:val="28"/>
          <w:szCs w:val="28"/>
        </w:rPr>
        <w:t>3</w:t>
      </w:r>
      <w:r w:rsidR="002255F0">
        <w:rPr>
          <w:rFonts w:ascii="Times New Roman" w:hAnsi="Times New Roman" w:cs="Times New Roman"/>
          <w:sz w:val="28"/>
          <w:szCs w:val="28"/>
        </w:rPr>
        <w:t>, 2024</w:t>
      </w:r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Политология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юридических документах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Юридическая риторика и ораторское искусство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информационные технологии в профессиональной деятельности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государства и права России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Римское право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государства и права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теории государства и права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право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право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процесс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право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процессуальное право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Земельное право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право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Предпринимательское право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право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частное право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право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рынка ценных бумаг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Налоговое право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Судоустройство и правоохранительные органы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право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Уголовно-процессуальное право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Уголовно-исполнительное право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о противодействии терроризму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Криминалистика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.О.38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Криминология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.О.39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специальность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.О.40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Прокурорский надзор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.О.41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право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.О.42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Таможенное право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.О.43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.О.44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для юристов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.О.45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 право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.О.46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E03835" w:rsidTr="00F65158">
        <w:tc>
          <w:tcPr>
            <w:tcW w:w="2376" w:type="dxa"/>
            <w:vAlign w:val="center"/>
          </w:tcPr>
          <w:p w:rsidR="00E03835" w:rsidRPr="00F45113" w:rsidRDefault="00E03835" w:rsidP="00E038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1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95" w:type="dxa"/>
            <w:vAlign w:val="center"/>
          </w:tcPr>
          <w:p w:rsidR="00E03835" w:rsidRPr="00F45113" w:rsidRDefault="00E03835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реализация общественных проектов</w:t>
            </w:r>
          </w:p>
        </w:tc>
      </w:tr>
      <w:bookmarkEnd w:id="0"/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противодействия коррупции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психиатрия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медицина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прокуратуры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и тактика прокурорских проверок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прокурора в административном судопроизводстве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прокурора в уголовном судопроизводстве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прокурора в гражданском судопроизводстве</w:t>
            </w:r>
          </w:p>
        </w:tc>
      </w:tr>
      <w:tr w:rsidR="00F45113" w:rsidRPr="00F65158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статистика в органах прокуратуры</w:t>
            </w:r>
          </w:p>
        </w:tc>
      </w:tr>
      <w:tr w:rsidR="00F45113" w:rsidRP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(модули) по выбору 1 (ДВ.1)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экстремистской деятельности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террористической деятельности</w:t>
            </w:r>
          </w:p>
        </w:tc>
      </w:tr>
      <w:tr w:rsidR="00F45113" w:rsidRP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(модули) по выбору 2 (ДВ.2)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Адвокатура и нотариат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Гражданско-процессуальные акты</w:t>
            </w:r>
          </w:p>
        </w:tc>
      </w:tr>
      <w:tr w:rsidR="00F45113" w:rsidRP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(модули) по выбору 3 (ДВ.3)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квалификации преступлений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Уголовно-процессуальные акты</w:t>
            </w:r>
          </w:p>
        </w:tc>
      </w:tr>
      <w:tr w:rsidR="00F45113" w:rsidRP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(модули) по выбору 4 (ДВ.4)</w:t>
            </w:r>
          </w:p>
        </w:tc>
      </w:tr>
      <w:tr w:rsidR="00F45113" w:rsidRPr="00F65158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сотрудничество органов прокуратуры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прокуратуры по предупреждению преступности и иных правонарушений</w:t>
            </w:r>
          </w:p>
        </w:tc>
      </w:tr>
      <w:tr w:rsidR="00F45113" w:rsidRP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(модули) по выбору 5 (ДВ.5)</w:t>
            </w:r>
          </w:p>
        </w:tc>
      </w:tr>
      <w:tr w:rsidR="00F45113" w:rsidRPr="00F65158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 и прокуратура зарубежных государств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Правоохранительные органы зарубежных государств</w:t>
            </w:r>
          </w:p>
        </w:tc>
      </w:tr>
      <w:tr w:rsidR="00F45113" w:rsidRP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(модули) по выбору 6 (ДВ.6)</w:t>
            </w:r>
          </w:p>
        </w:tc>
      </w:tr>
      <w:tr w:rsidR="00F45113" w:rsidRPr="00F65158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Прокурорский надзор за исполнением законов органами, осуществляющими следствие, дознание и оперативно-розыскную деятельность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Прокурорский надзор за исполнением законов и соответствием законам правовых актов</w:t>
            </w:r>
          </w:p>
        </w:tc>
      </w:tr>
      <w:tr w:rsidR="00F45113" w:rsidRP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ЭДФ.ДВ.01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F45113" w:rsidRPr="00F65158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ЭДФ.ДВ.01.01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ЭДФ.ДВ.01.02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теннис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ЭДФ.ДВ.01.03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Здоровый образ жизни и </w:t>
            </w:r>
            <w:proofErr w:type="spellStart"/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F45113" w:rsidRPr="00F65158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ЭДФ.ДВ.01.04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</w:t>
            </w:r>
          </w:p>
        </w:tc>
      </w:tr>
      <w:tr w:rsidR="00F45113" w:rsidRPr="00F65158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публичной защиты ВКР</w:t>
            </w:r>
          </w:p>
        </w:tc>
      </w:tr>
      <w:tr w:rsidR="00F45113" w:rsidTr="00F65158">
        <w:tc>
          <w:tcPr>
            <w:tcW w:w="2376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ФТД.04</w:t>
            </w:r>
          </w:p>
        </w:tc>
        <w:tc>
          <w:tcPr>
            <w:tcW w:w="7195" w:type="dxa"/>
            <w:vAlign w:val="center"/>
          </w:tcPr>
          <w:p w:rsidR="00F45113" w:rsidRPr="00F45113" w:rsidRDefault="00F45113" w:rsidP="00F4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2255F0"/>
    <w:rsid w:val="00853CF5"/>
    <w:rsid w:val="00BE2EFA"/>
    <w:rsid w:val="00DE5A65"/>
    <w:rsid w:val="00E03835"/>
    <w:rsid w:val="00F45113"/>
    <w:rsid w:val="00F6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7</cp:revision>
  <dcterms:created xsi:type="dcterms:W3CDTF">2023-02-14T06:13:00Z</dcterms:created>
  <dcterms:modified xsi:type="dcterms:W3CDTF">2024-08-14T11:12:00Z</dcterms:modified>
</cp:coreProperties>
</file>