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8E4" w:rsidRPr="006748E4">
        <w:rPr>
          <w:rFonts w:ascii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853CF5" w:rsidRDefault="00BC733B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="003B0B62"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B0B62" w:rsidTr="003B0B62">
        <w:trPr>
          <w:trHeight w:val="70"/>
        </w:trPr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.В.03(П)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.В.04(</w:t>
            </w:r>
            <w:proofErr w:type="spell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3B0B62"/>
    <w:rsid w:val="006748E4"/>
    <w:rsid w:val="00853CF5"/>
    <w:rsid w:val="00BC733B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2023-02-14T08:19:00Z</dcterms:modified>
</cp:coreProperties>
</file>