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E4C" w:rsidRDefault="00F04E4C" w:rsidP="00F04E4C">
      <w:pPr>
        <w:jc w:val="right"/>
        <w:rPr>
          <w:b/>
          <w:bCs/>
        </w:rPr>
      </w:pPr>
      <w:r>
        <w:rPr>
          <w:noProof/>
          <w:lang w:eastAsia="ru-RU"/>
        </w:rPr>
        <w:drawing>
          <wp:anchor distT="0" distB="0" distL="114300" distR="114300" simplePos="0" relativeHeight="251658240" behindDoc="1" locked="0" layoutInCell="1" allowOverlap="1">
            <wp:simplePos x="0" y="0"/>
            <wp:positionH relativeFrom="column">
              <wp:posOffset>2739390</wp:posOffset>
            </wp:positionH>
            <wp:positionV relativeFrom="paragraph">
              <wp:posOffset>-215265</wp:posOffset>
            </wp:positionV>
            <wp:extent cx="429260" cy="685800"/>
            <wp:effectExtent l="19050" t="0" r="889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6000"/>
                    </a:blip>
                    <a:srcRect/>
                    <a:stretch>
                      <a:fillRect/>
                    </a:stretch>
                  </pic:blipFill>
                  <pic:spPr bwMode="auto">
                    <a:xfrm>
                      <a:off x="0" y="0"/>
                      <a:ext cx="429260" cy="685800"/>
                    </a:xfrm>
                    <a:prstGeom prst="rect">
                      <a:avLst/>
                    </a:prstGeom>
                    <a:noFill/>
                  </pic:spPr>
                </pic:pic>
              </a:graphicData>
            </a:graphic>
          </wp:anchor>
        </w:drawing>
      </w:r>
      <w:r>
        <w:rPr>
          <w:sz w:val="28"/>
          <w:szCs w:val="28"/>
        </w:rPr>
        <w:t xml:space="preserve"> </w:t>
      </w:r>
    </w:p>
    <w:p w:rsidR="00F04E4C" w:rsidRDefault="00F04E4C" w:rsidP="00F04E4C">
      <w:pPr>
        <w:jc w:val="center"/>
        <w:rPr>
          <w:b/>
          <w:bCs/>
        </w:rPr>
      </w:pPr>
    </w:p>
    <w:p w:rsidR="00F04E4C" w:rsidRDefault="00F04E4C" w:rsidP="00F04E4C">
      <w:pPr>
        <w:jc w:val="center"/>
        <w:rPr>
          <w:b/>
          <w:bCs/>
        </w:rPr>
      </w:pPr>
    </w:p>
    <w:p w:rsidR="00F04E4C" w:rsidRDefault="00F04E4C" w:rsidP="00F04E4C">
      <w:pPr>
        <w:jc w:val="center"/>
        <w:rPr>
          <w:b/>
          <w:bCs/>
        </w:rPr>
      </w:pPr>
      <w:r>
        <w:rPr>
          <w:b/>
          <w:bCs/>
        </w:rPr>
        <w:t>Автономная некоммерческая образовательная организация</w:t>
      </w:r>
    </w:p>
    <w:p w:rsidR="00F04E4C" w:rsidRDefault="00F04E4C" w:rsidP="00F04E4C">
      <w:pPr>
        <w:jc w:val="center"/>
        <w:rPr>
          <w:b/>
          <w:bCs/>
        </w:rPr>
      </w:pPr>
      <w:r>
        <w:rPr>
          <w:b/>
          <w:bCs/>
        </w:rPr>
        <w:t>высшего образования</w:t>
      </w:r>
    </w:p>
    <w:p w:rsidR="00F04E4C" w:rsidRDefault="00F04E4C" w:rsidP="00F04E4C">
      <w:pPr>
        <w:jc w:val="center"/>
        <w:rPr>
          <w:b/>
          <w:bCs/>
        </w:rPr>
      </w:pPr>
      <w:r>
        <w:rPr>
          <w:b/>
          <w:bCs/>
        </w:rPr>
        <w:t>«Воронежский экономико-правовой институт»</w:t>
      </w:r>
    </w:p>
    <w:p w:rsidR="00F04E4C" w:rsidRDefault="00F04E4C" w:rsidP="00F04E4C">
      <w:pPr>
        <w:jc w:val="center"/>
        <w:rPr>
          <w:b/>
          <w:bCs/>
        </w:rPr>
      </w:pPr>
      <w:r>
        <w:rPr>
          <w:b/>
          <w:bCs/>
        </w:rPr>
        <w:t>(АНОО ВО «ВЭПИ»)</w:t>
      </w:r>
    </w:p>
    <w:p w:rsidR="00F04E4C" w:rsidRDefault="0089400E" w:rsidP="00F04E4C">
      <w:pPr>
        <w:ind w:left="5220"/>
        <w:rPr>
          <w:bCs/>
          <w:sz w:val="28"/>
          <w:szCs w:val="28"/>
        </w:rPr>
      </w:pPr>
      <w:r w:rsidRPr="0089400E">
        <w:rPr>
          <w:bCs/>
          <w:noProof/>
          <w:sz w:val="28"/>
          <w:szCs w:val="28"/>
          <w:lang w:eastAsia="ru-RU"/>
        </w:rPr>
        <w:drawing>
          <wp:anchor distT="0" distB="0" distL="114300" distR="114300" simplePos="0" relativeHeight="251665408" behindDoc="0" locked="0" layoutInCell="1" allowOverlap="1">
            <wp:simplePos x="0" y="0"/>
            <wp:positionH relativeFrom="column">
              <wp:posOffset>3024027</wp:posOffset>
            </wp:positionH>
            <wp:positionV relativeFrom="paragraph">
              <wp:posOffset>643</wp:posOffset>
            </wp:positionV>
            <wp:extent cx="3032908" cy="1662546"/>
            <wp:effectExtent l="19050" t="0" r="0" b="0"/>
            <wp:wrapNone/>
            <wp:docPr id="5" name="Рисунок 1" descr="г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р"/>
                    <pic:cNvPicPr>
                      <a:picLocks noChangeAspect="1" noChangeArrowheads="1"/>
                    </pic:cNvPicPr>
                  </pic:nvPicPr>
                  <pic:blipFill>
                    <a:blip r:embed="rId8" cstate="print"/>
                    <a:srcRect/>
                    <a:stretch>
                      <a:fillRect/>
                    </a:stretch>
                  </pic:blipFill>
                  <pic:spPr bwMode="auto">
                    <a:xfrm>
                      <a:off x="0" y="0"/>
                      <a:ext cx="3032760" cy="1662430"/>
                    </a:xfrm>
                    <a:prstGeom prst="rect">
                      <a:avLst/>
                    </a:prstGeom>
                    <a:noFill/>
                    <a:ln w="9525">
                      <a:noFill/>
                      <a:miter lim="800000"/>
                      <a:headEnd/>
                      <a:tailEnd/>
                    </a:ln>
                  </pic:spPr>
                </pic:pic>
              </a:graphicData>
            </a:graphic>
          </wp:anchor>
        </w:drawing>
      </w:r>
    </w:p>
    <w:p w:rsidR="00F04E4C" w:rsidRDefault="00F04E4C" w:rsidP="00F04E4C">
      <w:pPr>
        <w:ind w:left="5220"/>
        <w:rPr>
          <w:bCs/>
          <w:sz w:val="28"/>
          <w:szCs w:val="28"/>
        </w:rPr>
      </w:pPr>
      <w:r>
        <w:rPr>
          <w:bCs/>
          <w:sz w:val="28"/>
          <w:szCs w:val="28"/>
        </w:rPr>
        <w:t>УТВЕРЖДАЮ</w:t>
      </w:r>
    </w:p>
    <w:p w:rsidR="00F04E4C" w:rsidRDefault="00F04E4C" w:rsidP="00F04E4C">
      <w:pPr>
        <w:ind w:left="5220"/>
        <w:rPr>
          <w:bCs/>
          <w:sz w:val="28"/>
          <w:szCs w:val="28"/>
        </w:rPr>
      </w:pPr>
      <w:r>
        <w:rPr>
          <w:bCs/>
          <w:sz w:val="28"/>
          <w:szCs w:val="28"/>
        </w:rPr>
        <w:t xml:space="preserve">Проректор </w:t>
      </w:r>
    </w:p>
    <w:p w:rsidR="00F04E4C" w:rsidRDefault="00F04E4C" w:rsidP="00F04E4C">
      <w:pPr>
        <w:ind w:left="5220"/>
        <w:rPr>
          <w:bCs/>
          <w:sz w:val="28"/>
          <w:szCs w:val="28"/>
        </w:rPr>
      </w:pPr>
      <w:r>
        <w:rPr>
          <w:bCs/>
          <w:sz w:val="28"/>
          <w:szCs w:val="28"/>
        </w:rPr>
        <w:t>по учебно-методической работе</w:t>
      </w:r>
    </w:p>
    <w:p w:rsidR="00F04E4C" w:rsidRDefault="00F04E4C" w:rsidP="00F04E4C">
      <w:pPr>
        <w:ind w:left="5220"/>
        <w:rPr>
          <w:bCs/>
          <w:sz w:val="28"/>
          <w:szCs w:val="28"/>
        </w:rPr>
      </w:pPr>
      <w:r>
        <w:rPr>
          <w:bCs/>
          <w:sz w:val="28"/>
          <w:szCs w:val="28"/>
        </w:rPr>
        <w:t xml:space="preserve">_____________ А.Ю. </w:t>
      </w:r>
      <w:proofErr w:type="spellStart"/>
      <w:r>
        <w:rPr>
          <w:bCs/>
          <w:sz w:val="28"/>
          <w:szCs w:val="28"/>
        </w:rPr>
        <w:t>Жильников</w:t>
      </w:r>
      <w:proofErr w:type="spellEnd"/>
    </w:p>
    <w:p w:rsidR="00F04E4C" w:rsidRDefault="00F04E4C" w:rsidP="00F04E4C">
      <w:pPr>
        <w:ind w:left="5220"/>
        <w:rPr>
          <w:bCs/>
          <w:sz w:val="28"/>
          <w:szCs w:val="28"/>
        </w:rPr>
      </w:pPr>
      <w:r>
        <w:rPr>
          <w:bCs/>
          <w:sz w:val="28"/>
          <w:szCs w:val="28"/>
        </w:rPr>
        <w:t xml:space="preserve">«____» _____________ 2018 г. </w:t>
      </w:r>
    </w:p>
    <w:p w:rsidR="00F04E4C" w:rsidRDefault="00F04E4C" w:rsidP="00F04E4C">
      <w:pPr>
        <w:tabs>
          <w:tab w:val="right" w:leader="underscore" w:pos="8505"/>
        </w:tabs>
        <w:jc w:val="center"/>
        <w:rPr>
          <w:b/>
          <w:bCs/>
          <w:sz w:val="28"/>
          <w:szCs w:val="28"/>
        </w:rPr>
      </w:pPr>
    </w:p>
    <w:p w:rsidR="00F04E4C" w:rsidRDefault="00F04E4C" w:rsidP="00F04E4C">
      <w:pPr>
        <w:tabs>
          <w:tab w:val="right" w:leader="underscore" w:pos="8505"/>
        </w:tabs>
        <w:jc w:val="center"/>
        <w:rPr>
          <w:b/>
          <w:bCs/>
          <w:sz w:val="28"/>
          <w:szCs w:val="28"/>
        </w:rPr>
      </w:pPr>
    </w:p>
    <w:p w:rsidR="00F04E4C" w:rsidRDefault="00F04E4C" w:rsidP="00F04E4C">
      <w:pPr>
        <w:tabs>
          <w:tab w:val="right" w:leader="underscore" w:pos="8505"/>
        </w:tabs>
        <w:jc w:val="center"/>
        <w:rPr>
          <w:b/>
          <w:bCs/>
          <w:sz w:val="28"/>
          <w:szCs w:val="28"/>
        </w:rPr>
      </w:pPr>
    </w:p>
    <w:p w:rsidR="00F04E4C" w:rsidRDefault="00F04E4C" w:rsidP="00F04E4C">
      <w:pPr>
        <w:tabs>
          <w:tab w:val="right" w:leader="underscore" w:pos="8505"/>
        </w:tabs>
        <w:jc w:val="center"/>
        <w:rPr>
          <w:b/>
          <w:bCs/>
          <w:sz w:val="28"/>
          <w:szCs w:val="28"/>
        </w:rPr>
      </w:pPr>
      <w:r>
        <w:rPr>
          <w:b/>
          <w:bCs/>
          <w:sz w:val="28"/>
          <w:szCs w:val="28"/>
        </w:rPr>
        <w:t>МЕТОДИЧЕСКИЕ РЕКОМЕНДАЦИИ ПО ВЫПОЛНЕНИЮ ВЫПУСКНЫХ КВАЛИФИКАЦИОННЫХ РАБОТ</w:t>
      </w:r>
    </w:p>
    <w:p w:rsidR="00F04E4C" w:rsidRDefault="00F04E4C" w:rsidP="00F04E4C">
      <w:pPr>
        <w:tabs>
          <w:tab w:val="right" w:leader="underscore" w:pos="8505"/>
        </w:tabs>
        <w:jc w:val="center"/>
        <w:rPr>
          <w:b/>
          <w:bCs/>
          <w:sz w:val="28"/>
          <w:szCs w:val="28"/>
        </w:rPr>
      </w:pPr>
    </w:p>
    <w:p w:rsidR="00F04E4C" w:rsidRDefault="00F04E4C" w:rsidP="00F04E4C">
      <w:pPr>
        <w:tabs>
          <w:tab w:val="center" w:pos="4678"/>
          <w:tab w:val="left" w:pos="9354"/>
        </w:tabs>
        <w:rPr>
          <w:bCs/>
          <w:sz w:val="28"/>
          <w:szCs w:val="28"/>
          <w:u w:val="single"/>
        </w:rPr>
      </w:pPr>
      <w:r>
        <w:rPr>
          <w:sz w:val="28"/>
          <w:szCs w:val="28"/>
          <w:u w:val="single"/>
        </w:rPr>
        <w:tab/>
      </w:r>
      <w:r>
        <w:rPr>
          <w:bCs/>
          <w:sz w:val="28"/>
          <w:szCs w:val="28"/>
          <w:u w:val="single"/>
        </w:rPr>
        <w:t>37.03.01 Психология</w:t>
      </w:r>
      <w:r>
        <w:rPr>
          <w:bCs/>
          <w:sz w:val="28"/>
          <w:szCs w:val="28"/>
          <w:u w:val="single"/>
        </w:rPr>
        <w:tab/>
      </w:r>
    </w:p>
    <w:p w:rsidR="00F04E4C" w:rsidRDefault="00F04E4C" w:rsidP="00F04E4C">
      <w:pPr>
        <w:jc w:val="center"/>
        <w:rPr>
          <w:bCs/>
          <w:sz w:val="20"/>
          <w:szCs w:val="28"/>
        </w:rPr>
      </w:pPr>
      <w:r>
        <w:rPr>
          <w:bCs/>
          <w:szCs w:val="28"/>
        </w:rPr>
        <w:t>(код и наименование направления подготовки)</w:t>
      </w:r>
    </w:p>
    <w:p w:rsidR="00F04E4C" w:rsidRDefault="00F04E4C" w:rsidP="00F04E4C">
      <w:pPr>
        <w:jc w:val="both"/>
        <w:rPr>
          <w:bCs/>
          <w:sz w:val="28"/>
          <w:szCs w:val="28"/>
        </w:rPr>
      </w:pPr>
    </w:p>
    <w:p w:rsidR="00F04E4C" w:rsidRDefault="00F04E4C" w:rsidP="00F04E4C">
      <w:pPr>
        <w:tabs>
          <w:tab w:val="center" w:pos="6379"/>
          <w:tab w:val="left" w:pos="9354"/>
        </w:tabs>
        <w:jc w:val="both"/>
        <w:rPr>
          <w:bCs/>
          <w:sz w:val="28"/>
          <w:szCs w:val="28"/>
          <w:u w:val="single"/>
        </w:rPr>
      </w:pPr>
      <w:r>
        <w:rPr>
          <w:bCs/>
          <w:sz w:val="28"/>
          <w:szCs w:val="28"/>
        </w:rPr>
        <w:t xml:space="preserve">Направленность (профиль) </w:t>
      </w:r>
      <w:r>
        <w:rPr>
          <w:bCs/>
          <w:sz w:val="28"/>
          <w:szCs w:val="28"/>
          <w:u w:val="single"/>
        </w:rPr>
        <w:tab/>
        <w:t>Психология</w:t>
      </w:r>
      <w:r>
        <w:rPr>
          <w:bCs/>
          <w:sz w:val="28"/>
          <w:szCs w:val="28"/>
          <w:u w:val="single"/>
        </w:rPr>
        <w:tab/>
      </w:r>
    </w:p>
    <w:p w:rsidR="00F04E4C" w:rsidRDefault="00F04E4C" w:rsidP="00F04E4C">
      <w:pPr>
        <w:tabs>
          <w:tab w:val="center" w:pos="6379"/>
        </w:tabs>
        <w:rPr>
          <w:bCs/>
          <w:sz w:val="28"/>
          <w:szCs w:val="28"/>
        </w:rPr>
      </w:pPr>
      <w:r>
        <w:rPr>
          <w:bCs/>
          <w:sz w:val="28"/>
          <w:szCs w:val="28"/>
        </w:rPr>
        <w:tab/>
      </w:r>
      <w:r>
        <w:rPr>
          <w:bCs/>
          <w:szCs w:val="28"/>
        </w:rPr>
        <w:t>(наименование направленности (профиля))</w:t>
      </w:r>
    </w:p>
    <w:p w:rsidR="00F04E4C" w:rsidRDefault="00F04E4C" w:rsidP="00F04E4C">
      <w:pPr>
        <w:jc w:val="both"/>
        <w:rPr>
          <w:bCs/>
          <w:sz w:val="28"/>
          <w:szCs w:val="28"/>
        </w:rPr>
      </w:pPr>
    </w:p>
    <w:p w:rsidR="00F04E4C" w:rsidRDefault="00F04E4C" w:rsidP="00F04E4C">
      <w:pPr>
        <w:tabs>
          <w:tab w:val="center" w:pos="6379"/>
          <w:tab w:val="left" w:pos="9354"/>
        </w:tabs>
        <w:jc w:val="both"/>
        <w:rPr>
          <w:bCs/>
          <w:sz w:val="28"/>
          <w:szCs w:val="28"/>
          <w:u w:val="single"/>
        </w:rPr>
      </w:pPr>
      <w:r>
        <w:rPr>
          <w:bCs/>
          <w:sz w:val="28"/>
          <w:szCs w:val="28"/>
        </w:rPr>
        <w:t xml:space="preserve">Квалификация выпускника </w:t>
      </w:r>
      <w:r>
        <w:rPr>
          <w:bCs/>
          <w:sz w:val="28"/>
          <w:szCs w:val="28"/>
          <w:u w:val="single"/>
        </w:rPr>
        <w:tab/>
        <w:t>Бакалавр</w:t>
      </w:r>
      <w:r>
        <w:rPr>
          <w:bCs/>
          <w:sz w:val="28"/>
          <w:szCs w:val="28"/>
          <w:u w:val="single"/>
        </w:rPr>
        <w:tab/>
      </w:r>
    </w:p>
    <w:p w:rsidR="00F04E4C" w:rsidRDefault="00F04E4C" w:rsidP="00F04E4C">
      <w:pPr>
        <w:tabs>
          <w:tab w:val="center" w:pos="6379"/>
        </w:tabs>
        <w:rPr>
          <w:bCs/>
          <w:sz w:val="28"/>
          <w:szCs w:val="28"/>
        </w:rPr>
      </w:pPr>
      <w:r>
        <w:rPr>
          <w:bCs/>
          <w:sz w:val="28"/>
          <w:szCs w:val="28"/>
        </w:rPr>
        <w:tab/>
      </w:r>
      <w:r>
        <w:rPr>
          <w:bCs/>
          <w:szCs w:val="28"/>
        </w:rPr>
        <w:t>(наименование квалификации)</w:t>
      </w:r>
    </w:p>
    <w:p w:rsidR="00F04E4C" w:rsidRDefault="00F04E4C" w:rsidP="00F04E4C">
      <w:pPr>
        <w:jc w:val="both"/>
        <w:rPr>
          <w:bCs/>
          <w:sz w:val="28"/>
          <w:szCs w:val="28"/>
        </w:rPr>
      </w:pPr>
    </w:p>
    <w:p w:rsidR="00F04E4C" w:rsidRDefault="00F04E4C" w:rsidP="00F04E4C">
      <w:pPr>
        <w:tabs>
          <w:tab w:val="center" w:pos="5812"/>
          <w:tab w:val="left" w:pos="9354"/>
        </w:tabs>
        <w:jc w:val="both"/>
        <w:rPr>
          <w:bCs/>
          <w:sz w:val="28"/>
          <w:szCs w:val="28"/>
          <w:u w:val="single"/>
        </w:rPr>
      </w:pPr>
      <w:r>
        <w:rPr>
          <w:bCs/>
          <w:sz w:val="28"/>
          <w:szCs w:val="28"/>
        </w:rPr>
        <w:t xml:space="preserve">Форма обучения </w:t>
      </w:r>
      <w:r>
        <w:rPr>
          <w:bCs/>
          <w:sz w:val="28"/>
          <w:szCs w:val="28"/>
          <w:u w:val="single"/>
        </w:rPr>
        <w:tab/>
        <w:t>Очная, заочная</w:t>
      </w:r>
      <w:r>
        <w:rPr>
          <w:bCs/>
          <w:sz w:val="28"/>
          <w:szCs w:val="28"/>
          <w:u w:val="single"/>
        </w:rPr>
        <w:tab/>
      </w:r>
    </w:p>
    <w:p w:rsidR="00F04E4C" w:rsidRDefault="00F04E4C" w:rsidP="00F04E4C">
      <w:pPr>
        <w:tabs>
          <w:tab w:val="center" w:pos="5812"/>
        </w:tabs>
        <w:rPr>
          <w:bCs/>
          <w:sz w:val="28"/>
          <w:szCs w:val="28"/>
        </w:rPr>
      </w:pPr>
      <w:r>
        <w:rPr>
          <w:bCs/>
          <w:sz w:val="28"/>
          <w:szCs w:val="28"/>
        </w:rPr>
        <w:tab/>
      </w:r>
      <w:r>
        <w:rPr>
          <w:bCs/>
          <w:szCs w:val="28"/>
        </w:rPr>
        <w:t xml:space="preserve">(очная, </w:t>
      </w:r>
      <w:proofErr w:type="spellStart"/>
      <w:r>
        <w:rPr>
          <w:bCs/>
          <w:szCs w:val="28"/>
        </w:rPr>
        <w:t>очно-заочная</w:t>
      </w:r>
      <w:proofErr w:type="spellEnd"/>
      <w:r>
        <w:rPr>
          <w:bCs/>
          <w:szCs w:val="28"/>
        </w:rPr>
        <w:t>, заочная)</w:t>
      </w:r>
    </w:p>
    <w:p w:rsidR="00F04E4C" w:rsidRDefault="00F04E4C" w:rsidP="00F04E4C">
      <w:pPr>
        <w:jc w:val="both"/>
        <w:rPr>
          <w:bCs/>
          <w:sz w:val="28"/>
          <w:szCs w:val="28"/>
        </w:rPr>
      </w:pPr>
    </w:p>
    <w:p w:rsidR="00F04E4C" w:rsidRDefault="00F04E4C" w:rsidP="00F04E4C">
      <w:pPr>
        <w:jc w:val="both"/>
        <w:rPr>
          <w:bCs/>
          <w:sz w:val="28"/>
          <w:szCs w:val="28"/>
        </w:rPr>
      </w:pPr>
    </w:p>
    <w:p w:rsidR="00F04E4C" w:rsidRDefault="00F04E4C" w:rsidP="00F04E4C">
      <w:pPr>
        <w:jc w:val="both"/>
        <w:rPr>
          <w:bCs/>
          <w:sz w:val="28"/>
          <w:szCs w:val="28"/>
        </w:rPr>
      </w:pPr>
    </w:p>
    <w:p w:rsidR="00F04E4C" w:rsidRDefault="00F04E4C" w:rsidP="00F04E4C">
      <w:pPr>
        <w:rPr>
          <w:bCs/>
          <w:sz w:val="28"/>
          <w:szCs w:val="28"/>
        </w:rPr>
      </w:pPr>
    </w:p>
    <w:p w:rsidR="00F04E4C" w:rsidRDefault="00F04E4C" w:rsidP="00F04E4C">
      <w:pPr>
        <w:ind w:firstLine="709"/>
        <w:jc w:val="both"/>
        <w:rPr>
          <w:sz w:val="28"/>
          <w:szCs w:val="28"/>
        </w:rPr>
      </w:pPr>
      <w:proofErr w:type="gramStart"/>
      <w:r>
        <w:rPr>
          <w:sz w:val="28"/>
          <w:szCs w:val="28"/>
        </w:rPr>
        <w:t>Рекомендованы</w:t>
      </w:r>
      <w:proofErr w:type="gramEnd"/>
      <w:r>
        <w:rPr>
          <w:sz w:val="28"/>
          <w:szCs w:val="28"/>
        </w:rPr>
        <w:t xml:space="preserve"> к использованию Филиалами АНОО ВО «ВЭПИ»</w:t>
      </w:r>
    </w:p>
    <w:p w:rsidR="00F04E4C" w:rsidRDefault="00F04E4C" w:rsidP="00F04E4C">
      <w:pPr>
        <w:rPr>
          <w:bCs/>
          <w:sz w:val="28"/>
          <w:szCs w:val="28"/>
        </w:rPr>
      </w:pPr>
    </w:p>
    <w:p w:rsidR="00F04E4C" w:rsidRDefault="00F04E4C" w:rsidP="00F04E4C">
      <w:pPr>
        <w:tabs>
          <w:tab w:val="right" w:leader="underscore" w:pos="8505"/>
        </w:tabs>
        <w:jc w:val="center"/>
        <w:rPr>
          <w:bCs/>
          <w:sz w:val="28"/>
          <w:szCs w:val="28"/>
        </w:rPr>
      </w:pPr>
    </w:p>
    <w:p w:rsidR="00F04E4C" w:rsidRDefault="00F04E4C" w:rsidP="00F04E4C">
      <w:pPr>
        <w:tabs>
          <w:tab w:val="right" w:leader="underscore" w:pos="8505"/>
        </w:tabs>
        <w:jc w:val="center"/>
        <w:rPr>
          <w:bCs/>
          <w:sz w:val="28"/>
          <w:szCs w:val="28"/>
        </w:rPr>
      </w:pPr>
    </w:p>
    <w:p w:rsidR="00F04E4C" w:rsidRDefault="00F04E4C" w:rsidP="00F04E4C">
      <w:pPr>
        <w:tabs>
          <w:tab w:val="right" w:leader="underscore" w:pos="8505"/>
        </w:tabs>
        <w:jc w:val="center"/>
        <w:rPr>
          <w:bCs/>
          <w:sz w:val="28"/>
          <w:szCs w:val="28"/>
        </w:rPr>
      </w:pPr>
    </w:p>
    <w:p w:rsidR="00F04E4C" w:rsidRDefault="00F04E4C" w:rsidP="00F04E4C">
      <w:pPr>
        <w:tabs>
          <w:tab w:val="right" w:leader="underscore" w:pos="8505"/>
        </w:tabs>
        <w:jc w:val="center"/>
        <w:rPr>
          <w:bCs/>
          <w:sz w:val="28"/>
          <w:szCs w:val="28"/>
        </w:rPr>
      </w:pPr>
    </w:p>
    <w:p w:rsidR="00F04E4C" w:rsidRDefault="00F04E4C" w:rsidP="00F04E4C">
      <w:pPr>
        <w:tabs>
          <w:tab w:val="right" w:leader="underscore" w:pos="8505"/>
        </w:tabs>
        <w:jc w:val="center"/>
        <w:rPr>
          <w:bCs/>
          <w:sz w:val="28"/>
          <w:szCs w:val="28"/>
        </w:rPr>
      </w:pPr>
    </w:p>
    <w:p w:rsidR="00F04E4C" w:rsidRDefault="00F04E4C" w:rsidP="00F04E4C">
      <w:pPr>
        <w:tabs>
          <w:tab w:val="right" w:leader="underscore" w:pos="8505"/>
        </w:tabs>
        <w:jc w:val="center"/>
        <w:rPr>
          <w:bCs/>
          <w:sz w:val="28"/>
          <w:szCs w:val="28"/>
        </w:rPr>
      </w:pPr>
    </w:p>
    <w:p w:rsidR="00F04E4C" w:rsidRDefault="00F04E4C" w:rsidP="00F04E4C">
      <w:pPr>
        <w:tabs>
          <w:tab w:val="right" w:leader="underscore" w:pos="8505"/>
        </w:tabs>
        <w:jc w:val="center"/>
        <w:rPr>
          <w:bCs/>
          <w:sz w:val="28"/>
          <w:szCs w:val="28"/>
        </w:rPr>
      </w:pPr>
    </w:p>
    <w:p w:rsidR="00F04E4C" w:rsidRDefault="00F04E4C" w:rsidP="00F04E4C">
      <w:pPr>
        <w:tabs>
          <w:tab w:val="right" w:leader="underscore" w:pos="8505"/>
        </w:tabs>
        <w:jc w:val="center"/>
        <w:rPr>
          <w:bCs/>
          <w:sz w:val="28"/>
          <w:szCs w:val="28"/>
        </w:rPr>
      </w:pPr>
    </w:p>
    <w:p w:rsidR="003D4759" w:rsidRDefault="0089400E" w:rsidP="003D4759">
      <w:pPr>
        <w:tabs>
          <w:tab w:val="right" w:leader="underscore" w:pos="8505"/>
        </w:tabs>
        <w:jc w:val="center"/>
        <w:rPr>
          <w:bCs/>
          <w:sz w:val="28"/>
          <w:szCs w:val="28"/>
        </w:rPr>
      </w:pPr>
      <w:r>
        <w:rPr>
          <w:bCs/>
          <w:sz w:val="28"/>
          <w:szCs w:val="28"/>
        </w:rPr>
        <w:t xml:space="preserve">Воронеж </w:t>
      </w:r>
      <w:r>
        <w:rPr>
          <w:bCs/>
          <w:sz w:val="28"/>
          <w:szCs w:val="28"/>
        </w:rPr>
        <w:br/>
        <w:t>2017</w:t>
      </w:r>
      <w:r w:rsidR="003D4759">
        <w:rPr>
          <w:bCs/>
          <w:sz w:val="28"/>
          <w:szCs w:val="28"/>
        </w:rPr>
        <w:br w:type="page"/>
      </w:r>
    </w:p>
    <w:p w:rsidR="003D4759" w:rsidRPr="003D4759" w:rsidRDefault="003D4759" w:rsidP="003D4759">
      <w:pPr>
        <w:ind w:firstLine="709"/>
        <w:jc w:val="both"/>
        <w:rPr>
          <w:szCs w:val="28"/>
        </w:rPr>
      </w:pPr>
      <w:r w:rsidRPr="003D4759">
        <w:rPr>
          <w:sz w:val="28"/>
          <w:szCs w:val="28"/>
        </w:rPr>
        <w:lastRenderedPageBreak/>
        <w:t xml:space="preserve">Методические рекомендации по выполнению </w:t>
      </w:r>
      <w:r>
        <w:rPr>
          <w:sz w:val="28"/>
          <w:szCs w:val="28"/>
        </w:rPr>
        <w:t xml:space="preserve">выпускных квалификационных работ </w:t>
      </w:r>
      <w:r w:rsidRPr="003D4759">
        <w:rPr>
          <w:sz w:val="28"/>
          <w:szCs w:val="28"/>
        </w:rPr>
        <w:t>рассмотрены и одобрены на заседании кафедры психолог</w:t>
      </w:r>
      <w:r w:rsidR="0089400E">
        <w:rPr>
          <w:sz w:val="28"/>
          <w:szCs w:val="28"/>
        </w:rPr>
        <w:t>ии, год начала подготовки – 2017</w:t>
      </w:r>
      <w:r w:rsidRPr="003D4759">
        <w:rPr>
          <w:sz w:val="28"/>
          <w:szCs w:val="28"/>
        </w:rPr>
        <w:t>.</w:t>
      </w:r>
    </w:p>
    <w:p w:rsidR="003D4759" w:rsidRPr="003D4759" w:rsidRDefault="0089400E" w:rsidP="003D4759">
      <w:pPr>
        <w:rPr>
          <w:sz w:val="28"/>
          <w:szCs w:val="28"/>
        </w:rPr>
      </w:pPr>
      <w:r>
        <w:rPr>
          <w:noProof/>
          <w:sz w:val="28"/>
          <w:szCs w:val="28"/>
          <w:lang w:eastAsia="ru-RU"/>
        </w:rPr>
        <w:drawing>
          <wp:anchor distT="0" distB="0" distL="114300" distR="114300" simplePos="0" relativeHeight="251666432" behindDoc="0" locked="0" layoutInCell="1" allowOverlap="1">
            <wp:simplePos x="0" y="0"/>
            <wp:positionH relativeFrom="column">
              <wp:posOffset>-134809</wp:posOffset>
            </wp:positionH>
            <wp:positionV relativeFrom="paragraph">
              <wp:posOffset>143768</wp:posOffset>
            </wp:positionV>
            <wp:extent cx="6025490" cy="475013"/>
            <wp:effectExtent l="19050" t="0" r="0" b="0"/>
            <wp:wrapNone/>
            <wp:docPr id="6" name="Рисунок 3" descr="протоко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ротокол.png"/>
                    <pic:cNvPicPr>
                      <a:picLocks noChangeAspect="1" noChangeArrowheads="1"/>
                    </pic:cNvPicPr>
                  </pic:nvPicPr>
                  <pic:blipFill>
                    <a:blip r:embed="rId9" cstate="print"/>
                    <a:srcRect/>
                    <a:stretch>
                      <a:fillRect/>
                    </a:stretch>
                  </pic:blipFill>
                  <pic:spPr bwMode="auto">
                    <a:xfrm>
                      <a:off x="0" y="0"/>
                      <a:ext cx="6025490" cy="475013"/>
                    </a:xfrm>
                    <a:prstGeom prst="rect">
                      <a:avLst/>
                    </a:prstGeom>
                    <a:noFill/>
                    <a:ln w="9525">
                      <a:noFill/>
                      <a:miter lim="800000"/>
                      <a:headEnd/>
                      <a:tailEnd/>
                    </a:ln>
                  </pic:spPr>
                </pic:pic>
              </a:graphicData>
            </a:graphic>
          </wp:anchor>
        </w:drawing>
      </w:r>
    </w:p>
    <w:p w:rsidR="003D4759" w:rsidRPr="003D4759" w:rsidRDefault="003D4759" w:rsidP="003D4759">
      <w:pPr>
        <w:tabs>
          <w:tab w:val="left" w:pos="9356"/>
        </w:tabs>
        <w:ind w:right="-2"/>
        <w:rPr>
          <w:sz w:val="28"/>
          <w:szCs w:val="28"/>
        </w:rPr>
      </w:pPr>
      <w:r w:rsidRPr="003D4759">
        <w:rPr>
          <w:sz w:val="28"/>
          <w:szCs w:val="28"/>
        </w:rPr>
        <w:t xml:space="preserve">Протокол заседания от «_____» __________________ 20 ___ г. № </w:t>
      </w:r>
    </w:p>
    <w:p w:rsidR="003D4759" w:rsidRPr="003D4759" w:rsidRDefault="0089400E" w:rsidP="003D4759">
      <w:pPr>
        <w:rPr>
          <w:sz w:val="28"/>
          <w:szCs w:val="28"/>
        </w:rPr>
      </w:pPr>
      <w:r>
        <w:rPr>
          <w:noProof/>
          <w:sz w:val="28"/>
          <w:szCs w:val="28"/>
          <w:lang w:eastAsia="ru-RU"/>
        </w:rPr>
        <w:drawing>
          <wp:anchor distT="0" distB="0" distL="114300" distR="114300" simplePos="0" relativeHeight="251667456" behindDoc="1" locked="0" layoutInCell="1" allowOverlap="1">
            <wp:simplePos x="0" y="0"/>
            <wp:positionH relativeFrom="column">
              <wp:posOffset>2453640</wp:posOffset>
            </wp:positionH>
            <wp:positionV relativeFrom="paragraph">
              <wp:posOffset>133350</wp:posOffset>
            </wp:positionV>
            <wp:extent cx="1268095" cy="748030"/>
            <wp:effectExtent l="19050" t="0" r="8255" b="0"/>
            <wp:wrapNone/>
            <wp:docPr id="58" name="Рисунок 6" descr="широкогра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широкоград.png"/>
                    <pic:cNvPicPr>
                      <a:picLocks noChangeAspect="1" noChangeArrowheads="1"/>
                    </pic:cNvPicPr>
                  </pic:nvPicPr>
                  <pic:blipFill>
                    <a:blip r:embed="rId10" cstate="print"/>
                    <a:srcRect/>
                    <a:stretch>
                      <a:fillRect/>
                    </a:stretch>
                  </pic:blipFill>
                  <pic:spPr bwMode="auto">
                    <a:xfrm>
                      <a:off x="0" y="0"/>
                      <a:ext cx="1268095" cy="748030"/>
                    </a:xfrm>
                    <a:prstGeom prst="rect">
                      <a:avLst/>
                    </a:prstGeom>
                    <a:noFill/>
                    <a:ln w="9525">
                      <a:noFill/>
                      <a:miter lim="800000"/>
                      <a:headEnd/>
                      <a:tailEnd/>
                    </a:ln>
                  </pic:spPr>
                </pic:pic>
              </a:graphicData>
            </a:graphic>
          </wp:anchor>
        </w:drawing>
      </w:r>
    </w:p>
    <w:p w:rsidR="003D4759" w:rsidRPr="003D4759" w:rsidRDefault="003D4759" w:rsidP="003D4759">
      <w:pPr>
        <w:jc w:val="both"/>
        <w:rPr>
          <w:rFonts w:eastAsia="Times New Roman"/>
          <w:sz w:val="28"/>
          <w:szCs w:val="28"/>
          <w:lang w:eastAsia="ru-RU"/>
        </w:rPr>
      </w:pPr>
    </w:p>
    <w:p w:rsidR="0089400E" w:rsidRPr="0097487D" w:rsidRDefault="0089400E" w:rsidP="0089400E">
      <w:pPr>
        <w:tabs>
          <w:tab w:val="left" w:pos="7513"/>
        </w:tabs>
        <w:suppressAutoHyphens w:val="0"/>
        <w:jc w:val="both"/>
        <w:rPr>
          <w:rFonts w:eastAsia="Times New Roman"/>
          <w:color w:val="595959"/>
          <w:sz w:val="28"/>
          <w:szCs w:val="28"/>
          <w:lang w:eastAsia="ru-RU"/>
        </w:rPr>
      </w:pPr>
      <w:r>
        <w:rPr>
          <w:rFonts w:eastAsia="Times New Roman"/>
          <w:color w:val="595959"/>
          <w:sz w:val="28"/>
          <w:szCs w:val="28"/>
          <w:lang w:eastAsia="ru-RU"/>
        </w:rPr>
        <w:t xml:space="preserve">Заведующий кафедрой                                                                Т.В. </w:t>
      </w:r>
      <w:proofErr w:type="spellStart"/>
      <w:r>
        <w:rPr>
          <w:rFonts w:eastAsia="Times New Roman"/>
          <w:color w:val="595959"/>
          <w:sz w:val="28"/>
          <w:szCs w:val="28"/>
          <w:lang w:eastAsia="ru-RU"/>
        </w:rPr>
        <w:t>Широкоград</w:t>
      </w:r>
      <w:proofErr w:type="spellEnd"/>
    </w:p>
    <w:p w:rsidR="003D4759" w:rsidRPr="003D4759" w:rsidRDefault="003D4759" w:rsidP="003D4759">
      <w:pPr>
        <w:jc w:val="both"/>
        <w:rPr>
          <w:rFonts w:eastAsia="Times New Roman"/>
          <w:b/>
          <w:sz w:val="28"/>
          <w:szCs w:val="28"/>
          <w:lang w:eastAsia="ru-RU"/>
        </w:rPr>
      </w:pPr>
    </w:p>
    <w:p w:rsidR="003D4759" w:rsidRPr="003D4759" w:rsidRDefault="003D4759" w:rsidP="003D4759">
      <w:pPr>
        <w:jc w:val="both"/>
        <w:rPr>
          <w:rFonts w:eastAsia="Times New Roman"/>
          <w:b/>
          <w:sz w:val="28"/>
          <w:szCs w:val="28"/>
          <w:lang w:eastAsia="ru-RU"/>
        </w:rPr>
      </w:pPr>
    </w:p>
    <w:p w:rsidR="003D4759" w:rsidRPr="003D4759" w:rsidRDefault="0089400E" w:rsidP="003D4759">
      <w:pPr>
        <w:jc w:val="both"/>
        <w:rPr>
          <w:rFonts w:eastAsia="Times New Roman"/>
          <w:sz w:val="28"/>
          <w:szCs w:val="28"/>
          <w:lang w:eastAsia="ru-RU"/>
        </w:rPr>
      </w:pPr>
      <w:r>
        <w:rPr>
          <w:rFonts w:eastAsia="Times New Roman"/>
          <w:noProof/>
          <w:sz w:val="28"/>
          <w:szCs w:val="28"/>
          <w:lang w:eastAsia="ru-RU"/>
        </w:rPr>
        <w:drawing>
          <wp:anchor distT="0" distB="0" distL="114300" distR="114300" simplePos="0" relativeHeight="251668480" behindDoc="1" locked="0" layoutInCell="1" allowOverlap="1">
            <wp:simplePos x="0" y="0"/>
            <wp:positionH relativeFrom="column">
              <wp:posOffset>2453005</wp:posOffset>
            </wp:positionH>
            <wp:positionV relativeFrom="paragraph">
              <wp:posOffset>85090</wp:posOffset>
            </wp:positionV>
            <wp:extent cx="1267460" cy="748030"/>
            <wp:effectExtent l="19050" t="0" r="8890" b="0"/>
            <wp:wrapNone/>
            <wp:docPr id="60" name="Рисунок 6" descr="широкогра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широкоград.png"/>
                    <pic:cNvPicPr>
                      <a:picLocks noChangeAspect="1" noChangeArrowheads="1"/>
                    </pic:cNvPicPr>
                  </pic:nvPicPr>
                  <pic:blipFill>
                    <a:blip r:embed="rId10" cstate="print"/>
                    <a:srcRect/>
                    <a:stretch>
                      <a:fillRect/>
                    </a:stretch>
                  </pic:blipFill>
                  <pic:spPr bwMode="auto">
                    <a:xfrm>
                      <a:off x="0" y="0"/>
                      <a:ext cx="1267460" cy="748030"/>
                    </a:xfrm>
                    <a:prstGeom prst="rect">
                      <a:avLst/>
                    </a:prstGeom>
                    <a:noFill/>
                    <a:ln w="9525">
                      <a:noFill/>
                      <a:miter lim="800000"/>
                      <a:headEnd/>
                      <a:tailEnd/>
                    </a:ln>
                  </pic:spPr>
                </pic:pic>
              </a:graphicData>
            </a:graphic>
          </wp:anchor>
        </w:drawing>
      </w:r>
      <w:r w:rsidR="003D4759" w:rsidRPr="003D4759">
        <w:rPr>
          <w:rFonts w:eastAsia="Times New Roman"/>
          <w:sz w:val="28"/>
          <w:szCs w:val="28"/>
          <w:lang w:eastAsia="ru-RU"/>
        </w:rPr>
        <w:t>Разработчики:</w:t>
      </w:r>
    </w:p>
    <w:p w:rsidR="003D4759" w:rsidRPr="003D4759" w:rsidRDefault="003D4759" w:rsidP="003D4759">
      <w:pPr>
        <w:jc w:val="both"/>
        <w:rPr>
          <w:rFonts w:eastAsia="Times New Roman"/>
          <w:b/>
          <w:sz w:val="28"/>
          <w:szCs w:val="28"/>
          <w:lang w:eastAsia="ru-RU"/>
        </w:rPr>
      </w:pPr>
    </w:p>
    <w:p w:rsidR="003D4759" w:rsidRPr="003D4759" w:rsidRDefault="0089400E" w:rsidP="003D4759">
      <w:pPr>
        <w:tabs>
          <w:tab w:val="left" w:pos="7513"/>
        </w:tabs>
        <w:suppressAutoHyphens w:val="0"/>
        <w:jc w:val="both"/>
        <w:rPr>
          <w:rFonts w:eastAsia="Times New Roman"/>
          <w:sz w:val="28"/>
          <w:szCs w:val="28"/>
          <w:lang w:eastAsia="ru-RU"/>
        </w:rPr>
      </w:pPr>
      <w:r>
        <w:rPr>
          <w:rFonts w:eastAsia="Times New Roman"/>
          <w:sz w:val="28"/>
          <w:szCs w:val="28"/>
          <w:lang w:eastAsia="ru-RU"/>
        </w:rPr>
        <w:t xml:space="preserve">Доцент                                                                                     </w:t>
      </w:r>
      <w:r>
        <w:rPr>
          <w:rFonts w:eastAsia="Times New Roman"/>
          <w:color w:val="595959"/>
          <w:sz w:val="28"/>
          <w:szCs w:val="28"/>
          <w:lang w:eastAsia="ru-RU"/>
        </w:rPr>
        <w:t xml:space="preserve">Т.В. </w:t>
      </w:r>
      <w:proofErr w:type="spellStart"/>
      <w:r>
        <w:rPr>
          <w:rFonts w:eastAsia="Times New Roman"/>
          <w:color w:val="595959"/>
          <w:sz w:val="28"/>
          <w:szCs w:val="28"/>
          <w:lang w:eastAsia="ru-RU"/>
        </w:rPr>
        <w:t>Широкоград</w:t>
      </w:r>
      <w:proofErr w:type="spellEnd"/>
    </w:p>
    <w:p w:rsidR="003D4759" w:rsidRPr="003D4759" w:rsidRDefault="003D4759" w:rsidP="003D4759">
      <w:pPr>
        <w:tabs>
          <w:tab w:val="left" w:pos="7513"/>
        </w:tabs>
        <w:jc w:val="both"/>
        <w:rPr>
          <w:rFonts w:eastAsia="Times New Roman"/>
          <w:i/>
          <w:sz w:val="28"/>
          <w:szCs w:val="28"/>
          <w:lang w:eastAsia="ru-RU"/>
        </w:rPr>
      </w:pPr>
    </w:p>
    <w:p w:rsidR="0089400E" w:rsidRDefault="0089400E" w:rsidP="00C75866">
      <w:pPr>
        <w:jc w:val="center"/>
        <w:rPr>
          <w:sz w:val="28"/>
          <w:szCs w:val="28"/>
        </w:rPr>
      </w:pPr>
    </w:p>
    <w:p w:rsidR="0089400E" w:rsidRDefault="0089400E" w:rsidP="0089400E">
      <w:pPr>
        <w:tabs>
          <w:tab w:val="left" w:pos="5423"/>
        </w:tabs>
        <w:rPr>
          <w:sz w:val="28"/>
          <w:szCs w:val="28"/>
        </w:rPr>
      </w:pPr>
      <w:r>
        <w:rPr>
          <w:sz w:val="28"/>
          <w:szCs w:val="28"/>
        </w:rPr>
        <w:tab/>
      </w:r>
    </w:p>
    <w:p w:rsidR="00F04E4C" w:rsidRDefault="00F04E4C" w:rsidP="00853AE4">
      <w:pPr>
        <w:jc w:val="center"/>
        <w:rPr>
          <w:b/>
          <w:snapToGrid w:val="0"/>
        </w:rPr>
      </w:pPr>
      <w:r w:rsidRPr="0089400E">
        <w:rPr>
          <w:sz w:val="28"/>
          <w:szCs w:val="28"/>
        </w:rPr>
        <w:br w:type="page"/>
      </w:r>
    </w:p>
    <w:p w:rsidR="00F04E4C" w:rsidRDefault="00F04E4C" w:rsidP="00547CD6">
      <w:pPr>
        <w:widowControl w:val="0"/>
        <w:jc w:val="center"/>
        <w:rPr>
          <w:b/>
          <w:sz w:val="28"/>
          <w:szCs w:val="28"/>
        </w:rPr>
      </w:pPr>
      <w:bookmarkStart w:id="0" w:name="_Toc369700827"/>
      <w:r>
        <w:rPr>
          <w:b/>
          <w:sz w:val="28"/>
          <w:szCs w:val="28"/>
        </w:rPr>
        <w:lastRenderedPageBreak/>
        <w:t>1. РУКОВОДСТВО И ОРГАНИЗАЦИЯ ПОДГОТОВКИ ВЫПУСКНЫХ КВАЛИФИКАЦИОННЫХ РАБОТ БАКАЛАВРОВ</w:t>
      </w:r>
      <w:bookmarkEnd w:id="0"/>
    </w:p>
    <w:p w:rsidR="00F04E4C" w:rsidRDefault="00F04E4C" w:rsidP="00F04E4C">
      <w:pPr>
        <w:widowControl w:val="0"/>
        <w:ind w:firstLine="482"/>
        <w:jc w:val="center"/>
        <w:rPr>
          <w:b/>
          <w:snapToGrid w:val="0"/>
          <w:sz w:val="28"/>
          <w:szCs w:val="28"/>
        </w:rPr>
      </w:pPr>
    </w:p>
    <w:p w:rsidR="00F04E4C" w:rsidRDefault="00F04E4C" w:rsidP="00F04E4C">
      <w:pPr>
        <w:widowControl w:val="0"/>
        <w:ind w:firstLine="709"/>
        <w:jc w:val="both"/>
        <w:rPr>
          <w:sz w:val="28"/>
          <w:szCs w:val="28"/>
        </w:rPr>
      </w:pPr>
      <w:r>
        <w:rPr>
          <w:sz w:val="28"/>
          <w:szCs w:val="28"/>
        </w:rPr>
        <w:t>Выпускная квалификационная работа (ВКР) – представляет собой научное теоретическое и экспериментальное исследование одной из актуальных проблем в области психологии, в которой выпускник должен показать уровень владения необходимыми теоретическими знаниями и практическими навыками, позволяющими ему самостоятельно решать профессиональные задачи.</w:t>
      </w:r>
    </w:p>
    <w:p w:rsidR="00F04E4C" w:rsidRDefault="00F04E4C" w:rsidP="00F04E4C">
      <w:pPr>
        <w:widowControl w:val="0"/>
        <w:ind w:firstLine="709"/>
        <w:jc w:val="both"/>
        <w:rPr>
          <w:sz w:val="28"/>
          <w:szCs w:val="28"/>
        </w:rPr>
      </w:pPr>
      <w:r>
        <w:rPr>
          <w:sz w:val="28"/>
          <w:szCs w:val="28"/>
        </w:rPr>
        <w:t>Выпускная квалификационная работа является самостоятельным творческим исследованием по дисциплинам психологического цикла и направлена на улучшение психологической, педагогической и методической подготовки обучающегося к деятельности практического психолога.</w:t>
      </w:r>
    </w:p>
    <w:p w:rsidR="00F04E4C" w:rsidRDefault="00F04E4C" w:rsidP="00F04E4C">
      <w:pPr>
        <w:widowControl w:val="0"/>
        <w:ind w:firstLine="709"/>
        <w:jc w:val="both"/>
        <w:rPr>
          <w:snapToGrid w:val="0"/>
          <w:sz w:val="28"/>
          <w:szCs w:val="28"/>
        </w:rPr>
      </w:pPr>
      <w:r>
        <w:rPr>
          <w:snapToGrid w:val="0"/>
          <w:sz w:val="28"/>
          <w:szCs w:val="28"/>
        </w:rPr>
        <w:t xml:space="preserve">Обучающийся совместно с руководителем в месячный срок с момента закрепления темы ВКР составляет задание на ВКР с указанием очередности и сроков </w:t>
      </w:r>
      <w:proofErr w:type="gramStart"/>
      <w:r>
        <w:rPr>
          <w:snapToGrid w:val="0"/>
          <w:sz w:val="28"/>
          <w:szCs w:val="28"/>
        </w:rPr>
        <w:t>выполнения</w:t>
      </w:r>
      <w:proofErr w:type="gramEnd"/>
      <w:r>
        <w:rPr>
          <w:snapToGrid w:val="0"/>
          <w:sz w:val="28"/>
          <w:szCs w:val="28"/>
        </w:rPr>
        <w:t xml:space="preserve"> отдельных ее глав, которое утверждается заведующим выпускающей кафедры и на основании которого деканатом издается приказ об утверждении темы выпускной квалификационной работы. </w:t>
      </w:r>
    </w:p>
    <w:p w:rsidR="00F04E4C" w:rsidRDefault="00F04E4C" w:rsidP="00F04E4C">
      <w:pPr>
        <w:adjustRightInd w:val="0"/>
        <w:ind w:firstLine="540"/>
        <w:jc w:val="both"/>
        <w:rPr>
          <w:sz w:val="28"/>
          <w:szCs w:val="28"/>
        </w:rPr>
      </w:pPr>
      <w:r>
        <w:rPr>
          <w:sz w:val="28"/>
          <w:szCs w:val="28"/>
        </w:rPr>
        <w:t>Руководителями выпускных квалификационных работ назначаются специалисты из числа педагогических работников вуза, а также лиц, привлекаемых Институтом для реализации образовательных программ на иных условиях, в том числе высококвалифицированные специалисты-практики.</w:t>
      </w:r>
    </w:p>
    <w:p w:rsidR="00F04E4C" w:rsidRDefault="00F04E4C" w:rsidP="00F04E4C">
      <w:pPr>
        <w:adjustRightInd w:val="0"/>
        <w:ind w:firstLine="709"/>
        <w:jc w:val="both"/>
        <w:rPr>
          <w:sz w:val="28"/>
          <w:szCs w:val="28"/>
        </w:rPr>
      </w:pPr>
      <w:r>
        <w:rPr>
          <w:sz w:val="28"/>
          <w:szCs w:val="28"/>
        </w:rPr>
        <w:t>Руководитель выпускной квалификационной работы:</w:t>
      </w:r>
    </w:p>
    <w:p w:rsidR="00F04E4C" w:rsidRDefault="00F04E4C" w:rsidP="00F04E4C">
      <w:pPr>
        <w:adjustRightInd w:val="0"/>
        <w:ind w:firstLine="709"/>
        <w:jc w:val="both"/>
        <w:rPr>
          <w:sz w:val="28"/>
          <w:szCs w:val="28"/>
        </w:rPr>
      </w:pPr>
      <w:r>
        <w:rPr>
          <w:sz w:val="28"/>
          <w:szCs w:val="28"/>
        </w:rPr>
        <w:t>1. Оказывает выпускнику консультативную помощь в выборе темы и составлении плана работы.</w:t>
      </w:r>
    </w:p>
    <w:p w:rsidR="00F04E4C" w:rsidRDefault="00F04E4C" w:rsidP="00F04E4C">
      <w:pPr>
        <w:adjustRightInd w:val="0"/>
        <w:ind w:firstLine="709"/>
        <w:jc w:val="both"/>
        <w:rPr>
          <w:sz w:val="28"/>
          <w:szCs w:val="28"/>
        </w:rPr>
      </w:pPr>
      <w:r>
        <w:rPr>
          <w:sz w:val="28"/>
          <w:szCs w:val="28"/>
        </w:rPr>
        <w:t>2. Ориентирует его при постановке цели работы и выборе основного содержания поставленных вопросов.</w:t>
      </w:r>
    </w:p>
    <w:p w:rsidR="00F04E4C" w:rsidRDefault="00F04E4C" w:rsidP="00F04E4C">
      <w:pPr>
        <w:adjustRightInd w:val="0"/>
        <w:ind w:firstLine="709"/>
        <w:jc w:val="both"/>
        <w:rPr>
          <w:sz w:val="28"/>
          <w:szCs w:val="28"/>
        </w:rPr>
      </w:pPr>
      <w:r>
        <w:rPr>
          <w:sz w:val="28"/>
          <w:szCs w:val="28"/>
        </w:rPr>
        <w:t xml:space="preserve">3. Направляет выпускника при выборе </w:t>
      </w:r>
      <w:proofErr w:type="gramStart"/>
      <w:r>
        <w:rPr>
          <w:sz w:val="28"/>
          <w:szCs w:val="28"/>
        </w:rPr>
        <w:t>принципа построения схемы изложения материала</w:t>
      </w:r>
      <w:proofErr w:type="gramEnd"/>
      <w:r>
        <w:rPr>
          <w:sz w:val="28"/>
          <w:szCs w:val="28"/>
        </w:rPr>
        <w:t xml:space="preserve"> по главам и параграфам.</w:t>
      </w:r>
    </w:p>
    <w:p w:rsidR="00F04E4C" w:rsidRDefault="00F04E4C" w:rsidP="00F04E4C">
      <w:pPr>
        <w:adjustRightInd w:val="0"/>
        <w:ind w:firstLine="709"/>
        <w:jc w:val="both"/>
        <w:rPr>
          <w:sz w:val="28"/>
          <w:szCs w:val="28"/>
        </w:rPr>
      </w:pPr>
      <w:r>
        <w:rPr>
          <w:sz w:val="28"/>
          <w:szCs w:val="28"/>
        </w:rPr>
        <w:t>4. Рекомендует специальную литературу по исследуемой проблеме.</w:t>
      </w:r>
    </w:p>
    <w:p w:rsidR="00F04E4C" w:rsidRDefault="00F04E4C" w:rsidP="00F04E4C">
      <w:pPr>
        <w:adjustRightInd w:val="0"/>
        <w:ind w:firstLine="709"/>
        <w:jc w:val="both"/>
        <w:rPr>
          <w:sz w:val="28"/>
          <w:szCs w:val="28"/>
        </w:rPr>
      </w:pPr>
      <w:r>
        <w:rPr>
          <w:sz w:val="28"/>
          <w:szCs w:val="28"/>
        </w:rPr>
        <w:t>5. Проводит индивидуальные консультации в процессе выполнения работы.</w:t>
      </w:r>
    </w:p>
    <w:p w:rsidR="00F04E4C" w:rsidRDefault="00F04E4C" w:rsidP="00F04E4C">
      <w:pPr>
        <w:adjustRightInd w:val="0"/>
        <w:ind w:firstLine="709"/>
        <w:jc w:val="both"/>
        <w:rPr>
          <w:sz w:val="28"/>
          <w:szCs w:val="28"/>
        </w:rPr>
      </w:pPr>
      <w:r>
        <w:rPr>
          <w:sz w:val="28"/>
          <w:szCs w:val="28"/>
        </w:rPr>
        <w:t>6. Контролирует ход и своевременность представления выполненной работы на кафедру.</w:t>
      </w:r>
    </w:p>
    <w:p w:rsidR="00F04E4C" w:rsidRDefault="00F04E4C" w:rsidP="00F04E4C">
      <w:pPr>
        <w:adjustRightInd w:val="0"/>
        <w:ind w:firstLine="709"/>
        <w:jc w:val="both"/>
        <w:rPr>
          <w:sz w:val="28"/>
          <w:szCs w:val="28"/>
        </w:rPr>
      </w:pPr>
      <w:r>
        <w:rPr>
          <w:sz w:val="28"/>
          <w:szCs w:val="28"/>
        </w:rPr>
        <w:t>7. Просматривает и оценивает выполненную работу, дает письменный отзыв по ее завершении.</w:t>
      </w:r>
    </w:p>
    <w:p w:rsidR="00F04E4C" w:rsidRDefault="00F04E4C" w:rsidP="00F04E4C">
      <w:pPr>
        <w:adjustRightInd w:val="0"/>
        <w:ind w:firstLine="709"/>
        <w:jc w:val="both"/>
        <w:rPr>
          <w:sz w:val="28"/>
          <w:szCs w:val="28"/>
        </w:rPr>
      </w:pPr>
      <w:r>
        <w:rPr>
          <w:sz w:val="28"/>
          <w:szCs w:val="28"/>
        </w:rPr>
        <w:t>В ходе выполнения ВКР выпускник обязан:</w:t>
      </w:r>
    </w:p>
    <w:p w:rsidR="00F04E4C" w:rsidRDefault="00F04E4C" w:rsidP="00F04E4C">
      <w:pPr>
        <w:adjustRightInd w:val="0"/>
        <w:ind w:firstLine="709"/>
        <w:jc w:val="both"/>
        <w:rPr>
          <w:sz w:val="28"/>
          <w:szCs w:val="28"/>
        </w:rPr>
      </w:pPr>
      <w:r>
        <w:rPr>
          <w:sz w:val="28"/>
          <w:szCs w:val="28"/>
        </w:rPr>
        <w:t>1. Систематически отчитываться перед руководителем о ходе подготовки и выполнении работы.</w:t>
      </w:r>
    </w:p>
    <w:p w:rsidR="00F04E4C" w:rsidRDefault="00F04E4C" w:rsidP="00F04E4C">
      <w:pPr>
        <w:adjustRightInd w:val="0"/>
        <w:ind w:firstLine="709"/>
        <w:jc w:val="both"/>
        <w:rPr>
          <w:sz w:val="28"/>
          <w:szCs w:val="28"/>
        </w:rPr>
      </w:pPr>
      <w:r>
        <w:rPr>
          <w:sz w:val="28"/>
          <w:szCs w:val="28"/>
        </w:rPr>
        <w:t>2. Анализировать и обобщать результаты собственного  самостоятельного исследования, формулировать выводы и рекомендации, представляющие практическую ценность.</w:t>
      </w:r>
    </w:p>
    <w:p w:rsidR="00F04E4C" w:rsidRDefault="00F04E4C" w:rsidP="00F04E4C">
      <w:pPr>
        <w:adjustRightInd w:val="0"/>
        <w:ind w:firstLine="709"/>
        <w:jc w:val="both"/>
        <w:rPr>
          <w:sz w:val="28"/>
          <w:szCs w:val="28"/>
        </w:rPr>
      </w:pPr>
      <w:r>
        <w:rPr>
          <w:sz w:val="28"/>
          <w:szCs w:val="28"/>
        </w:rPr>
        <w:lastRenderedPageBreak/>
        <w:t xml:space="preserve">3. Представить на кафедру выпускную квалификационную работу (по окончании ее выполнения и оформления) с отзывом руководителя не </w:t>
      </w:r>
      <w:proofErr w:type="gramStart"/>
      <w:r>
        <w:rPr>
          <w:sz w:val="28"/>
          <w:szCs w:val="28"/>
        </w:rPr>
        <w:t>позднее</w:t>
      </w:r>
      <w:proofErr w:type="gramEnd"/>
      <w:r>
        <w:rPr>
          <w:sz w:val="28"/>
          <w:szCs w:val="28"/>
        </w:rPr>
        <w:t xml:space="preserve"> чем за 10 дней до защиты для получения права допуска к защите.</w:t>
      </w:r>
    </w:p>
    <w:p w:rsidR="00F04E4C" w:rsidRDefault="00F04E4C" w:rsidP="00F04E4C">
      <w:pPr>
        <w:adjustRightInd w:val="0"/>
        <w:ind w:firstLine="709"/>
        <w:jc w:val="both"/>
        <w:rPr>
          <w:sz w:val="28"/>
          <w:szCs w:val="28"/>
        </w:rPr>
      </w:pPr>
      <w:r>
        <w:rPr>
          <w:sz w:val="28"/>
          <w:szCs w:val="28"/>
        </w:rPr>
        <w:t>4. Изложить и аргументировать свои позиции при выполнении работы в процессе ее защиты в ГЭК.</w:t>
      </w:r>
    </w:p>
    <w:p w:rsidR="00F04E4C" w:rsidRDefault="00F04E4C" w:rsidP="00F04E4C">
      <w:pPr>
        <w:adjustRightInd w:val="0"/>
        <w:ind w:firstLine="709"/>
        <w:jc w:val="both"/>
        <w:rPr>
          <w:sz w:val="28"/>
          <w:szCs w:val="28"/>
        </w:rPr>
      </w:pPr>
      <w:r>
        <w:rPr>
          <w:sz w:val="28"/>
          <w:szCs w:val="28"/>
        </w:rPr>
        <w:t>Тексты ВКР, за исключением текстов ВКР, содержащих сведения, составляющие государственную тайну, размещаются организацией в электронно-информационной образовательной среде (ЭИОС) Института и проверяются на объём заимствования. Порядок размещения текстов выпускных квалификационных работ в ЭИОС, проверки на объём заимствования</w:t>
      </w:r>
      <w:r w:rsidR="00E75780">
        <w:rPr>
          <w:sz w:val="28"/>
          <w:szCs w:val="28"/>
        </w:rPr>
        <w:t xml:space="preserve"> (не менее 60%  уникальности текста). </w:t>
      </w:r>
      <w:r w:rsidR="00E75780" w:rsidRPr="00007152">
        <w:rPr>
          <w:sz w:val="28"/>
          <w:szCs w:val="28"/>
        </w:rPr>
        <w:t>Порядок размещения текстов выпускных квалификационных работ в ЭИОС, проверки на объём заимствования, в том числе содержательного, выявления неправомочных заимствований устанавливается организацией.</w:t>
      </w:r>
    </w:p>
    <w:p w:rsidR="00E75780" w:rsidRPr="00007152" w:rsidRDefault="00E75780" w:rsidP="00E75780">
      <w:pPr>
        <w:widowControl w:val="0"/>
        <w:ind w:firstLine="709"/>
        <w:jc w:val="both"/>
        <w:rPr>
          <w:snapToGrid w:val="0"/>
          <w:sz w:val="28"/>
          <w:szCs w:val="28"/>
        </w:rPr>
      </w:pPr>
      <w:r w:rsidRPr="00007152">
        <w:rPr>
          <w:snapToGrid w:val="0"/>
          <w:sz w:val="28"/>
          <w:szCs w:val="28"/>
        </w:rPr>
        <w:t>При необходимости руководитель назначает выпускнику и организует проведение процедуры предварительной защиты, оказывает помощь в подготовке доклада.</w:t>
      </w:r>
    </w:p>
    <w:p w:rsidR="00F04E4C" w:rsidRDefault="00F04E4C" w:rsidP="00F04E4C">
      <w:pPr>
        <w:widowControl w:val="0"/>
        <w:ind w:firstLine="709"/>
        <w:jc w:val="both"/>
        <w:rPr>
          <w:snapToGrid w:val="0"/>
          <w:sz w:val="28"/>
          <w:szCs w:val="28"/>
        </w:rPr>
      </w:pPr>
      <w:r>
        <w:rPr>
          <w:snapToGrid w:val="0"/>
          <w:sz w:val="28"/>
          <w:szCs w:val="28"/>
        </w:rPr>
        <w:t xml:space="preserve">Обо всех нарушениях </w:t>
      </w:r>
      <w:proofErr w:type="gramStart"/>
      <w:r>
        <w:rPr>
          <w:snapToGrid w:val="0"/>
          <w:sz w:val="28"/>
          <w:szCs w:val="28"/>
        </w:rPr>
        <w:t>обучающимся</w:t>
      </w:r>
      <w:proofErr w:type="gramEnd"/>
      <w:r>
        <w:rPr>
          <w:snapToGrid w:val="0"/>
          <w:sz w:val="28"/>
          <w:szCs w:val="28"/>
        </w:rPr>
        <w:t xml:space="preserve"> графика выполнения ВКР, нежелании учитывать замечания и рекомендации руководитель сообщает заведующему кафедрой для принятия соответствующих решений. В случае если руководитель не считает возможным допустить обучающегося к защите, он сообщает об этом заведующему кафедрой в письменном виде, после чего вопрос о качестве ВКР и возможности защиты рассматривается на заседании кафедры с участием руководителя.</w:t>
      </w:r>
    </w:p>
    <w:p w:rsidR="00F04E4C" w:rsidRDefault="00F04E4C" w:rsidP="00F04E4C">
      <w:pPr>
        <w:widowControl w:val="0"/>
        <w:ind w:firstLine="709"/>
        <w:jc w:val="both"/>
        <w:rPr>
          <w:snapToGrid w:val="0"/>
          <w:sz w:val="28"/>
          <w:szCs w:val="28"/>
        </w:rPr>
      </w:pPr>
      <w:r>
        <w:rPr>
          <w:snapToGrid w:val="0"/>
          <w:sz w:val="28"/>
          <w:szCs w:val="28"/>
        </w:rPr>
        <w:t xml:space="preserve">Работу по контролю хода подготовки </w:t>
      </w:r>
      <w:proofErr w:type="gramStart"/>
      <w:r>
        <w:rPr>
          <w:snapToGrid w:val="0"/>
          <w:sz w:val="28"/>
          <w:szCs w:val="28"/>
        </w:rPr>
        <w:t>обучающимися</w:t>
      </w:r>
      <w:proofErr w:type="gramEnd"/>
      <w:r>
        <w:rPr>
          <w:snapToGrid w:val="0"/>
          <w:sz w:val="28"/>
          <w:szCs w:val="28"/>
        </w:rPr>
        <w:t xml:space="preserve"> выпускных квалификационных работ организуют деканат и выпускающие кафедры социально-правового факультета. </w:t>
      </w:r>
    </w:p>
    <w:p w:rsidR="00F04E4C" w:rsidRDefault="00F04E4C" w:rsidP="00F04E4C">
      <w:pPr>
        <w:widowControl w:val="0"/>
        <w:ind w:firstLine="709"/>
        <w:jc w:val="both"/>
        <w:rPr>
          <w:snapToGrid w:val="0"/>
          <w:sz w:val="28"/>
          <w:szCs w:val="28"/>
        </w:rPr>
      </w:pPr>
      <w:r>
        <w:rPr>
          <w:snapToGrid w:val="0"/>
          <w:sz w:val="28"/>
          <w:szCs w:val="28"/>
        </w:rPr>
        <w:t xml:space="preserve">Заведующий кафедрой устанавливает сроки периодического отчета </w:t>
      </w:r>
      <w:proofErr w:type="gramStart"/>
      <w:r>
        <w:rPr>
          <w:snapToGrid w:val="0"/>
          <w:sz w:val="28"/>
          <w:szCs w:val="28"/>
        </w:rPr>
        <w:t>обучающихся</w:t>
      </w:r>
      <w:proofErr w:type="gramEnd"/>
      <w:r>
        <w:rPr>
          <w:snapToGrid w:val="0"/>
          <w:sz w:val="28"/>
          <w:szCs w:val="28"/>
        </w:rPr>
        <w:t xml:space="preserve"> о ходе выполнения ВКР. В установленные сроки выпускник  отчитывается перед руководителем и  заведующим  кафедрой, которые фиксируют степень готовности ВКР и сообщают об этом  декану факультета. При отставании от установленных в задании на ВКР сроков подготовки (учебного графика) деканатом принимаются административные меры, вплоть до </w:t>
      </w:r>
      <w:proofErr w:type="gramStart"/>
      <w:r>
        <w:rPr>
          <w:snapToGrid w:val="0"/>
          <w:sz w:val="28"/>
          <w:szCs w:val="28"/>
        </w:rPr>
        <w:t>отчисления</w:t>
      </w:r>
      <w:proofErr w:type="gramEnd"/>
      <w:r>
        <w:rPr>
          <w:snapToGrid w:val="0"/>
          <w:sz w:val="28"/>
          <w:szCs w:val="28"/>
        </w:rPr>
        <w:t xml:space="preserve"> обучающегося из Института.</w:t>
      </w:r>
    </w:p>
    <w:p w:rsidR="00F04E4C" w:rsidRDefault="00F04E4C" w:rsidP="00F04E4C">
      <w:pPr>
        <w:widowControl w:val="0"/>
        <w:ind w:firstLine="709"/>
        <w:jc w:val="both"/>
        <w:rPr>
          <w:snapToGrid w:val="0"/>
          <w:sz w:val="28"/>
          <w:szCs w:val="28"/>
        </w:rPr>
      </w:pPr>
      <w:r>
        <w:rPr>
          <w:snapToGrid w:val="0"/>
          <w:sz w:val="28"/>
          <w:szCs w:val="28"/>
        </w:rPr>
        <w:t>За правильность выходных данных,  обоснованность расчетов, выводов и разработанных предложений ответственность несет обучающийся – автор выпускной квалификационной работы.</w:t>
      </w:r>
    </w:p>
    <w:p w:rsidR="00F04E4C" w:rsidRDefault="00E75780" w:rsidP="00F04E4C">
      <w:pPr>
        <w:widowControl w:val="0"/>
        <w:ind w:firstLine="709"/>
        <w:jc w:val="both"/>
        <w:rPr>
          <w:snapToGrid w:val="0"/>
          <w:sz w:val="28"/>
          <w:szCs w:val="28"/>
        </w:rPr>
      </w:pPr>
      <w:proofErr w:type="gramStart"/>
      <w:r w:rsidRPr="00007152">
        <w:rPr>
          <w:snapToGrid w:val="0"/>
          <w:sz w:val="28"/>
          <w:szCs w:val="28"/>
        </w:rPr>
        <w:t xml:space="preserve">Законченная выпускная квалификационная работа подписывается обучающимся и передается на подпись руководителю, после чего переплетается </w:t>
      </w:r>
      <w:r>
        <w:rPr>
          <w:snapToGrid w:val="0"/>
          <w:sz w:val="28"/>
          <w:szCs w:val="28"/>
        </w:rPr>
        <w:t xml:space="preserve">(включая задание на ВКР) </w:t>
      </w:r>
      <w:r w:rsidRPr="00007152">
        <w:rPr>
          <w:snapToGrid w:val="0"/>
          <w:sz w:val="28"/>
          <w:szCs w:val="28"/>
        </w:rPr>
        <w:t>и вместе с отзывом руководителя передается заведующему выпускающей кафедры.</w:t>
      </w:r>
      <w:proofErr w:type="gramEnd"/>
      <w:r w:rsidRPr="00007152">
        <w:rPr>
          <w:snapToGrid w:val="0"/>
          <w:sz w:val="28"/>
          <w:szCs w:val="28"/>
        </w:rPr>
        <w:t xml:space="preserve"> </w:t>
      </w:r>
      <w:r w:rsidR="00F04E4C">
        <w:rPr>
          <w:snapToGrid w:val="0"/>
          <w:sz w:val="28"/>
          <w:szCs w:val="28"/>
        </w:rPr>
        <w:t xml:space="preserve">Заведующий кафедрой после ознакомления с работой и отзывом  руководителя  решает вопрос о допуске обучающегося к защите, делая об этом соответствующую запись на  титульном листе ВКР. В случае если заведующий кафедрой не считает  возможным допустить обучающегося к защите, этот вопрос рассматривается  </w:t>
      </w:r>
      <w:r w:rsidR="00F04E4C">
        <w:rPr>
          <w:snapToGrid w:val="0"/>
          <w:sz w:val="28"/>
          <w:szCs w:val="28"/>
        </w:rPr>
        <w:lastRenderedPageBreak/>
        <w:t>на  заседании кафедры с участием руководителя.  Протокол заседания  кафедры представляется через деканат на утверждение  ректору  института.</w:t>
      </w:r>
    </w:p>
    <w:p w:rsidR="00F04E4C" w:rsidRDefault="00F04E4C" w:rsidP="00F04E4C">
      <w:pPr>
        <w:widowControl w:val="0"/>
        <w:ind w:firstLine="709"/>
        <w:jc w:val="both"/>
        <w:rPr>
          <w:snapToGrid w:val="0"/>
          <w:sz w:val="28"/>
          <w:szCs w:val="28"/>
        </w:rPr>
      </w:pPr>
      <w:r>
        <w:rPr>
          <w:snapToGrid w:val="0"/>
          <w:sz w:val="28"/>
          <w:szCs w:val="28"/>
        </w:rPr>
        <w:t>Декан факультета (или по его поручению заведующий кафедрой) направляет выпускную квалификационную работу вместе с отзывом руководителя в экзаменационную комиссию для защиты. В комиссию могут быть также представлены материалы, характеризующие научную и практическую ценность выполненной квалификационной работы – опубликованные статьи, акты о внедрении результатов, авторские свидетельства и т.д.</w:t>
      </w:r>
    </w:p>
    <w:p w:rsidR="00F04E4C" w:rsidRDefault="00F04E4C" w:rsidP="00F04E4C">
      <w:pPr>
        <w:widowControl w:val="0"/>
        <w:ind w:firstLine="709"/>
        <w:jc w:val="both"/>
        <w:rPr>
          <w:snapToGrid w:val="0"/>
          <w:sz w:val="28"/>
          <w:szCs w:val="28"/>
        </w:rPr>
      </w:pPr>
      <w:r>
        <w:rPr>
          <w:snapToGrid w:val="0"/>
          <w:sz w:val="28"/>
          <w:szCs w:val="28"/>
        </w:rPr>
        <w:t xml:space="preserve">Защита ВКР носит открытый характер. Руководитель имеет право в ходе защиты ВКР в экзаменационной комиссии выступить со своим отзывом о работе выпускника. При отсутствии руководителя на заседании ГЭК председательствующий зачитывает его письменное заключение (отзыв) о </w:t>
      </w:r>
      <w:proofErr w:type="gramStart"/>
      <w:r>
        <w:rPr>
          <w:snapToGrid w:val="0"/>
          <w:sz w:val="28"/>
          <w:szCs w:val="28"/>
        </w:rPr>
        <w:t>выполненной</w:t>
      </w:r>
      <w:proofErr w:type="gramEnd"/>
      <w:r>
        <w:rPr>
          <w:snapToGrid w:val="0"/>
          <w:sz w:val="28"/>
          <w:szCs w:val="28"/>
        </w:rPr>
        <w:t xml:space="preserve"> ВКР.</w:t>
      </w:r>
    </w:p>
    <w:p w:rsidR="00F04E4C" w:rsidRDefault="00F04E4C" w:rsidP="00F04E4C">
      <w:pPr>
        <w:widowControl w:val="0"/>
        <w:ind w:firstLine="709"/>
        <w:jc w:val="both"/>
        <w:rPr>
          <w:snapToGrid w:val="0"/>
          <w:sz w:val="28"/>
          <w:szCs w:val="28"/>
        </w:rPr>
      </w:pPr>
    </w:p>
    <w:p w:rsidR="00F04E4C" w:rsidRDefault="00F04E4C" w:rsidP="00F04E4C">
      <w:pPr>
        <w:widowControl w:val="0"/>
        <w:numPr>
          <w:ilvl w:val="0"/>
          <w:numId w:val="5"/>
        </w:numPr>
        <w:tabs>
          <w:tab w:val="left" w:pos="426"/>
        </w:tabs>
        <w:suppressAutoHyphens w:val="0"/>
        <w:autoSpaceDE w:val="0"/>
        <w:autoSpaceDN w:val="0"/>
        <w:ind w:left="0" w:firstLine="0"/>
        <w:jc w:val="center"/>
        <w:rPr>
          <w:b/>
          <w:sz w:val="28"/>
          <w:szCs w:val="28"/>
        </w:rPr>
      </w:pPr>
      <w:r>
        <w:rPr>
          <w:snapToGrid w:val="0"/>
          <w:sz w:val="28"/>
          <w:szCs w:val="28"/>
        </w:rPr>
        <w:br w:type="page"/>
      </w:r>
      <w:r>
        <w:rPr>
          <w:b/>
          <w:sz w:val="28"/>
          <w:szCs w:val="28"/>
        </w:rPr>
        <w:lastRenderedPageBreak/>
        <w:t xml:space="preserve">ВЫБОР ТЕМЫ ВЫПУСКНОЙ КВАЛИФИКАЦИОННОЙ РАБОТЫ </w:t>
      </w:r>
    </w:p>
    <w:p w:rsidR="00F04E4C" w:rsidRDefault="00F04E4C" w:rsidP="00F04E4C">
      <w:pPr>
        <w:widowControl w:val="0"/>
        <w:ind w:left="1714"/>
        <w:jc w:val="both"/>
        <w:rPr>
          <w:b/>
          <w:snapToGrid w:val="0"/>
          <w:sz w:val="28"/>
          <w:szCs w:val="28"/>
        </w:rPr>
      </w:pPr>
    </w:p>
    <w:p w:rsidR="00F04E4C" w:rsidRDefault="00F04E4C" w:rsidP="00F04E4C">
      <w:pPr>
        <w:widowControl w:val="0"/>
        <w:ind w:firstLine="709"/>
        <w:jc w:val="both"/>
        <w:rPr>
          <w:snapToGrid w:val="0"/>
          <w:sz w:val="28"/>
          <w:szCs w:val="28"/>
        </w:rPr>
      </w:pPr>
      <w:r>
        <w:rPr>
          <w:snapToGrid w:val="0"/>
          <w:sz w:val="28"/>
          <w:szCs w:val="28"/>
        </w:rPr>
        <w:t xml:space="preserve">Темы ВКР по образовательным программам высшего образования – программам </w:t>
      </w:r>
      <w:proofErr w:type="spellStart"/>
      <w:r>
        <w:rPr>
          <w:snapToGrid w:val="0"/>
          <w:sz w:val="28"/>
          <w:szCs w:val="28"/>
        </w:rPr>
        <w:t>бакалавриата</w:t>
      </w:r>
      <w:proofErr w:type="spellEnd"/>
      <w:r>
        <w:rPr>
          <w:snapToGrid w:val="0"/>
          <w:sz w:val="28"/>
          <w:szCs w:val="28"/>
        </w:rPr>
        <w:t xml:space="preserve"> определяются выпускающими кафедрами,  утверждаются Советом факультета и должны соответствовать требованиям Федерального государственного образовательного стандарта высшего образования по направлению подготовки 37.03.01 Психология. </w:t>
      </w:r>
    </w:p>
    <w:p w:rsidR="00F04E4C" w:rsidRDefault="00F04E4C" w:rsidP="00F04E4C">
      <w:pPr>
        <w:widowControl w:val="0"/>
        <w:ind w:firstLine="709"/>
        <w:jc w:val="both"/>
        <w:rPr>
          <w:sz w:val="28"/>
          <w:szCs w:val="28"/>
        </w:rPr>
      </w:pPr>
      <w:r>
        <w:rPr>
          <w:sz w:val="28"/>
          <w:szCs w:val="28"/>
        </w:rPr>
        <w:t xml:space="preserve">Обучающимся предоставляется право выбора темы из утвержденного кафедрой перечня тем ВКР. </w:t>
      </w:r>
      <w:proofErr w:type="gramStart"/>
      <w:r>
        <w:rPr>
          <w:sz w:val="28"/>
          <w:szCs w:val="28"/>
        </w:rPr>
        <w:t>Обучающийся</w:t>
      </w:r>
      <w:proofErr w:type="gramEnd"/>
      <w:r>
        <w:rPr>
          <w:sz w:val="28"/>
          <w:szCs w:val="28"/>
        </w:rPr>
        <w:t xml:space="preserve"> также может предложить свою тему ВКР, обосновав при этом необходимость и целесообразность ее разработки с научной и практической точек зрения.</w:t>
      </w:r>
    </w:p>
    <w:p w:rsidR="00F04E4C" w:rsidRDefault="00F04E4C" w:rsidP="00F04E4C">
      <w:pPr>
        <w:widowControl w:val="0"/>
        <w:shd w:val="clear" w:color="auto" w:fill="FFFFFF"/>
        <w:adjustRightInd w:val="0"/>
        <w:ind w:firstLine="709"/>
        <w:jc w:val="both"/>
        <w:rPr>
          <w:sz w:val="28"/>
          <w:szCs w:val="28"/>
        </w:rPr>
      </w:pPr>
      <w:r>
        <w:rPr>
          <w:sz w:val="28"/>
          <w:szCs w:val="28"/>
        </w:rPr>
        <w:t>Тематика выпускных квалификационных работ должна быть актуальной, соответствовать современному состоянию психологической науки и отвечать по своему содержанию задачам подготовки специалиста с высшим образованием.</w:t>
      </w:r>
    </w:p>
    <w:p w:rsidR="00F04E4C" w:rsidRDefault="00F04E4C" w:rsidP="00F04E4C">
      <w:pPr>
        <w:widowControl w:val="0"/>
        <w:ind w:firstLine="709"/>
        <w:jc w:val="both"/>
        <w:rPr>
          <w:snapToGrid w:val="0"/>
          <w:sz w:val="28"/>
          <w:szCs w:val="28"/>
        </w:rPr>
      </w:pPr>
      <w:r>
        <w:rPr>
          <w:snapToGrid w:val="0"/>
          <w:sz w:val="28"/>
          <w:szCs w:val="28"/>
        </w:rPr>
        <w:t>Выбранная тема согласуется с руководителем и по личному заявлению  обучающегося (Приложение № 1) и представлению декана закрепляется за ним приказом по Институту. После выхода приказа никакое изменение темы ВКР (принципиальное или стилистическое) не допускается. В исключительных случаях корректировка или замена темы может быть проведена только дополнительным приказом ректора по представлению декана факультета.</w:t>
      </w:r>
    </w:p>
    <w:p w:rsidR="00F04E4C" w:rsidRDefault="00F04E4C" w:rsidP="00F04E4C">
      <w:pPr>
        <w:widowControl w:val="0"/>
        <w:ind w:firstLine="709"/>
        <w:jc w:val="both"/>
        <w:rPr>
          <w:snapToGrid w:val="0"/>
          <w:sz w:val="28"/>
          <w:szCs w:val="28"/>
        </w:rPr>
      </w:pPr>
    </w:p>
    <w:p w:rsidR="00F04E4C" w:rsidRDefault="00F04E4C" w:rsidP="00F04E4C">
      <w:pPr>
        <w:jc w:val="center"/>
        <w:rPr>
          <w:b/>
          <w:sz w:val="28"/>
          <w:szCs w:val="28"/>
        </w:rPr>
      </w:pPr>
      <w:r>
        <w:rPr>
          <w:b/>
          <w:sz w:val="28"/>
          <w:szCs w:val="28"/>
        </w:rPr>
        <w:br w:type="page"/>
      </w:r>
      <w:bookmarkStart w:id="1" w:name="_Toc369700828"/>
      <w:r>
        <w:rPr>
          <w:b/>
          <w:sz w:val="28"/>
          <w:szCs w:val="28"/>
        </w:rPr>
        <w:lastRenderedPageBreak/>
        <w:t>3. ТРЕБОВАНИЯ К СТРУКТУРЕ И СОДЕРЖАНИЮ ВКР</w:t>
      </w:r>
    </w:p>
    <w:p w:rsidR="00F04E4C" w:rsidRDefault="00F04E4C" w:rsidP="00F04E4C">
      <w:pPr>
        <w:jc w:val="center"/>
        <w:rPr>
          <w:b/>
          <w:sz w:val="28"/>
          <w:szCs w:val="28"/>
        </w:rPr>
      </w:pPr>
      <w:bookmarkStart w:id="2" w:name="_Toc369700829"/>
      <w:bookmarkEnd w:id="1"/>
    </w:p>
    <w:bookmarkEnd w:id="2"/>
    <w:p w:rsidR="00F04E4C" w:rsidRPr="00F04E4C" w:rsidRDefault="00F04E4C" w:rsidP="00F04E4C">
      <w:pPr>
        <w:pStyle w:val="26"/>
        <w:shd w:val="clear" w:color="auto" w:fill="auto"/>
        <w:tabs>
          <w:tab w:val="left" w:pos="1560"/>
        </w:tabs>
        <w:spacing w:line="240" w:lineRule="auto"/>
        <w:ind w:firstLine="709"/>
        <w:jc w:val="both"/>
        <w:rPr>
          <w:rFonts w:ascii="Times New Roman" w:hAnsi="Times New Roman" w:cs="Times New Roman"/>
        </w:rPr>
      </w:pPr>
      <w:r w:rsidRPr="00F04E4C">
        <w:rPr>
          <w:rFonts w:ascii="Times New Roman" w:hAnsi="Times New Roman" w:cs="Times New Roman"/>
        </w:rPr>
        <w:t xml:space="preserve">Выпускная квалификационная работа содержит следующие обязательные элементы: титульный лист; задание на выпускную квалификационную работу; оглавление; введение; основную часть, включающую тематические разделы и подразделы; заключение; перечень сокращений и условных обозначений (при наличии); библиографический список. При необходимости в структуру ВКР включаются приложения. </w:t>
      </w:r>
    </w:p>
    <w:p w:rsidR="00F04E4C" w:rsidRPr="00F04E4C" w:rsidRDefault="00F04E4C" w:rsidP="00F04E4C">
      <w:pPr>
        <w:pStyle w:val="26"/>
        <w:shd w:val="clear" w:color="auto" w:fill="auto"/>
        <w:tabs>
          <w:tab w:val="left" w:pos="1560"/>
        </w:tabs>
        <w:spacing w:line="240" w:lineRule="auto"/>
        <w:ind w:firstLine="709"/>
        <w:jc w:val="both"/>
        <w:rPr>
          <w:rFonts w:ascii="Times New Roman" w:hAnsi="Times New Roman" w:cs="Times New Roman"/>
        </w:rPr>
      </w:pPr>
      <w:r w:rsidRPr="00F04E4C">
        <w:rPr>
          <w:rFonts w:ascii="Times New Roman" w:hAnsi="Times New Roman" w:cs="Times New Roman"/>
        </w:rPr>
        <w:t>Титульный лист оформляется в соответствии с образцом, установленным Институтом (Приложение № 2), и содержит следующие сведения:</w:t>
      </w:r>
    </w:p>
    <w:p w:rsidR="00F04E4C" w:rsidRPr="00F04E4C" w:rsidRDefault="00F04E4C" w:rsidP="00F04E4C">
      <w:pPr>
        <w:pStyle w:val="26"/>
        <w:numPr>
          <w:ilvl w:val="3"/>
          <w:numId w:val="7"/>
        </w:numPr>
        <w:shd w:val="clear" w:color="auto" w:fill="auto"/>
        <w:tabs>
          <w:tab w:val="left" w:pos="1134"/>
          <w:tab w:val="left" w:pos="1560"/>
          <w:tab w:val="left" w:pos="2835"/>
        </w:tabs>
        <w:spacing w:line="240" w:lineRule="auto"/>
        <w:ind w:firstLine="709"/>
        <w:jc w:val="both"/>
        <w:rPr>
          <w:rFonts w:ascii="Times New Roman" w:hAnsi="Times New Roman" w:cs="Times New Roman"/>
        </w:rPr>
      </w:pPr>
      <w:r w:rsidRPr="00F04E4C">
        <w:rPr>
          <w:rFonts w:ascii="Times New Roman" w:hAnsi="Times New Roman" w:cs="Times New Roman"/>
        </w:rPr>
        <w:t xml:space="preserve"> полное и сокращенное наименование образовательной организации;</w:t>
      </w:r>
    </w:p>
    <w:p w:rsidR="00F04E4C" w:rsidRPr="00F04E4C" w:rsidRDefault="00F04E4C" w:rsidP="00F04E4C">
      <w:pPr>
        <w:pStyle w:val="26"/>
        <w:numPr>
          <w:ilvl w:val="3"/>
          <w:numId w:val="7"/>
        </w:numPr>
        <w:shd w:val="clear" w:color="auto" w:fill="auto"/>
        <w:tabs>
          <w:tab w:val="left" w:pos="1134"/>
          <w:tab w:val="left" w:pos="1560"/>
          <w:tab w:val="left" w:pos="2835"/>
        </w:tabs>
        <w:spacing w:line="240" w:lineRule="auto"/>
        <w:ind w:firstLine="709"/>
        <w:jc w:val="both"/>
        <w:rPr>
          <w:rFonts w:ascii="Times New Roman" w:hAnsi="Times New Roman" w:cs="Times New Roman"/>
        </w:rPr>
      </w:pPr>
      <w:r w:rsidRPr="00F04E4C">
        <w:rPr>
          <w:rFonts w:ascii="Times New Roman" w:hAnsi="Times New Roman" w:cs="Times New Roman"/>
        </w:rPr>
        <w:t xml:space="preserve"> наименование факультета;</w:t>
      </w:r>
    </w:p>
    <w:p w:rsidR="00F04E4C" w:rsidRPr="00F04E4C" w:rsidRDefault="00F04E4C" w:rsidP="00F04E4C">
      <w:pPr>
        <w:pStyle w:val="26"/>
        <w:numPr>
          <w:ilvl w:val="3"/>
          <w:numId w:val="7"/>
        </w:numPr>
        <w:shd w:val="clear" w:color="auto" w:fill="auto"/>
        <w:tabs>
          <w:tab w:val="left" w:pos="1134"/>
          <w:tab w:val="left" w:pos="1560"/>
          <w:tab w:val="left" w:pos="2835"/>
        </w:tabs>
        <w:spacing w:line="240" w:lineRule="auto"/>
        <w:ind w:firstLine="709"/>
        <w:jc w:val="both"/>
        <w:rPr>
          <w:rFonts w:ascii="Times New Roman" w:hAnsi="Times New Roman" w:cs="Times New Roman"/>
        </w:rPr>
      </w:pPr>
      <w:r w:rsidRPr="00F04E4C">
        <w:rPr>
          <w:rFonts w:ascii="Times New Roman" w:hAnsi="Times New Roman" w:cs="Times New Roman"/>
        </w:rPr>
        <w:t xml:space="preserve"> наименование выпускающей кафедры;</w:t>
      </w:r>
    </w:p>
    <w:p w:rsidR="00F04E4C" w:rsidRPr="00F04E4C" w:rsidRDefault="00F04E4C" w:rsidP="00F04E4C">
      <w:pPr>
        <w:pStyle w:val="26"/>
        <w:numPr>
          <w:ilvl w:val="3"/>
          <w:numId w:val="7"/>
        </w:numPr>
        <w:shd w:val="clear" w:color="auto" w:fill="auto"/>
        <w:tabs>
          <w:tab w:val="left" w:pos="1134"/>
          <w:tab w:val="left" w:pos="1560"/>
          <w:tab w:val="left" w:pos="2835"/>
        </w:tabs>
        <w:spacing w:line="240" w:lineRule="auto"/>
        <w:ind w:firstLine="709"/>
        <w:jc w:val="both"/>
        <w:rPr>
          <w:rFonts w:ascii="Times New Roman" w:hAnsi="Times New Roman" w:cs="Times New Roman"/>
        </w:rPr>
      </w:pPr>
      <w:r w:rsidRPr="00F04E4C">
        <w:rPr>
          <w:rFonts w:ascii="Times New Roman" w:hAnsi="Times New Roman" w:cs="Times New Roman"/>
        </w:rPr>
        <w:t xml:space="preserve"> наименование направления подготовки;</w:t>
      </w:r>
    </w:p>
    <w:p w:rsidR="00F04E4C" w:rsidRPr="00F04E4C" w:rsidRDefault="00F04E4C" w:rsidP="00F04E4C">
      <w:pPr>
        <w:pStyle w:val="26"/>
        <w:numPr>
          <w:ilvl w:val="3"/>
          <w:numId w:val="7"/>
        </w:numPr>
        <w:shd w:val="clear" w:color="auto" w:fill="auto"/>
        <w:tabs>
          <w:tab w:val="left" w:pos="1134"/>
          <w:tab w:val="left" w:pos="1560"/>
          <w:tab w:val="left" w:pos="2835"/>
        </w:tabs>
        <w:spacing w:line="240" w:lineRule="auto"/>
        <w:ind w:firstLine="709"/>
        <w:jc w:val="both"/>
        <w:rPr>
          <w:rFonts w:ascii="Times New Roman" w:hAnsi="Times New Roman" w:cs="Times New Roman"/>
        </w:rPr>
      </w:pPr>
      <w:r w:rsidRPr="00F04E4C">
        <w:rPr>
          <w:rFonts w:ascii="Times New Roman" w:hAnsi="Times New Roman" w:cs="Times New Roman"/>
        </w:rPr>
        <w:t xml:space="preserve"> вид работы;</w:t>
      </w:r>
    </w:p>
    <w:p w:rsidR="00F04E4C" w:rsidRPr="00F04E4C" w:rsidRDefault="00F04E4C" w:rsidP="00F04E4C">
      <w:pPr>
        <w:pStyle w:val="26"/>
        <w:numPr>
          <w:ilvl w:val="3"/>
          <w:numId w:val="7"/>
        </w:numPr>
        <w:shd w:val="clear" w:color="auto" w:fill="auto"/>
        <w:tabs>
          <w:tab w:val="left" w:pos="1134"/>
          <w:tab w:val="left" w:pos="1278"/>
          <w:tab w:val="left" w:pos="1560"/>
          <w:tab w:val="left" w:pos="2835"/>
        </w:tabs>
        <w:spacing w:line="240" w:lineRule="auto"/>
        <w:ind w:firstLine="709"/>
        <w:jc w:val="both"/>
        <w:rPr>
          <w:rFonts w:ascii="Times New Roman" w:hAnsi="Times New Roman" w:cs="Times New Roman"/>
        </w:rPr>
      </w:pPr>
      <w:r w:rsidRPr="00F04E4C">
        <w:rPr>
          <w:rFonts w:ascii="Times New Roman" w:hAnsi="Times New Roman" w:cs="Times New Roman"/>
        </w:rPr>
        <w:t xml:space="preserve"> тема выпускной квалификационной работы;</w:t>
      </w:r>
    </w:p>
    <w:p w:rsidR="00F04E4C" w:rsidRPr="00F04E4C" w:rsidRDefault="00F04E4C" w:rsidP="00F04E4C">
      <w:pPr>
        <w:pStyle w:val="26"/>
        <w:numPr>
          <w:ilvl w:val="3"/>
          <w:numId w:val="7"/>
        </w:numPr>
        <w:shd w:val="clear" w:color="auto" w:fill="auto"/>
        <w:tabs>
          <w:tab w:val="left" w:pos="1134"/>
          <w:tab w:val="left" w:pos="1560"/>
          <w:tab w:val="left" w:pos="2835"/>
        </w:tabs>
        <w:spacing w:line="240" w:lineRule="auto"/>
        <w:ind w:firstLine="709"/>
        <w:jc w:val="both"/>
        <w:rPr>
          <w:rFonts w:ascii="Times New Roman" w:hAnsi="Times New Roman" w:cs="Times New Roman"/>
        </w:rPr>
      </w:pPr>
      <w:r w:rsidRPr="00F04E4C">
        <w:rPr>
          <w:rFonts w:ascii="Times New Roman" w:hAnsi="Times New Roman" w:cs="Times New Roman"/>
        </w:rPr>
        <w:t xml:space="preserve"> сведения об </w:t>
      </w:r>
      <w:proofErr w:type="gramStart"/>
      <w:r w:rsidRPr="00F04E4C">
        <w:rPr>
          <w:rFonts w:ascii="Times New Roman" w:hAnsi="Times New Roman" w:cs="Times New Roman"/>
        </w:rPr>
        <w:t>обучающемся</w:t>
      </w:r>
      <w:proofErr w:type="gramEnd"/>
      <w:r w:rsidRPr="00F04E4C">
        <w:rPr>
          <w:rFonts w:ascii="Times New Roman" w:hAnsi="Times New Roman" w:cs="Times New Roman"/>
        </w:rPr>
        <w:t xml:space="preserve"> (курс, форма обучения, имя, отчество, фамилия) и его личную подпись;</w:t>
      </w:r>
    </w:p>
    <w:p w:rsidR="00F04E4C" w:rsidRPr="00F04E4C" w:rsidRDefault="00F04E4C" w:rsidP="00F04E4C">
      <w:pPr>
        <w:pStyle w:val="26"/>
        <w:numPr>
          <w:ilvl w:val="3"/>
          <w:numId w:val="7"/>
        </w:numPr>
        <w:shd w:val="clear" w:color="auto" w:fill="auto"/>
        <w:tabs>
          <w:tab w:val="left" w:pos="1134"/>
          <w:tab w:val="left" w:pos="1560"/>
          <w:tab w:val="left" w:pos="2835"/>
        </w:tabs>
        <w:spacing w:line="240" w:lineRule="auto"/>
        <w:ind w:firstLine="709"/>
        <w:jc w:val="both"/>
        <w:rPr>
          <w:rFonts w:ascii="Times New Roman" w:hAnsi="Times New Roman" w:cs="Times New Roman"/>
        </w:rPr>
      </w:pPr>
      <w:r w:rsidRPr="00F04E4C">
        <w:rPr>
          <w:rFonts w:ascii="Times New Roman" w:hAnsi="Times New Roman" w:cs="Times New Roman"/>
        </w:rPr>
        <w:t xml:space="preserve"> сведения о руководителе (должность, ученая степень, ученое звание, фамилия и инициалы) и его личную подпись;</w:t>
      </w:r>
    </w:p>
    <w:p w:rsidR="00F04E4C" w:rsidRPr="00F04E4C" w:rsidRDefault="00F04E4C" w:rsidP="00F04E4C">
      <w:pPr>
        <w:pStyle w:val="26"/>
        <w:numPr>
          <w:ilvl w:val="3"/>
          <w:numId w:val="7"/>
        </w:numPr>
        <w:shd w:val="clear" w:color="auto" w:fill="auto"/>
        <w:tabs>
          <w:tab w:val="left" w:pos="1134"/>
          <w:tab w:val="left" w:pos="1560"/>
          <w:tab w:val="left" w:pos="2835"/>
        </w:tabs>
        <w:spacing w:line="240" w:lineRule="auto"/>
        <w:ind w:firstLine="709"/>
        <w:jc w:val="both"/>
        <w:rPr>
          <w:rFonts w:ascii="Times New Roman" w:hAnsi="Times New Roman" w:cs="Times New Roman"/>
        </w:rPr>
      </w:pPr>
      <w:r w:rsidRPr="00F04E4C">
        <w:rPr>
          <w:rFonts w:ascii="Times New Roman" w:hAnsi="Times New Roman" w:cs="Times New Roman"/>
        </w:rPr>
        <w:t xml:space="preserve"> сведения о </w:t>
      </w:r>
      <w:proofErr w:type="gramStart"/>
      <w:r w:rsidRPr="00F04E4C">
        <w:rPr>
          <w:rFonts w:ascii="Times New Roman" w:hAnsi="Times New Roman" w:cs="Times New Roman"/>
        </w:rPr>
        <w:t>заведующем</w:t>
      </w:r>
      <w:proofErr w:type="gramEnd"/>
      <w:r w:rsidRPr="00F04E4C">
        <w:rPr>
          <w:rFonts w:ascii="Times New Roman" w:hAnsi="Times New Roman" w:cs="Times New Roman"/>
        </w:rPr>
        <w:t xml:space="preserve"> выпускающей кафедры (должность, ученая степень, ученое звание, фамилия и инициалы) и его личную подпись;</w:t>
      </w:r>
    </w:p>
    <w:p w:rsidR="00F04E4C" w:rsidRPr="00F04E4C" w:rsidRDefault="00F04E4C" w:rsidP="00F04E4C">
      <w:pPr>
        <w:pStyle w:val="26"/>
        <w:numPr>
          <w:ilvl w:val="3"/>
          <w:numId w:val="7"/>
        </w:numPr>
        <w:shd w:val="clear" w:color="auto" w:fill="auto"/>
        <w:tabs>
          <w:tab w:val="left" w:pos="1134"/>
          <w:tab w:val="left" w:pos="3119"/>
        </w:tabs>
        <w:spacing w:line="240" w:lineRule="auto"/>
        <w:ind w:firstLine="709"/>
        <w:jc w:val="both"/>
        <w:rPr>
          <w:rFonts w:ascii="Times New Roman" w:hAnsi="Times New Roman" w:cs="Times New Roman"/>
        </w:rPr>
      </w:pPr>
      <w:r w:rsidRPr="00F04E4C">
        <w:rPr>
          <w:rFonts w:ascii="Times New Roman" w:hAnsi="Times New Roman" w:cs="Times New Roman"/>
        </w:rPr>
        <w:t>место (город) и год выполнения работы.</w:t>
      </w:r>
    </w:p>
    <w:p w:rsidR="00F04E4C" w:rsidRPr="00F04E4C" w:rsidRDefault="00F04E4C" w:rsidP="00F04E4C">
      <w:pPr>
        <w:pStyle w:val="26"/>
        <w:shd w:val="clear" w:color="auto" w:fill="auto"/>
        <w:tabs>
          <w:tab w:val="left" w:pos="1134"/>
          <w:tab w:val="left" w:pos="3119"/>
        </w:tabs>
        <w:spacing w:line="240" w:lineRule="auto"/>
        <w:ind w:firstLine="709"/>
        <w:jc w:val="both"/>
        <w:rPr>
          <w:rFonts w:ascii="Times New Roman" w:hAnsi="Times New Roman" w:cs="Times New Roman"/>
        </w:rPr>
      </w:pPr>
      <w:r w:rsidRPr="00F04E4C">
        <w:rPr>
          <w:rFonts w:ascii="Times New Roman" w:hAnsi="Times New Roman" w:cs="Times New Roman"/>
        </w:rPr>
        <w:t>Задание на ВКР заполняется согласно макету, утвержденному Институтом (Приложение № 3),  и содержит перечень этапов выполнения ВКР с указанием сроков выполнения.  Лист задания на ВКР подписывается обучающимся и руководителем ВКР.</w:t>
      </w:r>
    </w:p>
    <w:p w:rsidR="00F04E4C" w:rsidRPr="00F04E4C" w:rsidRDefault="00F04E4C" w:rsidP="00F04E4C">
      <w:pPr>
        <w:pStyle w:val="26"/>
        <w:shd w:val="clear" w:color="auto" w:fill="auto"/>
        <w:tabs>
          <w:tab w:val="left" w:pos="1134"/>
          <w:tab w:val="left" w:pos="3119"/>
        </w:tabs>
        <w:spacing w:line="240" w:lineRule="auto"/>
        <w:ind w:firstLine="709"/>
        <w:jc w:val="both"/>
        <w:rPr>
          <w:rFonts w:ascii="Times New Roman" w:hAnsi="Times New Roman" w:cs="Times New Roman"/>
        </w:rPr>
      </w:pPr>
      <w:r w:rsidRPr="00F04E4C">
        <w:rPr>
          <w:rFonts w:ascii="Times New Roman" w:hAnsi="Times New Roman" w:cs="Times New Roman"/>
        </w:rPr>
        <w:t>Оглавление (Приложение № 4) содержит перечень основных разделов (глав), подразделов (параграфов) ВКР с указанием номеров страниц, на которых размещается начало разделов (подразделов, параграфов). Оглавление должно включать все заголовки, имеющиеся в работе, в том числе библиографический список и приложения. В оглавлении применяется цифровая система нумерации, в соответствии с которой номера глав состоят из одной цифры (1.; 2. и т.д.), номера составных частей – из двух цифр (1.1.; 1.2. и т.д.), третья ступень деления – из трех цифр (1.1.1.; 1.1.2. и т.д.). Знак параграфа не ставится. Автоматическое формирование оглавления с использованием заголовков предпочтительно.</w:t>
      </w:r>
    </w:p>
    <w:p w:rsidR="00F04E4C" w:rsidRDefault="00F04E4C" w:rsidP="00F04E4C">
      <w:pPr>
        <w:pStyle w:val="26"/>
        <w:shd w:val="clear" w:color="auto" w:fill="auto"/>
        <w:tabs>
          <w:tab w:val="left" w:pos="1134"/>
          <w:tab w:val="left" w:pos="3119"/>
        </w:tabs>
        <w:spacing w:line="240" w:lineRule="auto"/>
        <w:ind w:firstLine="709"/>
        <w:jc w:val="both"/>
        <w:rPr>
          <w:rFonts w:ascii="Times New Roman" w:hAnsi="Times New Roman" w:cs="Times New Roman"/>
          <w:snapToGrid w:val="0"/>
        </w:rPr>
      </w:pPr>
      <w:r w:rsidRPr="00F04E4C">
        <w:rPr>
          <w:rFonts w:ascii="Times New Roman" w:hAnsi="Times New Roman" w:cs="Times New Roman"/>
          <w:snapToGrid w:val="0"/>
        </w:rPr>
        <w:t>Во</w:t>
      </w:r>
      <w:r w:rsidRPr="00F04E4C">
        <w:rPr>
          <w:rFonts w:ascii="Times New Roman" w:hAnsi="Times New Roman" w:cs="Times New Roman"/>
          <w:b/>
          <w:snapToGrid w:val="0"/>
        </w:rPr>
        <w:t xml:space="preserve"> </w:t>
      </w:r>
      <w:r w:rsidRPr="00F04E4C">
        <w:rPr>
          <w:rFonts w:ascii="Times New Roman" w:hAnsi="Times New Roman" w:cs="Times New Roman"/>
          <w:snapToGrid w:val="0"/>
        </w:rPr>
        <w:t xml:space="preserve">введении к ВКР необходимо раскрыть  роль и  место  исследуемой проблемы, </w:t>
      </w:r>
      <w:r w:rsidRPr="00F04E4C">
        <w:rPr>
          <w:rFonts w:ascii="Times New Roman" w:hAnsi="Times New Roman" w:cs="Times New Roman"/>
        </w:rPr>
        <w:t>обосновать выбор темы, определить её актуальности, научную новизну и практическую значимость;</w:t>
      </w:r>
      <w:r w:rsidRPr="00F04E4C">
        <w:rPr>
          <w:rFonts w:ascii="Times New Roman" w:hAnsi="Times New Roman" w:cs="Times New Roman"/>
          <w:snapToGrid w:val="0"/>
        </w:rPr>
        <w:t xml:space="preserve"> сформулировать цель и конкретные задачи </w:t>
      </w:r>
      <w:r w:rsidRPr="00F04E4C">
        <w:rPr>
          <w:rFonts w:ascii="Times New Roman" w:hAnsi="Times New Roman" w:cs="Times New Roman"/>
        </w:rPr>
        <w:t xml:space="preserve">ВКР,  определить границы исследования (формулирование объекта и предмета исследования, определение хронологических и/или географических </w:t>
      </w:r>
      <w:r w:rsidRPr="00F04E4C">
        <w:rPr>
          <w:rFonts w:ascii="Times New Roman" w:hAnsi="Times New Roman" w:cs="Times New Roman"/>
        </w:rPr>
        <w:lastRenderedPageBreak/>
        <w:t>рамок)</w:t>
      </w:r>
      <w:r w:rsidRPr="00F04E4C">
        <w:rPr>
          <w:rFonts w:ascii="Times New Roman" w:hAnsi="Times New Roman" w:cs="Times New Roman"/>
          <w:snapToGrid w:val="0"/>
        </w:rPr>
        <w:t xml:space="preserve">.  Здесь же следует кратко описать общие  направления  решения  исследуемой проблемы, </w:t>
      </w:r>
      <w:r w:rsidRPr="00F04E4C">
        <w:rPr>
          <w:rFonts w:ascii="Times New Roman" w:hAnsi="Times New Roman" w:cs="Times New Roman"/>
        </w:rPr>
        <w:t xml:space="preserve">основные гипотезы, теоретическую (теоретико-методологическую) базу и выбранные методы исследования, </w:t>
      </w:r>
      <w:r w:rsidRPr="00F04E4C">
        <w:rPr>
          <w:rFonts w:ascii="Times New Roman" w:hAnsi="Times New Roman" w:cs="Times New Roman"/>
          <w:snapToGrid w:val="0"/>
        </w:rPr>
        <w:t>а также указать, на примере какого объекта будет решаться  поставленные  в  работе задачи. Введение может содержать краткие с</w:t>
      </w:r>
      <w:r w:rsidRPr="00F04E4C">
        <w:rPr>
          <w:rFonts w:ascii="Times New Roman" w:hAnsi="Times New Roman" w:cs="Times New Roman"/>
        </w:rPr>
        <w:t xml:space="preserve">ведения о практической апробации ВКР: материалы конференций, публикации по теме, акты внедрения и т.п. (при наличии). </w:t>
      </w:r>
      <w:r w:rsidRPr="00F04E4C">
        <w:rPr>
          <w:rFonts w:ascii="Times New Roman" w:hAnsi="Times New Roman" w:cs="Times New Roman"/>
          <w:snapToGrid w:val="0"/>
        </w:rPr>
        <w:t xml:space="preserve">Объем введения – 3–5 страниц. </w:t>
      </w:r>
    </w:p>
    <w:p w:rsidR="0048725E" w:rsidRDefault="0048725E" w:rsidP="0048725E">
      <w:pPr>
        <w:pStyle w:val="26"/>
        <w:shd w:val="clear" w:color="auto" w:fill="auto"/>
        <w:tabs>
          <w:tab w:val="left" w:pos="1134"/>
          <w:tab w:val="left" w:pos="3119"/>
        </w:tabs>
        <w:spacing w:line="240" w:lineRule="auto"/>
        <w:jc w:val="center"/>
        <w:rPr>
          <w:rFonts w:ascii="Times New Roman" w:hAnsi="Times New Roman" w:cs="Times New Roman"/>
          <w:snapToGrid w:val="0"/>
        </w:rPr>
      </w:pPr>
      <w:r w:rsidRPr="0048725E">
        <w:rPr>
          <w:rFonts w:ascii="Times New Roman" w:hAnsi="Times New Roman" w:cs="Times New Roman"/>
          <w:snapToGrid w:val="0"/>
        </w:rPr>
        <w:t>Структура введения</w:t>
      </w:r>
    </w:p>
    <w:p w:rsidR="00F616CA" w:rsidRPr="00F04E4C" w:rsidRDefault="00F51EEC" w:rsidP="0048725E">
      <w:pPr>
        <w:pStyle w:val="26"/>
        <w:shd w:val="clear" w:color="auto" w:fill="auto"/>
        <w:tabs>
          <w:tab w:val="left" w:pos="1134"/>
          <w:tab w:val="left" w:pos="3119"/>
        </w:tabs>
        <w:spacing w:line="240" w:lineRule="auto"/>
        <w:jc w:val="both"/>
        <w:rPr>
          <w:rFonts w:ascii="Times New Roman" w:hAnsi="Times New Roman" w:cs="Times New Roman"/>
        </w:rPr>
      </w:pPr>
      <w:r w:rsidRPr="00F51EEC">
        <w:rPr>
          <w:snapToGrid w:val="0"/>
          <w:lang w:val="en-US"/>
        </w:rPr>
      </w:r>
      <w:r w:rsidRPr="00F51EEC">
        <w:rPr>
          <w:snapToGrid w:val="0"/>
          <w:lang w:val="en-US"/>
        </w:rPr>
        <w:pict>
          <v:group id="Полотно 49" o:spid="_x0000_s1027" editas="canvas" style="width:480.05pt;height:354.05pt;mso-position-horizontal-relative:char;mso-position-vertical-relative:line" coordsize="60966,44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0966;height:44958;visibility:visible">
              <v:fill o:detectmouseclick="t"/>
              <v:path o:connecttype="none"/>
            </v:shape>
            <v:shapetype id="_x0000_t202" coordsize="21600,21600" o:spt="202" path="m,l,21600r21600,l21600,xe">
              <v:stroke joinstyle="miter"/>
              <v:path gradientshapeok="t" o:connecttype="rect"/>
            </v:shapetype>
            <v:shape id="Text Box 4" o:spid="_x0000_s1029" type="#_x0000_t202" style="position:absolute;top:762;width:60966;height:4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nEwsIA&#10;AADaAAAADwAAAGRycy9kb3ducmV2LnhtbERPTWvCQBC9F/wPyxR6q5smpUp0FSkUCiVSNQePY3bM&#10;RrOzIbvV9N+7QqGn4fE+Z74cbCsu1PvGsYKXcQKCuHK64VpBuft4noLwAVlj65gU/JKH5WL0MMdc&#10;uytv6LINtYgh7HNUYELocil9ZciiH7uOOHJH11sMEfa11D1eY7htZZokb9Jiw7HBYEfvhqrz9scq&#10;WJ+Kojx/Z0XRBZ/uD+Yrey0nSj09DqsZiEBD+Bf/uT91nA/3V+5X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2cTCwgAAANoAAAAPAAAAAAAAAAAAAAAAAJgCAABkcnMvZG93&#10;bnJldi54bWxQSwUGAAAAAAQABAD1AAAAhwMAAAAA&#10;" fillcolor="#fc0">
              <v:textbox style="mso-next-textbox:#Text Box 4">
                <w:txbxContent>
                  <w:p w:rsidR="001A20D1" w:rsidRPr="007C1F16" w:rsidRDefault="001A20D1" w:rsidP="0048725E">
                    <w:pPr>
                      <w:jc w:val="center"/>
                      <w:rPr>
                        <w:b/>
                        <w:sz w:val="18"/>
                        <w:szCs w:val="18"/>
                      </w:rPr>
                    </w:pPr>
                    <w:r w:rsidRPr="007C1F16">
                      <w:rPr>
                        <w:b/>
                        <w:sz w:val="18"/>
                        <w:szCs w:val="18"/>
                      </w:rPr>
                      <w:t>СТРУКТУРНЫЕ ЭЛЕМЕНТЫ ВВЕДЕНИЯ</w:t>
                    </w:r>
                  </w:p>
                  <w:p w:rsidR="001A20D1" w:rsidRPr="00340166" w:rsidRDefault="001A20D1" w:rsidP="0048725E">
                    <w:pPr>
                      <w:jc w:val="center"/>
                      <w:rPr>
                        <w:b/>
                      </w:rPr>
                    </w:pPr>
                    <w:r w:rsidRPr="00340166">
                      <w:rPr>
                        <w:b/>
                      </w:rPr>
                      <w:t xml:space="preserve"> ВЫПУСКНОЙ КВАЛИФИКАЦИОННОЙ  РАБОТЫ </w:t>
                    </w:r>
                  </w:p>
                </w:txbxContent>
              </v:textbox>
            </v:shape>
            <v:shape id="Text Box 5" o:spid="_x0000_s1030" type="#_x0000_t202" style="position:absolute;top:6096;width:35220;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7bNsAA&#10;AADaAAAADwAAAGRycy9kb3ducmV2LnhtbESPQYvCMBSE7wv+h/AEb2uqh65UUxFBULy4XX/As3lt&#10;o81LaaLWf28WFvY4zMw3zGo92FY8qPfGsYLZNAFBXDptuFZw/tl9LkD4gKyxdUwKXuRhnY8+Vphp&#10;9+RvehShFhHCPkMFTQhdJqUvG7Lop64jjl7leoshyr6WusdnhNtWzpMklRYNx4UGO9o2VN6Ku1WQ&#10;prywJ7pWp6M5FNiWXzwzF6Um42GzBBFoCP/hv/ZeK5jD75V4A2T+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s7bNsAAAADaAAAADwAAAAAAAAAAAAAAAACYAgAAZHJzL2Rvd25y&#10;ZXYueG1sUEsFBgAAAAAEAAQA9QAAAIUDAAAAAA==&#10;" fillcolor="#ff9">
              <v:textbox style="mso-next-textbox:#Text Box 5">
                <w:txbxContent>
                  <w:p w:rsidR="001A20D1" w:rsidRDefault="001A20D1" w:rsidP="0048725E">
                    <w:pPr>
                      <w:jc w:val="center"/>
                      <w:rPr>
                        <w:b/>
                      </w:rPr>
                    </w:pPr>
                    <w:r>
                      <w:rPr>
                        <w:b/>
                      </w:rPr>
                      <w:t xml:space="preserve">Актуальность проблемы и темы исследования </w:t>
                    </w:r>
                  </w:p>
                </w:txbxContent>
              </v:textbox>
            </v:shape>
            <v:shape id="Text Box 6" o:spid="_x0000_s1031" type="#_x0000_t202" style="position:absolute;left:1523;top:9144;width:35602;height:5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J+rcIA&#10;AADaAAAADwAAAGRycy9kb3ducmV2LnhtbESP0WrCQBRE3wX/YblC38zGFqJEVxFBaOmLjf2A2+xN&#10;spq9G7LbJP37bqHg4zAzZ5jdYbKtGKj3xrGCVZKCIC6dNlwr+LyelxsQPiBrbB2Tgh/ycNjPZzvM&#10;tRv5g4Yi1CJC2OeooAmhy6X0ZUMWfeI64uhVrrcYouxrqXscI9y28jlNM2nRcFxosKNTQ+W9+LYK&#10;sow39kK36vJu3gpsyzWvzJdST4vpuAURaAqP8H/7VSt4gb8r8Qb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gn6twgAAANoAAAAPAAAAAAAAAAAAAAAAAJgCAABkcnMvZG93&#10;bnJldi54bWxQSwUGAAAAAAQABAD1AAAAhwMAAAAA&#10;" fillcolor="#ff9">
              <v:textbox style="mso-next-textbox:#Text Box 6">
                <w:txbxContent>
                  <w:p w:rsidR="001A20D1" w:rsidRDefault="001A20D1" w:rsidP="0048725E">
                    <w:pPr>
                      <w:jc w:val="center"/>
                      <w:rPr>
                        <w:b/>
                      </w:rPr>
                    </w:pPr>
                    <w:r w:rsidRPr="008872AC">
                      <w:rPr>
                        <w:b/>
                      </w:rPr>
                      <w:t>Степень разработанности (изученности) темы</w:t>
                    </w:r>
                  </w:p>
                </w:txbxContent>
              </v:textbox>
            </v:shape>
            <v:shape id="Text Box 7" o:spid="_x0000_s1032" type="#_x0000_t202" style="position:absolute;left:3810;top:13733;width:35115;height:37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m2cIA&#10;AADaAAAADwAAAGRycy9kb3ducmV2LnhtbESP0WrCQBRE3wX/YblC38zGUqJEVxFBaOmLjf2A2+xN&#10;spq9G7LbJP37bqHg4zAzZ5jdYbKtGKj3xrGCVZKCIC6dNlwr+LyelxsQPiBrbB2Tgh/ycNjPZzvM&#10;tRv5g4Yi1CJC2OeooAmhy6X0ZUMWfeI64uhVrrcYouxrqXscI9y28jlNM2nRcFxosKNTQ+W9+LYK&#10;sow39kK36vJu3gpsyzWvzJdST4vpuAURaAqP8H/7VSt4gb8r8Qb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a+bZwgAAANoAAAAPAAAAAAAAAAAAAAAAAJgCAABkcnMvZG93&#10;bnJldi54bWxQSwUGAAAAAAQABAD1AAAAhwMAAAAA&#10;" fillcolor="#ff9">
              <v:textbox style="mso-next-textbox:#Text Box 7">
                <w:txbxContent>
                  <w:p w:rsidR="001A20D1" w:rsidRDefault="001A20D1" w:rsidP="0048725E">
                    <w:pPr>
                      <w:jc w:val="center"/>
                      <w:rPr>
                        <w:b/>
                      </w:rPr>
                    </w:pPr>
                    <w:r w:rsidRPr="008872AC">
                      <w:rPr>
                        <w:b/>
                      </w:rPr>
                      <w:t>Объект исследования</w:t>
                    </w:r>
                  </w:p>
                </w:txbxContent>
              </v:textbox>
            </v:shape>
            <v:shape id="Text Box 8" o:spid="_x0000_s1033" type="#_x0000_t202" style="position:absolute;left:6858;top:16774;width:33617;height:3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dDQsIA&#10;AADaAAAADwAAAGRycy9kb3ducmV2LnhtbESP0WrCQBRE3wX/YblC38zGQqNEVxFBaOmLjf2A2+xN&#10;spq9G7LbJP37bqHg4zAzZ5jdYbKtGKj3xrGCVZKCIC6dNlwr+LyelxsQPiBrbB2Tgh/ycNjPZzvM&#10;tRv5g4Yi1CJC2OeooAmhy6X0ZUMWfeI64uhVrrcYouxrqXscI9y28jlNM2nRcFxosKNTQ+W9+LYK&#10;sow39kK36vJu3gpsyzWvzJdST4vpuAURaAqP8H/7VSt4gb8r8Qb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J0NCwgAAANoAAAAPAAAAAAAAAAAAAAAAAJgCAABkcnMvZG93&#10;bnJldi54bWxQSwUGAAAAAAQABAD1AAAAhwMAAAAA&#10;" fillcolor="#ff9">
              <v:textbox style="mso-next-textbox:#Text Box 8">
                <w:txbxContent>
                  <w:p w:rsidR="001A20D1" w:rsidRDefault="001A20D1" w:rsidP="0048725E">
                    <w:pPr>
                      <w:jc w:val="center"/>
                      <w:rPr>
                        <w:b/>
                      </w:rPr>
                    </w:pPr>
                    <w:r w:rsidRPr="008872AC">
                      <w:rPr>
                        <w:b/>
                      </w:rPr>
                      <w:t>Предмет исследования</w:t>
                    </w:r>
                  </w:p>
                </w:txbxContent>
              </v:textbox>
            </v:shape>
            <v:shape id="Text Box 9" o:spid="_x0000_s1034" type="#_x0000_t202" style="position:absolute;left:9144;top:20038;width:32766;height:35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XdNb4A&#10;AADaAAAADwAAAGRycy9kb3ducmV2LnhtbESPwarCMBRE94L/EK7gTlNdVKlGEUHw4UarH3Btrm20&#10;uSlNnvb9/YsguBxmzgyzXHe2Fk9qvXGsYDJOQBAXThsuFVzOu9EchA/IGmvHpOCPPKxX/d4SM+1e&#10;fKJnHkoRS9hnqKAKocmk9EVFFv3YNcTRu7nWYoiyLaVu8RXLbS2nSZJKi4bjQoUNbSsqHvmvVZCm&#10;PLdHut+OB/OTY13MeGKuSg0H3WYBIlAXvuEPvdeRg/eVeAPk6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X13TW+AAAA2gAAAA8AAAAAAAAAAAAAAAAAmAIAAGRycy9kb3ducmV2&#10;LnhtbFBLBQYAAAAABAAEAPUAAACDAwAAAAA=&#10;" fillcolor="#ff9">
              <v:textbox style="mso-next-textbox:#Text Box 9">
                <w:txbxContent>
                  <w:p w:rsidR="001A20D1" w:rsidRDefault="001A20D1" w:rsidP="0048725E">
                    <w:pPr>
                      <w:jc w:val="center"/>
                      <w:rPr>
                        <w:b/>
                      </w:rPr>
                    </w:pPr>
                    <w:r w:rsidRPr="008872AC">
                      <w:rPr>
                        <w:b/>
                      </w:rPr>
                      <w:t>Цель работы</w:t>
                    </w:r>
                  </w:p>
                </w:txbxContent>
              </v:textbox>
            </v:shape>
            <v:shape id="Text Box 10" o:spid="_x0000_s1035" type="#_x0000_t202" style="position:absolute;left:12191;top:23622;width:32765;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l4rr8A&#10;AADaAAAADwAAAGRycy9kb3ducmV2LnhtbESPwarCMBRE94L/EK7gTlNdVOkzigiC4karH3Bfc23z&#10;XnNTmqj1740guBxm5gyzWHW2FndqvXGsYDJOQBAXThsuFVzO29EchA/IGmvHpOBJHlbLfm+BmXYP&#10;PtE9D6WIEPYZKqhCaDIpfVGRRT92DXH0rq61GKJsS6lbfES4reU0SVJp0XBcqLChTUXFf36zCtKU&#10;5/ZIf9fjwexzrIsZT8yvUsNBt/4BEagL3/CnvdMKZvC+Em+AX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uXiuvwAAANoAAAAPAAAAAAAAAAAAAAAAAJgCAABkcnMvZG93bnJl&#10;di54bWxQSwUGAAAAAAQABAD1AAAAhAMAAAAA&#10;" fillcolor="#ff9">
              <v:textbox style="mso-next-textbox:#Text Box 10">
                <w:txbxContent>
                  <w:p w:rsidR="001A20D1" w:rsidRDefault="001A20D1" w:rsidP="0048725E">
                    <w:pPr>
                      <w:jc w:val="center"/>
                      <w:rPr>
                        <w:b/>
                      </w:rPr>
                    </w:pPr>
                    <w:r w:rsidRPr="008872AC">
                      <w:rPr>
                        <w:b/>
                      </w:rPr>
                      <w:t>Задачи  исследования</w:t>
                    </w:r>
                  </w:p>
                </w:txbxContent>
              </v:textbox>
            </v:shape>
            <v:shape id="Text Box 11" o:spid="_x0000_s1036" type="#_x0000_t202" style="position:absolute;left:14477;top:26670;width:32765;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s3L4A&#10;AADaAAAADwAAAGRycy9kb3ducmV2LnhtbERPzYrCMBC+C/sOYRa8aaqHKl2jiLCw4qV2fYDZZmyj&#10;yaQ00da33xwW9vjx/W92o7PiSX0wnhUs5hkI4tprw42Cy/fnbA0iRGSN1jMpeFGA3fZtssFC+4HP&#10;9KxiI1IIhwIVtDF2hZShbslhmPuOOHFX3zuMCfaN1D0OKdxZucyyXDo0nBpa7OjQUn2vHk5BnvPa&#10;lXS7lidzrNDWK16YH6Wm7+P+A0SkMf6L/9xfWkHamq6kGyC3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sm7Ny+AAAA2gAAAA8AAAAAAAAAAAAAAAAAmAIAAGRycy9kb3ducmV2&#10;LnhtbFBLBQYAAAAABAAEAPUAAACDAwAAAAA=&#10;" fillcolor="#ff9">
              <v:textbox style="mso-next-textbox:#Text Box 11">
                <w:txbxContent>
                  <w:p w:rsidR="001A20D1" w:rsidRDefault="001A20D1" w:rsidP="0048725E">
                    <w:pPr>
                      <w:jc w:val="center"/>
                      <w:rPr>
                        <w:b/>
                      </w:rPr>
                    </w:pPr>
                    <w:r>
                      <w:rPr>
                        <w:b/>
                      </w:rPr>
                      <w:t>Гипотеза исследования</w:t>
                    </w:r>
                  </w:p>
                </w:txbxContent>
              </v:textbox>
            </v:shape>
            <v:shape id="Text Box 12" o:spid="_x0000_s1037" type="#_x0000_t202" style="position:absolute;left:16763;top:29718;width:33527;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pJR8AA&#10;AADaAAAADwAAAGRycy9kb3ducmV2LnhtbESPQYvCMBSE74L/ITzBm6Z66GrXKCIIihet/oC3zbPN&#10;bvNSmqj1328EweMwM98wi1Vna3Gn1hvHCibjBARx4bThUsHlvB3NQPiArLF2TAqe5GG17PcWmGn3&#10;4BPd81CKCGGfoYIqhCaT0hcVWfRj1xBH7+paiyHKtpS6xUeE21pOkySVFg3HhQob2lRU/OU3qyBN&#10;eWaP9Hs9Hsw+x7r44on5UWo46NbfIAJ14RN+t3dawRxeV+IN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GpJR8AAAADaAAAADwAAAAAAAAAAAAAAAACYAgAAZHJzL2Rvd25y&#10;ZXYueG1sUEsFBgAAAAAEAAQA9QAAAIUDAAAAAA==&#10;" fillcolor="#ff9">
              <v:textbox style="mso-next-textbox:#Text Box 12">
                <w:txbxContent>
                  <w:p w:rsidR="001A20D1" w:rsidRDefault="001A20D1" w:rsidP="0048725E">
                    <w:pPr>
                      <w:jc w:val="center"/>
                      <w:rPr>
                        <w:b/>
                      </w:rPr>
                    </w:pPr>
                    <w:r>
                      <w:rPr>
                        <w:b/>
                      </w:rPr>
                      <w:t>Методы исследования</w:t>
                    </w:r>
                  </w:p>
                  <w:p w:rsidR="001A20D1" w:rsidRDefault="001A20D1" w:rsidP="0048725E">
                    <w:pPr>
                      <w:jc w:val="center"/>
                      <w:rPr>
                        <w:b/>
                      </w:rPr>
                    </w:pPr>
                  </w:p>
                </w:txbxContent>
              </v:textbox>
            </v:shape>
            <v:shape id="Text Box 13" o:spid="_x0000_s1038" type="#_x0000_t202" style="position:absolute;left:22097;top:35814;width:34289;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UdL8MA&#10;AADbAAAADwAAAGRycy9kb3ducmV2LnhtbESPQWvDMAyF74P9B6PBbovTHbKS1QmlMFjppUv7A7RY&#10;TdzGcoi9Nvv302HQm8R7eu/Tqp79oK40RRfYwCLLQRG3wTruDBwPHy9LUDEhWxwCk4FfilBXjw8r&#10;LG248Rddm9QpCeFYooE+pbHUOrY9eYxZGIlFO4XJY5J16rSd8CbhftCveV5oj46loceRNj21l+bH&#10;GygKXvo9nU/7nds2OLRvvHDfxjw/zet3UInmdDf/X39awRd6+UUG0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UdL8MAAADbAAAADwAAAAAAAAAAAAAAAACYAgAAZHJzL2Rv&#10;d25yZXYueG1sUEsFBgAAAAAEAAQA9QAAAIgDAAAAAA==&#10;" fillcolor="#ff9">
              <v:textbox style="mso-next-textbox:#Text Box 13">
                <w:txbxContent>
                  <w:p w:rsidR="001A20D1" w:rsidRDefault="001A20D1" w:rsidP="0048725E">
                    <w:pPr>
                      <w:jc w:val="center"/>
                      <w:rPr>
                        <w:b/>
                      </w:rPr>
                    </w:pPr>
                    <w:r>
                      <w:rPr>
                        <w:b/>
                      </w:rPr>
                      <w:t>Теоретическая значимость работы</w:t>
                    </w:r>
                  </w:p>
                  <w:p w:rsidR="001A20D1" w:rsidRDefault="001A20D1" w:rsidP="0048725E"/>
                </w:txbxContent>
              </v:textbox>
            </v:shape>
            <v:shape id="Text Box 14" o:spid="_x0000_s1039" type="#_x0000_t202" style="position:absolute;left:25907;top:38862;width:33526;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m4tMAA&#10;AADbAAAADwAAAGRycy9kb3ducmV2LnhtbERPzWrCQBC+F3yHZQRvdRMPaUizShEExUsa+wDT7CTZ&#10;Njsbsqumb98tFLzNx/c75W62g7jR5I1jBek6AUHcOG24U/BxOTznIHxA1jg4JgU/5GG3XTyVWGh3&#10;53e61aETMYR9gQr6EMZCSt/0ZNGv3UgcudZNFkOEUyf1hPcYbge5SZJMWjQcG3ocad9T811frYIs&#10;49xW9NVWZ3OqcWheODWfSq2W89sriEBzeIj/3Ucd56fw90s8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hm4tMAAAADbAAAADwAAAAAAAAAAAAAAAACYAgAAZHJzL2Rvd25y&#10;ZXYueG1sUEsFBgAAAAAEAAQA9QAAAIUDAAAAAA==&#10;" fillcolor="#ff9">
              <v:textbox style="mso-next-textbox:#Text Box 14">
                <w:txbxContent>
                  <w:p w:rsidR="001A20D1" w:rsidRDefault="001A20D1" w:rsidP="0048725E">
                    <w:pPr>
                      <w:jc w:val="center"/>
                      <w:rPr>
                        <w:b/>
                      </w:rPr>
                    </w:pPr>
                    <w:r>
                      <w:rPr>
                        <w:b/>
                      </w:rPr>
                      <w:t>Практическая значимость работы</w:t>
                    </w:r>
                  </w:p>
                  <w:p w:rsidR="001A20D1" w:rsidRPr="0094285F" w:rsidRDefault="001A20D1" w:rsidP="0048725E"/>
                </w:txbxContent>
              </v:textbox>
            </v:shape>
            <v:shape id="Text Box 15" o:spid="_x0000_s1040" type="#_x0000_t202" style="position:absolute;left:28954;top:41910;width:32003;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smw8AA&#10;AADbAAAADwAAAGRycy9kb3ducmV2LnhtbERPzWrCQBC+C77DMkJvZqOHKGlWKQXB0kuMPsA0Oybb&#10;ZmdDdmvSt+8Kgrf5+H6n2E+2EzcavHGsYJWkIIhrpw03Ci7nw3ILwgdkjZ1jUvBHHva7+azAXLuR&#10;T3SrQiNiCPscFbQh9LmUvm7Jok9cTxy5qxsshgiHRuoBxxhuO7lO00xaNBwbWuzpvaX6p/q1CrKM&#10;t7ak72v5aT4q7OoNr8yXUi+L6e0VRKApPMUP91HH+Wu4/xIPkL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smw8AAAADbAAAADwAAAAAAAAAAAAAAAACYAgAAZHJzL2Rvd25y&#10;ZXYueG1sUEsFBgAAAAAEAAQA9QAAAIUDAAAAAA==&#10;" fillcolor="#ff9">
              <v:textbox style="mso-next-textbox:#Text Box 15">
                <w:txbxContent>
                  <w:p w:rsidR="001A20D1" w:rsidRDefault="001A20D1" w:rsidP="0048725E">
                    <w:pPr>
                      <w:jc w:val="center"/>
                      <w:rPr>
                        <w:b/>
                      </w:rPr>
                    </w:pPr>
                    <w:r>
                      <w:rPr>
                        <w:b/>
                      </w:rPr>
                      <w:t>Структура работы</w:t>
                    </w:r>
                  </w:p>
                </w:txbxContent>
              </v:textbox>
            </v:shape>
            <v:shape id="Text Box 16" o:spid="_x0000_s1041" type="#_x0000_t202" style="position:absolute;left:19811;top:32766;width:34289;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DWMAA&#10;AADbAAAADwAAAGRycy9kb3ducmV2LnhtbERPzWrCQBC+C77DMkJvZmMLUaKriCC09GJjH2CanSSr&#10;2dmQ3Sbp23cLBW/z8f3O7jDZVgzUe+NYwSpJQRCXThuuFXxez8sNCB+QNbaOScEPeTjs57Md5tqN&#10;/EFDEWoRQ9jnqKAJocul9GVDFn3iOuLIVa63GCLsa6l7HGO4beVzmmbSouHY0GBHp4bKe/FtFWQZ&#10;b+yFbtXl3bwV2JZrXpkvpZ4W03ELItAUHuJ/96uO81/g75d4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YeDWMAAAADbAAAADwAAAAAAAAAAAAAAAACYAgAAZHJzL2Rvd25y&#10;ZXYueG1sUEsFBgAAAAAEAAQA9QAAAIUDAAAAAA==&#10;" fillcolor="#ff9">
              <v:textbox style="mso-next-textbox:#Text Box 16">
                <w:txbxContent>
                  <w:p w:rsidR="001A20D1" w:rsidRDefault="001A20D1" w:rsidP="0048725E">
                    <w:r>
                      <w:rPr>
                        <w:b/>
                      </w:rPr>
                      <w:t xml:space="preserve">                  Эмпирическая база работы</w:t>
                    </w:r>
                  </w:p>
                </w:txbxContent>
              </v:textbox>
            </v:shape>
            <v:line id="Line 17" o:spid="_x0000_s1042" style="position:absolute;visibility:visible" from="26669,41910" to="26669,43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8" o:spid="_x0000_s1043" style="position:absolute;visibility:visible" from="26669,43434" to="28954,43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9" o:spid="_x0000_s1044" style="position:absolute;flip:x;visibility:visible" from="23621,38862" to="23629,40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Line 20" o:spid="_x0000_s1045" style="position:absolute;visibility:visible" from="23621,40386" to="25907,40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1" o:spid="_x0000_s1046" style="position:absolute;visibility:visible" from="20573,35814" to="20573,37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22" o:spid="_x0000_s1047" style="position:absolute;visibility:visible" from="20573,37338" to="22097,37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3" o:spid="_x0000_s1048" style="position:absolute;flip:x;visibility:visible" from="18287,32766" to="18295,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24" o:spid="_x0000_s1049" style="position:absolute;visibility:visible" from="18287,34290" to="19811,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5" o:spid="_x0000_s1050" style="position:absolute;visibility:visible" from="15239,29718" to="15239,31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6" o:spid="_x0000_s1051" style="position:absolute;visibility:visible" from="15239,31242" to="16763,31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7" o:spid="_x0000_s1052" style="position:absolute;visibility:visible" from="12953,26670" to="12953,28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8" o:spid="_x0000_s1053" style="position:absolute;flip:y;visibility:visible" from="12953,28194" to="14477,28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line id="Line 29" o:spid="_x0000_s1054" style="position:absolute;visibility:visible" from="9905,23622" to="9905,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30" o:spid="_x0000_s1055" style="position:absolute;visibility:visible" from="9905,25146" to="12191,25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31" o:spid="_x0000_s1056" style="position:absolute;flip:x;visibility:visible" from="5333,17526" to="5342,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line id="Line 32" o:spid="_x0000_s1057" style="position:absolute;visibility:visible" from="5333,19050" to="6857,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3" o:spid="_x0000_s1058" style="position:absolute;visibility:visible" from="7619,20574" to="7619,22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34" o:spid="_x0000_s1059" style="position:absolute;visibility:visible" from="7619,22098" to="9143,22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35" o:spid="_x0000_s1060" style="position:absolute;visibility:visible" from="2285,14478" to="2294,16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36" o:spid="_x0000_s1061" style="position:absolute;flip:y;visibility:visible" from="2285,16764" to="3809,16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line id="Line 37" o:spid="_x0000_s1062" style="position:absolute;visibility:visible" from="0,12954" to="1523,12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38" o:spid="_x0000_s1063" style="position:absolute;visibility:visible" from="0,6858" to="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39" o:spid="_x0000_s1064" style="position:absolute;visibility:visible" from="36549,4572" to="3656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line id="Line 40" o:spid="_x0000_s1065" style="position:absolute;visibility:visible" from="25145,4572" to="25153,6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41" o:spid="_x0000_s1066" style="position:absolute;visibility:visible" from="37980,4572" to="37988,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42" o:spid="_x0000_s1067" style="position:absolute;flip:x;visibility:visible" from="39588,4572" to="39597,1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B9j8QAAADbAAAADwAAAGRycy9kb3ducmV2LnhtbESPQWvCQBCF70L/wzKFXoJubKDU6Cqt&#10;VhBKD009eByy0yQ0Oxuyo6b/3hUEj48373vzFqvBtepEfWg8G5hOUlDEpbcNVwb2P9vxK6ggyBZb&#10;z2TgnwKslg+jBebWn/mbToVUKkI45GigFulyrUNZk8Mw8R1x9H5971Ci7CttezxHuGv1c5q+aIcN&#10;x4YaO1rXVP4VRxff2H7xJsuSd6eTZEYfB/lMtRjz9Di8zUEJDXI/vqV31kA2g+uWCA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kH2PxAAAANsAAAAPAAAAAAAAAAAA&#10;AAAAAKECAABkcnMvZG93bnJldi54bWxQSwUGAAAAAAQABAD5AAAAkgMAAAAA&#10;">
              <v:stroke endarrow="block"/>
            </v:line>
            <v:line id="Line 43" o:spid="_x0000_s1068" style="position:absolute;flip:x;visibility:visible" from="41214,4038" to="41222,20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v:line id="Line 44" o:spid="_x0000_s1069" style="position:absolute;visibility:visible" from="43432,4572" to="43440,23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Line 45" o:spid="_x0000_s1070" style="position:absolute;visibility:visible" from="46480,4572" to="46488,26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line id="Line 46" o:spid="_x0000_s1071" style="position:absolute;visibility:visible" from="49528,4572" to="49536,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47" o:spid="_x0000_s1072" style="position:absolute;visibility:visible" from="52576,4572" to="52584,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Line 48" o:spid="_x0000_s1073" style="position:absolute;visibility:visible" from="55624,4572" to="55632,35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Line 49" o:spid="_x0000_s1074" style="position:absolute;visibility:visible" from="58671,4572" to="58680,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Line 50" o:spid="_x0000_s1075" style="position:absolute;visibility:visible" from="60957,4572" to="60966,42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Line 51" o:spid="_x0000_s1076" style="position:absolute;visibility:visible" from="0,9144" to="0,12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w10:wrap type="none"/>
            <w10:anchorlock/>
          </v:group>
        </w:pict>
      </w:r>
    </w:p>
    <w:p w:rsidR="00782FA8" w:rsidRDefault="00F04E4C" w:rsidP="00F04E4C">
      <w:pPr>
        <w:pStyle w:val="26"/>
        <w:shd w:val="clear" w:color="auto" w:fill="auto"/>
        <w:tabs>
          <w:tab w:val="left" w:pos="1134"/>
          <w:tab w:val="left" w:pos="3119"/>
        </w:tabs>
        <w:spacing w:line="240" w:lineRule="auto"/>
        <w:ind w:firstLine="709"/>
        <w:jc w:val="both"/>
        <w:rPr>
          <w:rFonts w:ascii="Times New Roman" w:hAnsi="Times New Roman" w:cs="Times New Roman"/>
        </w:rPr>
      </w:pPr>
      <w:r w:rsidRPr="00F04E4C">
        <w:rPr>
          <w:rFonts w:ascii="Times New Roman" w:hAnsi="Times New Roman" w:cs="Times New Roman"/>
        </w:rPr>
        <w:t xml:space="preserve">Основная часть (Приложение № 5) раскрывает содержание ВКР. В основной части излагается теоретический материал по теме, приводится анализ информационных источников, решаются задачи, сформулированные во введении, приводится описание собственного исследования, если его проведение предусматривалось целями и задачами ВКР. </w:t>
      </w:r>
    </w:p>
    <w:p w:rsidR="00782FA8" w:rsidRDefault="00F04E4C" w:rsidP="00F04E4C">
      <w:pPr>
        <w:pStyle w:val="26"/>
        <w:shd w:val="clear" w:color="auto" w:fill="auto"/>
        <w:tabs>
          <w:tab w:val="left" w:pos="1134"/>
          <w:tab w:val="left" w:pos="3119"/>
        </w:tabs>
        <w:spacing w:line="240" w:lineRule="auto"/>
        <w:ind w:firstLine="709"/>
        <w:jc w:val="both"/>
        <w:rPr>
          <w:rFonts w:ascii="Times New Roman" w:hAnsi="Times New Roman" w:cs="Times New Roman"/>
        </w:rPr>
      </w:pPr>
      <w:r w:rsidRPr="00F04E4C">
        <w:rPr>
          <w:rFonts w:ascii="Times New Roman" w:hAnsi="Times New Roman" w:cs="Times New Roman"/>
        </w:rPr>
        <w:t>Основная часть в</w:t>
      </w:r>
      <w:r w:rsidR="00782FA8">
        <w:rPr>
          <w:rFonts w:ascii="Times New Roman" w:hAnsi="Times New Roman" w:cs="Times New Roman"/>
        </w:rPr>
        <w:t xml:space="preserve">ключает в себя теоретическую и </w:t>
      </w:r>
      <w:r w:rsidRPr="00F04E4C">
        <w:rPr>
          <w:rFonts w:ascii="Times New Roman" w:hAnsi="Times New Roman" w:cs="Times New Roman"/>
        </w:rPr>
        <w:t xml:space="preserve">практическую части. В теоретической части раскрываются и анализируются общие теоретические положения по теме исследования, дается подробное изложение методики </w:t>
      </w:r>
      <w:r w:rsidRPr="00782FA8">
        <w:rPr>
          <w:rFonts w:ascii="Times New Roman" w:hAnsi="Times New Roman" w:cs="Times New Roman"/>
        </w:rPr>
        <w:t>исследования. В практической части излагается конкретный материал, проверяющий выдвинутые положения, гипотезы, приводятся материалы по выбору решений: методики исследований, результаты исследований и т. д., а также обобщаются полученные результаты.</w:t>
      </w:r>
      <w:r w:rsidRPr="00F04E4C">
        <w:rPr>
          <w:rFonts w:ascii="Times New Roman" w:hAnsi="Times New Roman" w:cs="Times New Roman"/>
        </w:rPr>
        <w:t xml:space="preserve"> </w:t>
      </w:r>
      <w:r w:rsidR="00782FA8">
        <w:rPr>
          <w:rFonts w:ascii="Times New Roman" w:hAnsi="Times New Roman" w:cs="Times New Roman"/>
        </w:rPr>
        <w:t xml:space="preserve">Так же в данной части необходимо рассмотреть </w:t>
      </w:r>
      <w:r w:rsidR="00782FA8" w:rsidRPr="00782FA8">
        <w:rPr>
          <w:rFonts w:ascii="Times New Roman" w:hAnsi="Times New Roman" w:cs="Times New Roman"/>
        </w:rPr>
        <w:t>кратк</w:t>
      </w:r>
      <w:r w:rsidR="00782FA8">
        <w:rPr>
          <w:rFonts w:ascii="Times New Roman" w:hAnsi="Times New Roman" w:cs="Times New Roman"/>
        </w:rPr>
        <w:t>ую</w:t>
      </w:r>
      <w:r w:rsidR="00782FA8" w:rsidRPr="00782FA8">
        <w:rPr>
          <w:rFonts w:ascii="Times New Roman" w:hAnsi="Times New Roman" w:cs="Times New Roman"/>
        </w:rPr>
        <w:t xml:space="preserve"> истори</w:t>
      </w:r>
      <w:r w:rsidR="00782FA8">
        <w:rPr>
          <w:rFonts w:ascii="Times New Roman" w:hAnsi="Times New Roman" w:cs="Times New Roman"/>
        </w:rPr>
        <w:t>ю</w:t>
      </w:r>
      <w:r w:rsidR="00782FA8" w:rsidRPr="00782FA8">
        <w:rPr>
          <w:rFonts w:ascii="Times New Roman" w:hAnsi="Times New Roman" w:cs="Times New Roman"/>
        </w:rPr>
        <w:t xml:space="preserve"> развития предприятия и основные направления ее деятельности, характеристик</w:t>
      </w:r>
      <w:r w:rsidR="00782FA8">
        <w:rPr>
          <w:rFonts w:ascii="Times New Roman" w:hAnsi="Times New Roman" w:cs="Times New Roman"/>
        </w:rPr>
        <w:t>у</w:t>
      </w:r>
      <w:r w:rsidR="00782FA8" w:rsidRPr="00782FA8">
        <w:rPr>
          <w:rFonts w:ascii="Times New Roman" w:hAnsi="Times New Roman" w:cs="Times New Roman"/>
        </w:rPr>
        <w:t xml:space="preserve"> персонала предприятия, обеспечение безопасности и условий труда, соответствующих </w:t>
      </w:r>
      <w:r w:rsidR="00782FA8" w:rsidRPr="00782FA8">
        <w:rPr>
          <w:rFonts w:ascii="Times New Roman" w:hAnsi="Times New Roman" w:cs="Times New Roman"/>
        </w:rPr>
        <w:lastRenderedPageBreak/>
        <w:t>государственным нормативным требованиям охраны труда, охраны здоровья</w:t>
      </w:r>
      <w:r w:rsidR="00782FA8">
        <w:rPr>
          <w:rFonts w:ascii="Times New Roman" w:hAnsi="Times New Roman" w:cs="Times New Roman"/>
        </w:rPr>
        <w:t>.</w:t>
      </w:r>
    </w:p>
    <w:p w:rsidR="00F04E4C" w:rsidRPr="00F04E4C" w:rsidRDefault="00F04E4C" w:rsidP="00F04E4C">
      <w:pPr>
        <w:pStyle w:val="26"/>
        <w:shd w:val="clear" w:color="auto" w:fill="auto"/>
        <w:tabs>
          <w:tab w:val="left" w:pos="1134"/>
          <w:tab w:val="left" w:pos="3119"/>
        </w:tabs>
        <w:spacing w:line="240" w:lineRule="auto"/>
        <w:ind w:firstLine="709"/>
        <w:jc w:val="both"/>
        <w:rPr>
          <w:rFonts w:ascii="Times New Roman" w:hAnsi="Times New Roman" w:cs="Times New Roman"/>
        </w:rPr>
      </w:pPr>
      <w:r w:rsidRPr="00F04E4C">
        <w:rPr>
          <w:rFonts w:ascii="Times New Roman" w:hAnsi="Times New Roman" w:cs="Times New Roman"/>
        </w:rPr>
        <w:t xml:space="preserve">Дополнительные материалы и материалы большого объема (методика исследования, инструментарий, иллюстрации, таблицы и т. п.) рекомендуется выносить в приложения. </w:t>
      </w:r>
    </w:p>
    <w:p w:rsidR="00F04E4C" w:rsidRPr="00F04E4C" w:rsidRDefault="00F04E4C" w:rsidP="00F04E4C">
      <w:pPr>
        <w:ind w:firstLine="709"/>
        <w:jc w:val="both"/>
        <w:rPr>
          <w:sz w:val="28"/>
          <w:szCs w:val="28"/>
        </w:rPr>
      </w:pPr>
      <w:r w:rsidRPr="00F04E4C">
        <w:rPr>
          <w:sz w:val="28"/>
          <w:szCs w:val="28"/>
        </w:rPr>
        <w:t xml:space="preserve">Содержание глав основной части должно полностью раскрывать тему ВКР и точно соответствовать ей. </w:t>
      </w:r>
      <w:r w:rsidR="00782FA8">
        <w:rPr>
          <w:sz w:val="28"/>
          <w:szCs w:val="28"/>
        </w:rPr>
        <w:t>Основная часть должна состоять из двух глав.</w:t>
      </w:r>
      <w:r w:rsidRPr="00F04E4C">
        <w:rPr>
          <w:sz w:val="28"/>
          <w:szCs w:val="28"/>
        </w:rPr>
        <w:t xml:space="preserve"> </w:t>
      </w:r>
      <w:r w:rsidR="00D64219" w:rsidRPr="00D64219">
        <w:rPr>
          <w:sz w:val="28"/>
          <w:szCs w:val="28"/>
        </w:rPr>
        <w:t xml:space="preserve">Разделы и подразделы основной части, как правило, соразмерны по объему (не менее 7 страниц). </w:t>
      </w:r>
      <w:r w:rsidRPr="00F04E4C">
        <w:rPr>
          <w:sz w:val="28"/>
          <w:szCs w:val="28"/>
        </w:rPr>
        <w:t>В конце каждого раздела (главы) основной части приводятся краткие выводы по теме исследования.</w:t>
      </w:r>
    </w:p>
    <w:p w:rsidR="00F04E4C" w:rsidRPr="00F04E4C" w:rsidRDefault="00F04E4C" w:rsidP="00F04E4C">
      <w:pPr>
        <w:ind w:firstLine="709"/>
        <w:jc w:val="both"/>
        <w:rPr>
          <w:sz w:val="28"/>
          <w:szCs w:val="28"/>
        </w:rPr>
      </w:pPr>
      <w:r w:rsidRPr="00F04E4C">
        <w:rPr>
          <w:sz w:val="28"/>
          <w:szCs w:val="28"/>
        </w:rPr>
        <w:t xml:space="preserve">Заключение ВКР представляет собой тезисное подведение итогов. Количество основных положений заключения по ВКР соответствует количеству задач, определенных </w:t>
      </w:r>
      <w:proofErr w:type="gramStart"/>
      <w:r w:rsidRPr="00F04E4C">
        <w:rPr>
          <w:sz w:val="28"/>
          <w:szCs w:val="28"/>
        </w:rPr>
        <w:t>обучающимся</w:t>
      </w:r>
      <w:proofErr w:type="gramEnd"/>
      <w:r w:rsidRPr="00F04E4C">
        <w:rPr>
          <w:sz w:val="28"/>
          <w:szCs w:val="28"/>
        </w:rPr>
        <w:t xml:space="preserve"> для подтверждения предложенной гипотезы исследования. В заключении отмечаются основные результаты работы с указанием научной новизны, теоретической значимости и практической ценности проведенного исследования, формулируются выводы, предложения и рекомендации по использованию результатов работы. Также в заключени</w:t>
      </w:r>
      <w:proofErr w:type="gramStart"/>
      <w:r w:rsidRPr="00F04E4C">
        <w:rPr>
          <w:sz w:val="28"/>
          <w:szCs w:val="28"/>
        </w:rPr>
        <w:t>и</w:t>
      </w:r>
      <w:proofErr w:type="gramEnd"/>
      <w:r w:rsidRPr="00F04E4C">
        <w:rPr>
          <w:sz w:val="28"/>
          <w:szCs w:val="28"/>
        </w:rPr>
        <w:t xml:space="preserve"> следует указать пути и цели дальнейшей исследовательской работы по выбранной тематике или обосновать нецелесообразность ее продолжения. </w:t>
      </w:r>
      <w:r w:rsidRPr="00F04E4C">
        <w:rPr>
          <w:snapToGrid w:val="0"/>
          <w:sz w:val="28"/>
          <w:szCs w:val="28"/>
        </w:rPr>
        <w:t xml:space="preserve">Объем заключения </w:t>
      </w:r>
      <w:r w:rsidRPr="00F04E4C">
        <w:rPr>
          <w:snapToGrid w:val="0"/>
        </w:rPr>
        <w:t xml:space="preserve">– </w:t>
      </w:r>
      <w:r w:rsidRPr="00F04E4C">
        <w:rPr>
          <w:snapToGrid w:val="0"/>
          <w:sz w:val="28"/>
          <w:szCs w:val="28"/>
        </w:rPr>
        <w:t>2-3 страницы.</w:t>
      </w:r>
    </w:p>
    <w:p w:rsidR="00F04E4C" w:rsidRPr="00F04E4C" w:rsidRDefault="00F04E4C" w:rsidP="00F04E4C">
      <w:pPr>
        <w:ind w:firstLine="709"/>
        <w:jc w:val="both"/>
        <w:rPr>
          <w:sz w:val="28"/>
          <w:szCs w:val="28"/>
        </w:rPr>
      </w:pPr>
      <w:r w:rsidRPr="00F04E4C">
        <w:rPr>
          <w:sz w:val="28"/>
          <w:szCs w:val="28"/>
        </w:rPr>
        <w:t xml:space="preserve">Перечень сокращений и условных обозначений (при наличии) формируется в алфавитном порядке. При использовании англоязычных сокращений после их раскрытия в скобках дается русскоязычная трактовка. </w:t>
      </w:r>
    </w:p>
    <w:p w:rsidR="00F04E4C" w:rsidRPr="00F04E4C" w:rsidRDefault="00F04E4C" w:rsidP="00F04E4C">
      <w:pPr>
        <w:ind w:firstLine="709"/>
        <w:jc w:val="both"/>
        <w:rPr>
          <w:sz w:val="28"/>
          <w:szCs w:val="28"/>
        </w:rPr>
      </w:pPr>
      <w:r w:rsidRPr="00F04E4C">
        <w:rPr>
          <w:sz w:val="28"/>
          <w:szCs w:val="28"/>
        </w:rPr>
        <w:t>Библиографический список содержит перечень литературных источников, правовых актов, источников статистических данных и иных опубликованных документов и материалов, использованных при написании ВКР, перечень Интернет-ресурсов. Библиографический спи</w:t>
      </w:r>
      <w:r w:rsidR="00D64219">
        <w:rPr>
          <w:sz w:val="28"/>
          <w:szCs w:val="28"/>
        </w:rPr>
        <w:t>сок должен содержать не менее 50</w:t>
      </w:r>
      <w:r w:rsidRPr="00F04E4C">
        <w:rPr>
          <w:sz w:val="28"/>
          <w:szCs w:val="28"/>
        </w:rPr>
        <w:t xml:space="preserve"> наименований и оформляться в соответствии с  «Правилами оформления библиографического списка и библиографических ссылок» (утв. приказом ректора АНОО ВО «ВЭПИ» от 07.02.2018 № 17–У) и действующими стандартами (ГОСТ).</w:t>
      </w:r>
    </w:p>
    <w:p w:rsidR="00F04E4C" w:rsidRPr="00F04E4C" w:rsidRDefault="00F04E4C" w:rsidP="00F04E4C">
      <w:pPr>
        <w:ind w:firstLine="709"/>
        <w:jc w:val="both"/>
        <w:rPr>
          <w:sz w:val="28"/>
          <w:szCs w:val="28"/>
        </w:rPr>
      </w:pPr>
      <w:r w:rsidRPr="00F04E4C">
        <w:rPr>
          <w:sz w:val="28"/>
          <w:szCs w:val="28"/>
        </w:rPr>
        <w:t xml:space="preserve">Приложения содержат справочные и аналитические материалы (рисунки, схемы, таблицы, математические расчеты, документы, программы, рекомендации и прочее), которые по тем или иным причинам (например, из-за большого объема) не целесообразно приводить в основной части выпускной квалификационной работы. В тексте выпускной квалификационной работы делается сноска на соответствующее приложение. При этом в тексте ВКР должны быть ссылки на все приложения. </w:t>
      </w:r>
    </w:p>
    <w:p w:rsidR="00F04E4C" w:rsidRPr="00F04E4C" w:rsidRDefault="00F04E4C" w:rsidP="00F04E4C">
      <w:pPr>
        <w:widowControl w:val="0"/>
        <w:shd w:val="clear" w:color="auto" w:fill="FFFFFF"/>
        <w:tabs>
          <w:tab w:val="left" w:pos="1418"/>
        </w:tabs>
        <w:adjustRightInd w:val="0"/>
        <w:ind w:firstLine="709"/>
        <w:jc w:val="both"/>
        <w:rPr>
          <w:sz w:val="28"/>
          <w:szCs w:val="28"/>
        </w:rPr>
      </w:pPr>
      <w:r w:rsidRPr="00F04E4C">
        <w:rPr>
          <w:sz w:val="28"/>
          <w:szCs w:val="28"/>
        </w:rPr>
        <w:t>ВКР оформляется на русском языке. Допускается оформление ВКР (полное или частичное) на иностранном языке (английском, немецком и французском) в виде дополнительного приложения.</w:t>
      </w:r>
    </w:p>
    <w:p w:rsidR="00F04E4C" w:rsidRPr="00F04E4C" w:rsidRDefault="00F04E4C" w:rsidP="00F04E4C">
      <w:pPr>
        <w:widowControl w:val="0"/>
        <w:shd w:val="clear" w:color="auto" w:fill="FFFFFF"/>
        <w:tabs>
          <w:tab w:val="left" w:pos="1418"/>
        </w:tabs>
        <w:adjustRightInd w:val="0"/>
        <w:jc w:val="center"/>
        <w:rPr>
          <w:b/>
          <w:sz w:val="28"/>
          <w:szCs w:val="28"/>
        </w:rPr>
      </w:pPr>
      <w:r w:rsidRPr="00F04E4C">
        <w:rPr>
          <w:bCs/>
          <w:spacing w:val="-3"/>
          <w:sz w:val="28"/>
          <w:szCs w:val="28"/>
        </w:rPr>
        <w:br w:type="page"/>
      </w:r>
      <w:bookmarkStart w:id="3" w:name="_Toc369700832"/>
      <w:r w:rsidRPr="00F04E4C">
        <w:rPr>
          <w:b/>
          <w:bCs/>
          <w:spacing w:val="-3"/>
          <w:sz w:val="28"/>
          <w:szCs w:val="28"/>
        </w:rPr>
        <w:lastRenderedPageBreak/>
        <w:t xml:space="preserve">4. </w:t>
      </w:r>
      <w:r w:rsidRPr="00F04E4C">
        <w:rPr>
          <w:b/>
          <w:sz w:val="28"/>
          <w:szCs w:val="28"/>
        </w:rPr>
        <w:t>ТРЕБОВАНИЯ К ОБЪЕМУ И ОФОРМЛЕНИЮ</w:t>
      </w:r>
    </w:p>
    <w:p w:rsidR="00F04E4C" w:rsidRPr="00F04E4C" w:rsidRDefault="00F04E4C" w:rsidP="00F04E4C">
      <w:pPr>
        <w:widowControl w:val="0"/>
        <w:shd w:val="clear" w:color="auto" w:fill="FFFFFF"/>
        <w:tabs>
          <w:tab w:val="left" w:pos="1418"/>
        </w:tabs>
        <w:adjustRightInd w:val="0"/>
        <w:jc w:val="center"/>
        <w:rPr>
          <w:b/>
          <w:sz w:val="28"/>
          <w:szCs w:val="28"/>
        </w:rPr>
      </w:pPr>
      <w:r w:rsidRPr="00F04E4C">
        <w:rPr>
          <w:b/>
          <w:sz w:val="28"/>
          <w:szCs w:val="28"/>
        </w:rPr>
        <w:t>ВЫПУСКНОЙ КВАЛИФИКАЦИОННОЙ РАБОТЫ</w:t>
      </w:r>
      <w:bookmarkEnd w:id="3"/>
    </w:p>
    <w:p w:rsidR="00F04E4C" w:rsidRPr="00F04E4C" w:rsidRDefault="00F04E4C" w:rsidP="00F04E4C">
      <w:pPr>
        <w:pStyle w:val="ae"/>
        <w:spacing w:after="0"/>
        <w:ind w:left="720"/>
        <w:jc w:val="center"/>
        <w:rPr>
          <w:b/>
          <w:sz w:val="22"/>
          <w:szCs w:val="22"/>
        </w:rPr>
      </w:pPr>
    </w:p>
    <w:p w:rsidR="00F04E4C" w:rsidRPr="00F04E4C" w:rsidRDefault="00F04E4C" w:rsidP="00F04E4C">
      <w:pPr>
        <w:pStyle w:val="26"/>
        <w:shd w:val="clear" w:color="auto" w:fill="auto"/>
        <w:tabs>
          <w:tab w:val="left" w:pos="1276"/>
        </w:tabs>
        <w:spacing w:line="240" w:lineRule="auto"/>
        <w:ind w:firstLine="709"/>
        <w:jc w:val="both"/>
        <w:rPr>
          <w:rFonts w:ascii="Times New Roman" w:hAnsi="Times New Roman" w:cs="Times New Roman"/>
        </w:rPr>
      </w:pPr>
      <w:r w:rsidRPr="00F04E4C">
        <w:rPr>
          <w:rFonts w:ascii="Times New Roman" w:hAnsi="Times New Roman" w:cs="Times New Roman"/>
        </w:rPr>
        <w:t xml:space="preserve">Выпускная квалификационная работа должна быть аккуратно оформлена. Текст ВКР печатается в редакторе MS </w:t>
      </w:r>
      <w:proofErr w:type="spellStart"/>
      <w:r w:rsidRPr="00F04E4C">
        <w:rPr>
          <w:rFonts w:ascii="Times New Roman" w:hAnsi="Times New Roman" w:cs="Times New Roman"/>
        </w:rPr>
        <w:t>Word</w:t>
      </w:r>
      <w:proofErr w:type="spellEnd"/>
      <w:r w:rsidRPr="00F04E4C">
        <w:rPr>
          <w:rFonts w:ascii="Times New Roman" w:hAnsi="Times New Roman" w:cs="Times New Roman"/>
        </w:rPr>
        <w:t xml:space="preserve"> на листах формата А</w:t>
      </w:r>
      <w:proofErr w:type="gramStart"/>
      <w:r w:rsidRPr="00F04E4C">
        <w:rPr>
          <w:rFonts w:ascii="Times New Roman" w:hAnsi="Times New Roman" w:cs="Times New Roman"/>
        </w:rPr>
        <w:t>4</w:t>
      </w:r>
      <w:proofErr w:type="gramEnd"/>
      <w:r w:rsidRPr="00F04E4C">
        <w:rPr>
          <w:rFonts w:ascii="Times New Roman" w:hAnsi="Times New Roman" w:cs="Times New Roman"/>
        </w:rPr>
        <w:t xml:space="preserve"> (210 </w:t>
      </w:r>
      <w:proofErr w:type="spellStart"/>
      <w:r w:rsidRPr="00F04E4C">
        <w:rPr>
          <w:rFonts w:ascii="Times New Roman" w:hAnsi="Times New Roman" w:cs="Times New Roman"/>
        </w:rPr>
        <w:t>х</w:t>
      </w:r>
      <w:proofErr w:type="spellEnd"/>
      <w:r w:rsidRPr="00F04E4C">
        <w:rPr>
          <w:rFonts w:ascii="Times New Roman" w:hAnsi="Times New Roman" w:cs="Times New Roman"/>
        </w:rPr>
        <w:t xml:space="preserve"> 297 мм) книжной ориентации, шрифт </w:t>
      </w:r>
      <w:proofErr w:type="spellStart"/>
      <w:r w:rsidRPr="00F04E4C">
        <w:rPr>
          <w:rFonts w:ascii="Times New Roman" w:hAnsi="Times New Roman" w:cs="Times New Roman"/>
        </w:rPr>
        <w:t>Times</w:t>
      </w:r>
      <w:proofErr w:type="spellEnd"/>
      <w:r w:rsidRPr="00F04E4C">
        <w:rPr>
          <w:rFonts w:ascii="Times New Roman" w:hAnsi="Times New Roman" w:cs="Times New Roman"/>
        </w:rPr>
        <w:t xml:space="preserve"> </w:t>
      </w:r>
      <w:proofErr w:type="spellStart"/>
      <w:r w:rsidRPr="00F04E4C">
        <w:rPr>
          <w:rFonts w:ascii="Times New Roman" w:hAnsi="Times New Roman" w:cs="Times New Roman"/>
        </w:rPr>
        <w:t>New</w:t>
      </w:r>
      <w:proofErr w:type="spellEnd"/>
      <w:r w:rsidRPr="00F04E4C">
        <w:rPr>
          <w:rFonts w:ascii="Times New Roman" w:hAnsi="Times New Roman" w:cs="Times New Roman"/>
        </w:rPr>
        <w:t xml:space="preserve"> </w:t>
      </w:r>
      <w:proofErr w:type="spellStart"/>
      <w:r w:rsidRPr="00F04E4C">
        <w:rPr>
          <w:rFonts w:ascii="Times New Roman" w:hAnsi="Times New Roman" w:cs="Times New Roman"/>
        </w:rPr>
        <w:t>Roman</w:t>
      </w:r>
      <w:proofErr w:type="spellEnd"/>
      <w:r w:rsidRPr="00F04E4C">
        <w:rPr>
          <w:rFonts w:ascii="Times New Roman" w:hAnsi="Times New Roman" w:cs="Times New Roman"/>
        </w:rPr>
        <w:t xml:space="preserve">, кегль – 14, межстрочный интервал – 1,5, абзацный отступ – 1,25 см, текст выравнивается по ширине, поля документа: верхнее и нижнее –20 мм, левое – 30 мм, правое – 10 мм. </w:t>
      </w:r>
    </w:p>
    <w:p w:rsidR="00F04E4C" w:rsidRPr="00F04E4C" w:rsidRDefault="00F04E4C" w:rsidP="00F04E4C">
      <w:pPr>
        <w:pStyle w:val="26"/>
        <w:shd w:val="clear" w:color="auto" w:fill="auto"/>
        <w:tabs>
          <w:tab w:val="left" w:pos="1276"/>
        </w:tabs>
        <w:spacing w:line="240" w:lineRule="auto"/>
        <w:ind w:firstLine="709"/>
        <w:jc w:val="both"/>
        <w:rPr>
          <w:rFonts w:ascii="Times New Roman" w:hAnsi="Times New Roman" w:cs="Times New Roman"/>
        </w:rPr>
      </w:pPr>
      <w:r w:rsidRPr="00F04E4C">
        <w:rPr>
          <w:rFonts w:ascii="Times New Roman" w:hAnsi="Times New Roman" w:cs="Times New Roman"/>
        </w:rPr>
        <w:t>Страницы ВКР нумеруются сплошной нумерацией в автоматическом режиме. Титульный ли</w:t>
      </w:r>
      <w:proofErr w:type="gramStart"/>
      <w:r w:rsidRPr="00F04E4C">
        <w:rPr>
          <w:rFonts w:ascii="Times New Roman" w:hAnsi="Times New Roman" w:cs="Times New Roman"/>
        </w:rPr>
        <w:t>ст вкл</w:t>
      </w:r>
      <w:proofErr w:type="gramEnd"/>
      <w:r w:rsidRPr="00F04E4C">
        <w:rPr>
          <w:rFonts w:ascii="Times New Roman" w:hAnsi="Times New Roman" w:cs="Times New Roman"/>
        </w:rPr>
        <w:t>ючается в общую нумерацию, но номер страницы на титульном листе не ставится. Номер страницы располагают сверху по центру листа (только цифрами, без дополнительных символов). Объем выпускной квалификационной работы бакалавра –  не менее 60 страниц (без списка литературы и приложений).</w:t>
      </w:r>
    </w:p>
    <w:p w:rsidR="00F04E4C" w:rsidRPr="00F04E4C" w:rsidRDefault="00F04E4C" w:rsidP="00F04E4C">
      <w:pPr>
        <w:pStyle w:val="26"/>
        <w:shd w:val="clear" w:color="auto" w:fill="auto"/>
        <w:tabs>
          <w:tab w:val="left" w:pos="1276"/>
        </w:tabs>
        <w:spacing w:line="240" w:lineRule="auto"/>
        <w:ind w:firstLine="709"/>
        <w:jc w:val="both"/>
        <w:rPr>
          <w:rFonts w:ascii="Times New Roman" w:hAnsi="Times New Roman" w:cs="Times New Roman"/>
        </w:rPr>
      </w:pPr>
      <w:r w:rsidRPr="00F04E4C">
        <w:rPr>
          <w:rFonts w:ascii="Times New Roman" w:hAnsi="Times New Roman" w:cs="Times New Roman"/>
        </w:rPr>
        <w:t xml:space="preserve">Основной текст ВКР следует разбивать на подразделы для удобства чтения. Структурирование ВКР на разделы и подразделы выполняется </w:t>
      </w:r>
      <w:proofErr w:type="gramStart"/>
      <w:r w:rsidRPr="00F04E4C">
        <w:rPr>
          <w:rFonts w:ascii="Times New Roman" w:hAnsi="Times New Roman" w:cs="Times New Roman"/>
        </w:rPr>
        <w:t>обучающимся</w:t>
      </w:r>
      <w:proofErr w:type="gramEnd"/>
      <w:r w:rsidRPr="00F04E4C">
        <w:rPr>
          <w:rFonts w:ascii="Times New Roman" w:hAnsi="Times New Roman" w:cs="Times New Roman"/>
        </w:rPr>
        <w:t xml:space="preserve"> самостоятельно. </w:t>
      </w:r>
    </w:p>
    <w:p w:rsidR="00F04E4C" w:rsidRPr="00D64219" w:rsidRDefault="00F04E4C" w:rsidP="00F04E4C">
      <w:pPr>
        <w:pStyle w:val="26"/>
        <w:shd w:val="clear" w:color="auto" w:fill="auto"/>
        <w:tabs>
          <w:tab w:val="left" w:pos="1276"/>
        </w:tabs>
        <w:spacing w:line="240" w:lineRule="auto"/>
        <w:ind w:firstLine="709"/>
        <w:jc w:val="both"/>
        <w:rPr>
          <w:rFonts w:ascii="Times New Roman" w:hAnsi="Times New Roman" w:cs="Times New Roman"/>
        </w:rPr>
      </w:pPr>
      <w:r w:rsidRPr="00D64219">
        <w:rPr>
          <w:rFonts w:ascii="Times New Roman" w:hAnsi="Times New Roman" w:cs="Times New Roman"/>
        </w:rPr>
        <w:t>Заголовки разделов печатают прописными буквами жирным шрифтом, выравнивание по центру, без абзацного отступа, точка в конце не ставится (</w:t>
      </w:r>
      <w:r w:rsidRPr="00D64219">
        <w:rPr>
          <w:rFonts w:ascii="Times New Roman" w:hAnsi="Times New Roman" w:cs="Times New Roman"/>
          <w:b/>
        </w:rPr>
        <w:t>ВВЕДЕНИЕ</w:t>
      </w:r>
      <w:r w:rsidRPr="00D64219">
        <w:rPr>
          <w:rFonts w:ascii="Times New Roman" w:hAnsi="Times New Roman" w:cs="Times New Roman"/>
        </w:rPr>
        <w:t>)</w:t>
      </w:r>
      <w:r w:rsidRPr="00D64219">
        <w:rPr>
          <w:rStyle w:val="28"/>
          <w:rFonts w:eastAsiaTheme="minorHAnsi"/>
          <w:sz w:val="28"/>
          <w:szCs w:val="28"/>
        </w:rPr>
        <w:t>. Заголовки основной части ВКР нумеруются арабскими цифрами (</w:t>
      </w:r>
      <w:r w:rsidRPr="00D64219">
        <w:rPr>
          <w:rStyle w:val="28"/>
          <w:rFonts w:eastAsiaTheme="minorHAnsi"/>
          <w:b/>
          <w:sz w:val="28"/>
          <w:szCs w:val="28"/>
        </w:rPr>
        <w:t>ГЛАВА 1.</w:t>
      </w:r>
      <w:r w:rsidRPr="00D64219">
        <w:rPr>
          <w:rStyle w:val="28"/>
          <w:rFonts w:eastAsiaTheme="minorHAnsi"/>
          <w:sz w:val="28"/>
          <w:szCs w:val="28"/>
        </w:rPr>
        <w:t xml:space="preserve"> …). </w:t>
      </w:r>
      <w:r w:rsidRPr="00D64219">
        <w:rPr>
          <w:rFonts w:ascii="Times New Roman" w:hAnsi="Times New Roman" w:cs="Times New Roman"/>
        </w:rPr>
        <w:t xml:space="preserve">Между заголовком и последующим текстом (или названием подраздела) – строка отступа (полуторным интервалом). </w:t>
      </w:r>
      <w:r w:rsidRPr="00D64219">
        <w:rPr>
          <w:rStyle w:val="28"/>
          <w:rFonts w:eastAsiaTheme="minorHAnsi"/>
          <w:sz w:val="28"/>
          <w:szCs w:val="28"/>
        </w:rPr>
        <w:t xml:space="preserve">Перенос слова в названии разделов (подразделов) не допускается. </w:t>
      </w:r>
      <w:r w:rsidRPr="00D64219">
        <w:rPr>
          <w:rFonts w:ascii="Times New Roman" w:hAnsi="Times New Roman" w:cs="Times New Roman"/>
        </w:rPr>
        <w:t xml:space="preserve">Каждый раздел начинают с новой страницы. </w:t>
      </w:r>
    </w:p>
    <w:p w:rsidR="00F04E4C" w:rsidRPr="00F04E4C" w:rsidRDefault="00F04E4C" w:rsidP="00F04E4C">
      <w:pPr>
        <w:pStyle w:val="26"/>
        <w:shd w:val="clear" w:color="auto" w:fill="auto"/>
        <w:tabs>
          <w:tab w:val="left" w:pos="1276"/>
        </w:tabs>
        <w:spacing w:line="240" w:lineRule="auto"/>
        <w:ind w:firstLine="709"/>
        <w:jc w:val="both"/>
        <w:rPr>
          <w:rFonts w:ascii="Times New Roman" w:hAnsi="Times New Roman" w:cs="Times New Roman"/>
        </w:rPr>
      </w:pPr>
      <w:r w:rsidRPr="00F04E4C">
        <w:rPr>
          <w:rFonts w:ascii="Times New Roman" w:hAnsi="Times New Roman" w:cs="Times New Roman"/>
        </w:rPr>
        <w:t xml:space="preserve">Для подразделов следует использовать многоуровневые заголовки. Название подраздела печатают жирным шрифтом, начиная с заглавной буквы, остальные – строчные. Выравнивание по центру, без абзацного отступа. Основной текст после заголовка следует через строку отступа. Если заголовок подраздела следует за текстом, между последней строкой текста и последующим заголовком – две строки отступа. Не рекомендуется помещать заголовок в конце страницы: если страница заполнена более чем на 75 % и после заголовка для основного текста остается не более двух строк, подраздел следует начинать с новой страницы. </w:t>
      </w:r>
    </w:p>
    <w:p w:rsidR="00F04E4C" w:rsidRPr="00F04E4C" w:rsidRDefault="00F04E4C" w:rsidP="00F04E4C">
      <w:pPr>
        <w:pStyle w:val="26"/>
        <w:shd w:val="clear" w:color="auto" w:fill="auto"/>
        <w:tabs>
          <w:tab w:val="left" w:pos="1276"/>
        </w:tabs>
        <w:spacing w:line="240" w:lineRule="auto"/>
        <w:ind w:firstLine="709"/>
        <w:jc w:val="both"/>
        <w:rPr>
          <w:rFonts w:ascii="Times New Roman" w:hAnsi="Times New Roman" w:cs="Times New Roman"/>
        </w:rPr>
      </w:pPr>
      <w:r w:rsidRPr="00F04E4C">
        <w:rPr>
          <w:rFonts w:ascii="Times New Roman" w:hAnsi="Times New Roman" w:cs="Times New Roman"/>
        </w:rPr>
        <w:t>Ссылки на материалы, заимствованные у других авторов, являются обязательными: на источник цитаты, статистический материал или заимствование факта необходимо давать ссылку, это обеспечивает фактическую достоверность сведений, дает информацию об источнике. При отсутствии ссылок работа может быть не допущена к защите.</w:t>
      </w:r>
    </w:p>
    <w:p w:rsidR="00F04E4C" w:rsidRPr="00F04E4C" w:rsidRDefault="00F04E4C" w:rsidP="00F04E4C">
      <w:pPr>
        <w:pStyle w:val="26"/>
        <w:shd w:val="clear" w:color="auto" w:fill="auto"/>
        <w:tabs>
          <w:tab w:val="left" w:pos="1276"/>
        </w:tabs>
        <w:spacing w:line="240" w:lineRule="auto"/>
        <w:ind w:firstLine="709"/>
        <w:jc w:val="both"/>
        <w:rPr>
          <w:rFonts w:ascii="Times New Roman" w:hAnsi="Times New Roman" w:cs="Times New Roman"/>
        </w:rPr>
      </w:pPr>
      <w:r w:rsidRPr="00F04E4C">
        <w:rPr>
          <w:rFonts w:ascii="Times New Roman" w:hAnsi="Times New Roman" w:cs="Times New Roman"/>
        </w:rPr>
        <w:t>Текст работы должен быть четким и кратким, не допускающим неоднозначных толкований. Не допускается произвольное сокращение слов, замена букв буквенными обозначениями и математическими знаками. Буквенные аббревиатуры при первом упоминании указываются в круглых скобках после полного наименования, в дальнейшем употребляются в тексте без расшифровки.</w:t>
      </w:r>
    </w:p>
    <w:p w:rsidR="00F04E4C" w:rsidRPr="00F04E4C" w:rsidRDefault="00F04E4C" w:rsidP="00F04E4C">
      <w:pPr>
        <w:pStyle w:val="26"/>
        <w:shd w:val="clear" w:color="auto" w:fill="auto"/>
        <w:tabs>
          <w:tab w:val="left" w:pos="1276"/>
        </w:tabs>
        <w:spacing w:line="240" w:lineRule="auto"/>
        <w:ind w:firstLine="709"/>
        <w:jc w:val="both"/>
        <w:rPr>
          <w:rFonts w:ascii="Times New Roman" w:hAnsi="Times New Roman" w:cs="Times New Roman"/>
        </w:rPr>
      </w:pPr>
      <w:r w:rsidRPr="00F04E4C">
        <w:rPr>
          <w:rFonts w:ascii="Times New Roman" w:hAnsi="Times New Roman" w:cs="Times New Roman"/>
        </w:rPr>
        <w:lastRenderedPageBreak/>
        <w:t xml:space="preserve">Рисунки, чертежи, схемы, графики и фотографии в тексте ВКР должны быть выполнены в графическом редакторе или в другом специальном программном обеспечении. Выполнение рисунков в редакторе </w:t>
      </w:r>
      <w:r w:rsidRPr="00F04E4C">
        <w:rPr>
          <w:rFonts w:ascii="Times New Roman" w:hAnsi="Times New Roman" w:cs="Times New Roman"/>
          <w:lang w:val="en-US"/>
        </w:rPr>
        <w:t>MS</w:t>
      </w:r>
      <w:r w:rsidRPr="00F04E4C">
        <w:rPr>
          <w:rFonts w:ascii="Times New Roman" w:hAnsi="Times New Roman" w:cs="Times New Roman"/>
        </w:rPr>
        <w:t xml:space="preserve"> </w:t>
      </w:r>
      <w:r w:rsidRPr="00F04E4C">
        <w:rPr>
          <w:rFonts w:ascii="Times New Roman" w:hAnsi="Times New Roman" w:cs="Times New Roman"/>
          <w:lang w:val="en-US"/>
        </w:rPr>
        <w:t>Word</w:t>
      </w:r>
      <w:r w:rsidRPr="00F04E4C">
        <w:rPr>
          <w:rFonts w:ascii="Times New Roman" w:hAnsi="Times New Roman" w:cs="Times New Roman"/>
        </w:rPr>
        <w:t xml:space="preserve">  не допускается. Иллюстративный материал должен быть понятным и информативным, все надписи должны быть хорошо читаемыми.</w:t>
      </w:r>
    </w:p>
    <w:p w:rsidR="00F04E4C" w:rsidRPr="00F04E4C" w:rsidRDefault="00F04E4C" w:rsidP="00F04E4C">
      <w:pPr>
        <w:pStyle w:val="26"/>
        <w:shd w:val="clear" w:color="auto" w:fill="auto"/>
        <w:tabs>
          <w:tab w:val="left" w:pos="1276"/>
        </w:tabs>
        <w:spacing w:line="240" w:lineRule="auto"/>
        <w:ind w:firstLine="709"/>
        <w:jc w:val="both"/>
        <w:rPr>
          <w:rFonts w:ascii="Times New Roman" w:hAnsi="Times New Roman" w:cs="Times New Roman"/>
        </w:rPr>
      </w:pPr>
      <w:r w:rsidRPr="00F04E4C">
        <w:rPr>
          <w:rFonts w:ascii="Times New Roman" w:hAnsi="Times New Roman" w:cs="Times New Roman"/>
        </w:rPr>
        <w:t xml:space="preserve">Таблицы, рисунки, чертежи, схемы, графики и фотографии, используемые в ВКР, размещают непосредственно после их упоминания в тексте и отделяют от основного текста строкой отступа до и после. </w:t>
      </w:r>
      <w:proofErr w:type="gramStart"/>
      <w:r w:rsidRPr="00F04E4C">
        <w:rPr>
          <w:rFonts w:ascii="Times New Roman" w:hAnsi="Times New Roman" w:cs="Times New Roman"/>
        </w:rPr>
        <w:t>На каждый рисунок даются ссылки и необходимые пояснения, слово «рисунок» пишется сокращенно в тех случаях, когда рядом стоит цифра (например, «из рис. 3 следует…»), при отсутствии цифры слово «рисунок» пишется полностью (см. рисунок).</w:t>
      </w:r>
      <w:proofErr w:type="gramEnd"/>
      <w:r w:rsidRPr="00F04E4C">
        <w:rPr>
          <w:rFonts w:ascii="Times New Roman" w:hAnsi="Times New Roman" w:cs="Times New Roman"/>
        </w:rPr>
        <w:t xml:space="preserve"> То же для других элементов (Приложение № 5). </w:t>
      </w:r>
    </w:p>
    <w:p w:rsidR="00F04E4C" w:rsidRPr="00F04E4C" w:rsidRDefault="00F04E4C" w:rsidP="00F04E4C">
      <w:pPr>
        <w:pStyle w:val="26"/>
        <w:shd w:val="clear" w:color="auto" w:fill="auto"/>
        <w:tabs>
          <w:tab w:val="left" w:pos="1276"/>
        </w:tabs>
        <w:spacing w:line="240" w:lineRule="auto"/>
        <w:ind w:firstLine="709"/>
        <w:jc w:val="both"/>
        <w:rPr>
          <w:rFonts w:ascii="Times New Roman" w:hAnsi="Times New Roman" w:cs="Times New Roman"/>
        </w:rPr>
      </w:pPr>
      <w:r w:rsidRPr="00F04E4C">
        <w:rPr>
          <w:rFonts w:ascii="Times New Roman" w:hAnsi="Times New Roman" w:cs="Times New Roman"/>
        </w:rPr>
        <w:t xml:space="preserve">Таблицы, рисунки, чертежи, схемы, графики и фотографии в тексте должны иметь сквозную нумерацию. Допускается сквозная нумерация в пределах одного раздела. Номер, подпись и пояснения к рисункам, схемам и таблицам должны быть выполнены на лицевой стороне листа (там же, где рисунок). Надпись «Таблица» выполняется справа над таблицей, через пробел указывается номер таблицы (например, Таблица 1.2),  наименование таблицы указывается на строку ниже, выравнивание по центру, точка в конце не ставится. </w:t>
      </w:r>
      <w:proofErr w:type="gramStart"/>
      <w:r w:rsidRPr="00F04E4C">
        <w:rPr>
          <w:rFonts w:ascii="Times New Roman" w:hAnsi="Times New Roman" w:cs="Times New Roman"/>
        </w:rPr>
        <w:t>Подписи под рисунками, чертежами, графиками, фотографиями выполняются по центру под чертежами, графиками, рисунками и фотографиями (Рис. 1.2.</w:t>
      </w:r>
      <w:proofErr w:type="gramEnd"/>
      <w:r w:rsidRPr="00F04E4C">
        <w:rPr>
          <w:rFonts w:ascii="Times New Roman" w:hAnsi="Times New Roman" w:cs="Times New Roman"/>
        </w:rPr>
        <w:t xml:space="preserve"> Наименование) (Приложение № 5).</w:t>
      </w:r>
    </w:p>
    <w:p w:rsidR="00F04E4C" w:rsidRPr="00F04E4C" w:rsidRDefault="00F04E4C" w:rsidP="00F04E4C">
      <w:pPr>
        <w:pStyle w:val="26"/>
        <w:shd w:val="clear" w:color="auto" w:fill="auto"/>
        <w:tabs>
          <w:tab w:val="left" w:pos="1276"/>
        </w:tabs>
        <w:spacing w:line="240" w:lineRule="auto"/>
        <w:ind w:firstLine="709"/>
        <w:jc w:val="both"/>
        <w:rPr>
          <w:rFonts w:ascii="Times New Roman" w:hAnsi="Times New Roman" w:cs="Times New Roman"/>
        </w:rPr>
      </w:pPr>
      <w:r w:rsidRPr="00F04E4C">
        <w:rPr>
          <w:rFonts w:ascii="Times New Roman" w:hAnsi="Times New Roman" w:cs="Times New Roman"/>
        </w:rPr>
        <w:t xml:space="preserve">Заголовки граф и строк таблицы пишутся с прописной (заглавной) буквы в форме единственного числа, а подзаголовки граф </w:t>
      </w:r>
      <w:r w:rsidR="00D64219">
        <w:rPr>
          <w:rFonts w:ascii="Times New Roman" w:hAnsi="Times New Roman" w:cs="Times New Roman"/>
        </w:rPr>
        <w:t>–</w:t>
      </w:r>
      <w:r w:rsidRPr="00F04E4C">
        <w:rPr>
          <w:rFonts w:ascii="Times New Roman" w:hAnsi="Times New Roman" w:cs="Times New Roman"/>
        </w:rPr>
        <w:t xml:space="preserve"> со строчной буквы, если они составляют одно предложение с заголовком, или с прописной (заглавной) буквы, если они имеют самостоятельное значение. В конце заголовков и подзаголовков таблиц точка не ставится. </w:t>
      </w:r>
    </w:p>
    <w:p w:rsidR="00F04E4C" w:rsidRPr="00F04E4C" w:rsidRDefault="00F04E4C" w:rsidP="00F04E4C">
      <w:pPr>
        <w:pStyle w:val="26"/>
        <w:shd w:val="clear" w:color="auto" w:fill="auto"/>
        <w:tabs>
          <w:tab w:val="left" w:pos="1276"/>
        </w:tabs>
        <w:spacing w:line="240" w:lineRule="auto"/>
        <w:ind w:firstLine="709"/>
        <w:jc w:val="both"/>
        <w:rPr>
          <w:rFonts w:ascii="Times New Roman" w:hAnsi="Times New Roman" w:cs="Times New Roman"/>
        </w:rPr>
      </w:pPr>
      <w:r w:rsidRPr="00F04E4C">
        <w:rPr>
          <w:rFonts w:ascii="Times New Roman" w:hAnsi="Times New Roman" w:cs="Times New Roman"/>
        </w:rPr>
        <w:t xml:space="preserve">В случае разрыва таблицы на несколько страниц на следующей странице в верхнем левом углу пишется: «Продолжение табл. 1.1» или «Окончание табл. 1.1» без указания названия таблицы, в верхней строке таблицы на новой странице дублируется «шапка» с названиями или номерами столбцов (Приложение № 5). </w:t>
      </w:r>
    </w:p>
    <w:p w:rsidR="00F04E4C" w:rsidRPr="00F04E4C" w:rsidRDefault="00F04E4C" w:rsidP="00F04E4C">
      <w:pPr>
        <w:pStyle w:val="26"/>
        <w:shd w:val="clear" w:color="auto" w:fill="auto"/>
        <w:tabs>
          <w:tab w:val="left" w:pos="1276"/>
        </w:tabs>
        <w:spacing w:line="240" w:lineRule="auto"/>
        <w:ind w:firstLine="709"/>
        <w:jc w:val="both"/>
        <w:rPr>
          <w:rFonts w:ascii="Times New Roman" w:hAnsi="Times New Roman" w:cs="Times New Roman"/>
        </w:rPr>
      </w:pPr>
      <w:r w:rsidRPr="00F04E4C">
        <w:rPr>
          <w:rFonts w:ascii="Times New Roman" w:hAnsi="Times New Roman" w:cs="Times New Roman"/>
        </w:rPr>
        <w:t>Формулы, используемые в тексте ВКР, оформляются при помощи встроенных или специальных редакторов формул тем же шрифтом, что и основной текст ВКР, и должны иметь сплошную нумерацию в пределах разделов, номер указывается в круглых скобках, выравнивается по правому краю. Формула является частью текста, выделяется соответствующими знаками препинания и выравнивается по центру. Все символы, используемые впервые, должны быть описаны непосредственно после формулы (Приложение № 5).</w:t>
      </w:r>
    </w:p>
    <w:p w:rsidR="00F04E4C" w:rsidRPr="00F04E4C" w:rsidRDefault="00F04E4C" w:rsidP="00F04E4C">
      <w:pPr>
        <w:pStyle w:val="26"/>
        <w:shd w:val="clear" w:color="auto" w:fill="auto"/>
        <w:tabs>
          <w:tab w:val="left" w:pos="1276"/>
        </w:tabs>
        <w:spacing w:line="240" w:lineRule="auto"/>
        <w:ind w:firstLine="709"/>
        <w:jc w:val="both"/>
        <w:rPr>
          <w:rFonts w:ascii="Times New Roman" w:hAnsi="Times New Roman" w:cs="Times New Roman"/>
          <w:shd w:val="clear" w:color="auto" w:fill="FFFFFF"/>
        </w:rPr>
      </w:pPr>
      <w:r w:rsidRPr="00F04E4C">
        <w:rPr>
          <w:rFonts w:ascii="Times New Roman" w:hAnsi="Times New Roman" w:cs="Times New Roman"/>
          <w:shd w:val="clear" w:color="auto" w:fill="FFFFFF"/>
        </w:rPr>
        <w:t>При составлении перечней в зависимости от сложности следует выбирать маркированный или нумерованный список. Маркированный список оформляется в случае одноуровневого перечня, в качестве маркера ставится знак</w:t>
      </w:r>
      <w:proofErr w:type="gramStart"/>
      <w:r w:rsidRPr="00F04E4C">
        <w:rPr>
          <w:rFonts w:ascii="Times New Roman" w:hAnsi="Times New Roman" w:cs="Times New Roman"/>
          <w:shd w:val="clear" w:color="auto" w:fill="FFFFFF"/>
        </w:rPr>
        <w:t xml:space="preserve"> «–» (</w:t>
      </w:r>
      <w:proofErr w:type="gramEnd"/>
      <w:r w:rsidRPr="00F04E4C">
        <w:rPr>
          <w:rFonts w:ascii="Times New Roman" w:hAnsi="Times New Roman" w:cs="Times New Roman"/>
          <w:shd w:val="clear" w:color="auto" w:fill="FFFFFF"/>
        </w:rPr>
        <w:t xml:space="preserve">через меню «Маркеры» в редакторе </w:t>
      </w:r>
      <w:r w:rsidRPr="00F04E4C">
        <w:rPr>
          <w:rFonts w:ascii="Times New Roman" w:hAnsi="Times New Roman" w:cs="Times New Roman"/>
          <w:shd w:val="clear" w:color="auto" w:fill="FFFFFF"/>
          <w:lang w:val="en-US"/>
        </w:rPr>
        <w:t>MS</w:t>
      </w:r>
      <w:r w:rsidRPr="00F04E4C">
        <w:rPr>
          <w:rFonts w:ascii="Times New Roman" w:hAnsi="Times New Roman" w:cs="Times New Roman"/>
          <w:shd w:val="clear" w:color="auto" w:fill="FFFFFF"/>
        </w:rPr>
        <w:t xml:space="preserve"> </w:t>
      </w:r>
      <w:r w:rsidRPr="00F04E4C">
        <w:rPr>
          <w:rFonts w:ascii="Times New Roman" w:hAnsi="Times New Roman" w:cs="Times New Roman"/>
          <w:shd w:val="clear" w:color="auto" w:fill="FFFFFF"/>
          <w:lang w:val="en-US"/>
        </w:rPr>
        <w:t>Word</w:t>
      </w:r>
      <w:r w:rsidRPr="00F04E4C">
        <w:rPr>
          <w:rFonts w:ascii="Times New Roman" w:hAnsi="Times New Roman" w:cs="Times New Roman"/>
          <w:shd w:val="clear" w:color="auto" w:fill="FFFFFF"/>
        </w:rPr>
        <w:t xml:space="preserve">), использование других маркеров не допускается. Нумерованный список применяется для </w:t>
      </w:r>
      <w:r w:rsidRPr="00F04E4C">
        <w:rPr>
          <w:rFonts w:ascii="Times New Roman" w:hAnsi="Times New Roman" w:cs="Times New Roman"/>
          <w:shd w:val="clear" w:color="auto" w:fill="FFFFFF"/>
        </w:rPr>
        <w:lastRenderedPageBreak/>
        <w:t xml:space="preserve">многоуровневого перечня (через меню «Нумерация» в редакторе </w:t>
      </w:r>
      <w:r w:rsidRPr="00F04E4C">
        <w:rPr>
          <w:rFonts w:ascii="Times New Roman" w:hAnsi="Times New Roman" w:cs="Times New Roman"/>
          <w:shd w:val="clear" w:color="auto" w:fill="FFFFFF"/>
          <w:lang w:val="en-US"/>
        </w:rPr>
        <w:t>MS</w:t>
      </w:r>
      <w:r w:rsidRPr="00F04E4C">
        <w:rPr>
          <w:rFonts w:ascii="Times New Roman" w:hAnsi="Times New Roman" w:cs="Times New Roman"/>
          <w:shd w:val="clear" w:color="auto" w:fill="FFFFFF"/>
        </w:rPr>
        <w:t xml:space="preserve"> </w:t>
      </w:r>
      <w:r w:rsidRPr="00F04E4C">
        <w:rPr>
          <w:rFonts w:ascii="Times New Roman" w:hAnsi="Times New Roman" w:cs="Times New Roman"/>
          <w:shd w:val="clear" w:color="auto" w:fill="FFFFFF"/>
          <w:lang w:val="en-US"/>
        </w:rPr>
        <w:t>Word</w:t>
      </w:r>
      <w:r w:rsidRPr="00F04E4C">
        <w:rPr>
          <w:rFonts w:ascii="Times New Roman" w:hAnsi="Times New Roman" w:cs="Times New Roman"/>
          <w:shd w:val="clear" w:color="auto" w:fill="FFFFFF"/>
        </w:rPr>
        <w:t>) и может оформляться двумя способами. Первый способ:</w:t>
      </w:r>
    </w:p>
    <w:p w:rsidR="00F04E4C" w:rsidRPr="00F04E4C" w:rsidRDefault="00F04E4C" w:rsidP="00F04E4C">
      <w:pPr>
        <w:pStyle w:val="26"/>
        <w:numPr>
          <w:ilvl w:val="0"/>
          <w:numId w:val="9"/>
        </w:numPr>
        <w:shd w:val="clear" w:color="auto" w:fill="auto"/>
        <w:tabs>
          <w:tab w:val="left" w:pos="993"/>
        </w:tabs>
        <w:spacing w:line="240" w:lineRule="auto"/>
        <w:ind w:left="0" w:firstLine="709"/>
        <w:jc w:val="both"/>
        <w:rPr>
          <w:rFonts w:ascii="Times New Roman" w:hAnsi="Times New Roman" w:cs="Times New Roman"/>
          <w:shd w:val="clear" w:color="auto" w:fill="FFFFFF"/>
        </w:rPr>
      </w:pPr>
      <w:r w:rsidRPr="00F04E4C">
        <w:rPr>
          <w:rFonts w:ascii="Times New Roman" w:hAnsi="Times New Roman" w:cs="Times New Roman"/>
          <w:shd w:val="clear" w:color="auto" w:fill="FFFFFF"/>
        </w:rPr>
        <w:t>Номер в списке отделяется точкой, после чего элемент списка (фраза, символьное обозначение и т.д.) пишется с заглавной буквы.</w:t>
      </w:r>
    </w:p>
    <w:p w:rsidR="00F04E4C" w:rsidRPr="00F04E4C" w:rsidRDefault="00F04E4C" w:rsidP="00F04E4C">
      <w:pPr>
        <w:pStyle w:val="26"/>
        <w:numPr>
          <w:ilvl w:val="0"/>
          <w:numId w:val="9"/>
        </w:numPr>
        <w:shd w:val="clear" w:color="auto" w:fill="auto"/>
        <w:tabs>
          <w:tab w:val="left" w:pos="993"/>
        </w:tabs>
        <w:spacing w:line="240" w:lineRule="auto"/>
        <w:ind w:left="0" w:firstLine="709"/>
        <w:jc w:val="both"/>
        <w:rPr>
          <w:rFonts w:ascii="Times New Roman" w:hAnsi="Times New Roman" w:cs="Times New Roman"/>
          <w:shd w:val="clear" w:color="auto" w:fill="FFFFFF"/>
        </w:rPr>
      </w:pPr>
      <w:r w:rsidRPr="00F04E4C">
        <w:rPr>
          <w:rFonts w:ascii="Times New Roman" w:hAnsi="Times New Roman" w:cs="Times New Roman"/>
          <w:shd w:val="clear" w:color="auto" w:fill="FFFFFF"/>
        </w:rPr>
        <w:t>В конце каждого элемента списка ставится точка.</w:t>
      </w:r>
    </w:p>
    <w:p w:rsidR="00F04E4C" w:rsidRPr="00F04E4C" w:rsidRDefault="00F04E4C" w:rsidP="00F04E4C">
      <w:pPr>
        <w:pStyle w:val="26"/>
        <w:shd w:val="clear" w:color="auto" w:fill="auto"/>
        <w:tabs>
          <w:tab w:val="left" w:pos="1276"/>
        </w:tabs>
        <w:spacing w:line="240" w:lineRule="auto"/>
        <w:ind w:left="709"/>
        <w:jc w:val="both"/>
        <w:rPr>
          <w:rFonts w:ascii="Times New Roman" w:hAnsi="Times New Roman" w:cs="Times New Roman"/>
          <w:shd w:val="clear" w:color="auto" w:fill="FFFFFF"/>
        </w:rPr>
      </w:pPr>
      <w:r w:rsidRPr="00F04E4C">
        <w:rPr>
          <w:rFonts w:ascii="Times New Roman" w:hAnsi="Times New Roman" w:cs="Times New Roman"/>
          <w:shd w:val="clear" w:color="auto" w:fill="FFFFFF"/>
        </w:rPr>
        <w:t>Второй способ оформления перечня:</w:t>
      </w:r>
    </w:p>
    <w:p w:rsidR="00F04E4C" w:rsidRPr="00F04E4C" w:rsidRDefault="00F04E4C" w:rsidP="00F04E4C">
      <w:pPr>
        <w:pStyle w:val="26"/>
        <w:numPr>
          <w:ilvl w:val="0"/>
          <w:numId w:val="11"/>
        </w:numPr>
        <w:shd w:val="clear" w:color="auto" w:fill="auto"/>
        <w:tabs>
          <w:tab w:val="left" w:pos="993"/>
        </w:tabs>
        <w:spacing w:line="240" w:lineRule="auto"/>
        <w:ind w:left="0" w:firstLine="709"/>
        <w:jc w:val="both"/>
        <w:rPr>
          <w:rFonts w:ascii="Times New Roman" w:hAnsi="Times New Roman" w:cs="Times New Roman"/>
          <w:shd w:val="clear" w:color="auto" w:fill="FFFFFF"/>
        </w:rPr>
      </w:pPr>
      <w:r w:rsidRPr="00F04E4C">
        <w:rPr>
          <w:rFonts w:ascii="Times New Roman" w:hAnsi="Times New Roman" w:cs="Times New Roman"/>
          <w:shd w:val="clear" w:color="auto" w:fill="FFFFFF"/>
        </w:rPr>
        <w:t>номер в списке отделяется скобкой,  после чего фраза (элемент перечня) пишется с маленькой буквы;</w:t>
      </w:r>
    </w:p>
    <w:p w:rsidR="00F04E4C" w:rsidRPr="00F04E4C" w:rsidRDefault="00F04E4C" w:rsidP="00F04E4C">
      <w:pPr>
        <w:pStyle w:val="26"/>
        <w:numPr>
          <w:ilvl w:val="0"/>
          <w:numId w:val="11"/>
        </w:numPr>
        <w:shd w:val="clear" w:color="auto" w:fill="auto"/>
        <w:tabs>
          <w:tab w:val="left" w:pos="993"/>
        </w:tabs>
        <w:spacing w:line="240" w:lineRule="auto"/>
        <w:ind w:left="0" w:firstLine="709"/>
        <w:jc w:val="both"/>
        <w:rPr>
          <w:rFonts w:ascii="Times New Roman" w:hAnsi="Times New Roman" w:cs="Times New Roman"/>
          <w:shd w:val="clear" w:color="auto" w:fill="FFFFFF"/>
        </w:rPr>
      </w:pPr>
      <w:r w:rsidRPr="00F04E4C">
        <w:rPr>
          <w:rFonts w:ascii="Times New Roman" w:hAnsi="Times New Roman" w:cs="Times New Roman"/>
          <w:shd w:val="clear" w:color="auto" w:fill="FFFFFF"/>
        </w:rPr>
        <w:t>элементы перечня отделяются друг от друга точкой с запятой «</w:t>
      </w:r>
      <w:proofErr w:type="gramStart"/>
      <w:r w:rsidRPr="00F04E4C">
        <w:rPr>
          <w:rFonts w:ascii="Times New Roman" w:hAnsi="Times New Roman" w:cs="Times New Roman"/>
          <w:shd w:val="clear" w:color="auto" w:fill="FFFFFF"/>
        </w:rPr>
        <w:t>;»</w:t>
      </w:r>
      <w:proofErr w:type="gramEnd"/>
      <w:r w:rsidRPr="00F04E4C">
        <w:rPr>
          <w:rFonts w:ascii="Times New Roman" w:hAnsi="Times New Roman" w:cs="Times New Roman"/>
          <w:shd w:val="clear" w:color="auto" w:fill="FFFFFF"/>
        </w:rPr>
        <w:t>, в конце последнего элемента ставится точка.</w:t>
      </w:r>
    </w:p>
    <w:p w:rsidR="00F04E4C" w:rsidRPr="00F04E4C" w:rsidRDefault="00F04E4C" w:rsidP="00F04E4C">
      <w:pPr>
        <w:pStyle w:val="26"/>
        <w:shd w:val="clear" w:color="auto" w:fill="auto"/>
        <w:tabs>
          <w:tab w:val="left" w:pos="1276"/>
        </w:tabs>
        <w:spacing w:line="240" w:lineRule="auto"/>
        <w:ind w:firstLine="709"/>
        <w:jc w:val="both"/>
        <w:rPr>
          <w:rFonts w:ascii="Times New Roman" w:hAnsi="Times New Roman" w:cs="Times New Roman"/>
          <w:shd w:val="clear" w:color="auto" w:fill="FFFFFF"/>
        </w:rPr>
      </w:pPr>
      <w:r w:rsidRPr="00F04E4C">
        <w:rPr>
          <w:rFonts w:ascii="Times New Roman" w:hAnsi="Times New Roman" w:cs="Times New Roman"/>
          <w:shd w:val="clear" w:color="auto" w:fill="FFFFFF"/>
        </w:rPr>
        <w:t>Следует обращать внимание на то, чтобы начальные слова каждого элемента списка были согласованы между собой:</w:t>
      </w:r>
    </w:p>
    <w:p w:rsidR="00F04E4C" w:rsidRPr="00F04E4C" w:rsidRDefault="00F04E4C" w:rsidP="00F04E4C">
      <w:pPr>
        <w:pStyle w:val="26"/>
        <w:numPr>
          <w:ilvl w:val="0"/>
          <w:numId w:val="13"/>
        </w:numPr>
        <w:shd w:val="clear" w:color="auto" w:fill="auto"/>
        <w:tabs>
          <w:tab w:val="left" w:pos="993"/>
        </w:tabs>
        <w:spacing w:line="240" w:lineRule="auto"/>
        <w:ind w:left="0" w:firstLine="709"/>
        <w:jc w:val="both"/>
        <w:rPr>
          <w:rFonts w:ascii="Times New Roman" w:hAnsi="Times New Roman" w:cs="Times New Roman"/>
          <w:shd w:val="clear" w:color="auto" w:fill="FFFFFF"/>
        </w:rPr>
      </w:pPr>
      <w:r w:rsidRPr="00F04E4C">
        <w:rPr>
          <w:rFonts w:ascii="Times New Roman" w:hAnsi="Times New Roman" w:cs="Times New Roman"/>
          <w:shd w:val="clear" w:color="auto" w:fill="FFFFFF"/>
        </w:rPr>
        <w:t xml:space="preserve">в роде; </w:t>
      </w:r>
    </w:p>
    <w:p w:rsidR="00F04E4C" w:rsidRPr="00F04E4C" w:rsidRDefault="00F04E4C" w:rsidP="00F04E4C">
      <w:pPr>
        <w:pStyle w:val="26"/>
        <w:numPr>
          <w:ilvl w:val="0"/>
          <w:numId w:val="13"/>
        </w:numPr>
        <w:shd w:val="clear" w:color="auto" w:fill="auto"/>
        <w:tabs>
          <w:tab w:val="left" w:pos="993"/>
        </w:tabs>
        <w:spacing w:line="240" w:lineRule="auto"/>
        <w:ind w:left="0" w:firstLine="709"/>
        <w:jc w:val="both"/>
        <w:rPr>
          <w:rFonts w:ascii="Times New Roman" w:hAnsi="Times New Roman" w:cs="Times New Roman"/>
          <w:shd w:val="clear" w:color="auto" w:fill="FFFFFF"/>
        </w:rPr>
      </w:pPr>
      <w:proofErr w:type="gramStart"/>
      <w:r w:rsidRPr="00F04E4C">
        <w:rPr>
          <w:rFonts w:ascii="Times New Roman" w:hAnsi="Times New Roman" w:cs="Times New Roman"/>
          <w:shd w:val="clear" w:color="auto" w:fill="FFFFFF"/>
        </w:rPr>
        <w:t>числе</w:t>
      </w:r>
      <w:proofErr w:type="gramEnd"/>
      <w:r w:rsidRPr="00F04E4C">
        <w:rPr>
          <w:rFonts w:ascii="Times New Roman" w:hAnsi="Times New Roman" w:cs="Times New Roman"/>
          <w:shd w:val="clear" w:color="auto" w:fill="FFFFFF"/>
        </w:rPr>
        <w:t xml:space="preserve">; </w:t>
      </w:r>
    </w:p>
    <w:p w:rsidR="00F04E4C" w:rsidRPr="00F04E4C" w:rsidRDefault="00F04E4C" w:rsidP="00F04E4C">
      <w:pPr>
        <w:pStyle w:val="26"/>
        <w:numPr>
          <w:ilvl w:val="0"/>
          <w:numId w:val="13"/>
        </w:numPr>
        <w:shd w:val="clear" w:color="auto" w:fill="auto"/>
        <w:tabs>
          <w:tab w:val="left" w:pos="993"/>
        </w:tabs>
        <w:spacing w:line="240" w:lineRule="auto"/>
        <w:ind w:left="0" w:firstLine="709"/>
        <w:jc w:val="both"/>
        <w:rPr>
          <w:rFonts w:ascii="Times New Roman" w:hAnsi="Times New Roman" w:cs="Times New Roman"/>
          <w:shd w:val="clear" w:color="auto" w:fill="FFFFFF"/>
        </w:rPr>
      </w:pPr>
      <w:proofErr w:type="gramStart"/>
      <w:r w:rsidRPr="00F04E4C">
        <w:rPr>
          <w:rFonts w:ascii="Times New Roman" w:hAnsi="Times New Roman" w:cs="Times New Roman"/>
          <w:shd w:val="clear" w:color="auto" w:fill="FFFFFF"/>
        </w:rPr>
        <w:t>падеже</w:t>
      </w:r>
      <w:proofErr w:type="gramEnd"/>
      <w:r w:rsidRPr="00F04E4C">
        <w:rPr>
          <w:rFonts w:ascii="Times New Roman" w:hAnsi="Times New Roman" w:cs="Times New Roman"/>
          <w:shd w:val="clear" w:color="auto" w:fill="FFFFFF"/>
        </w:rPr>
        <w:t xml:space="preserve">. </w:t>
      </w:r>
    </w:p>
    <w:p w:rsidR="00F04E4C" w:rsidRPr="00F04E4C" w:rsidRDefault="00F04E4C" w:rsidP="00F04E4C">
      <w:pPr>
        <w:pStyle w:val="26"/>
        <w:shd w:val="clear" w:color="auto" w:fill="auto"/>
        <w:tabs>
          <w:tab w:val="left" w:pos="1276"/>
        </w:tabs>
        <w:spacing w:line="240" w:lineRule="auto"/>
        <w:ind w:firstLine="709"/>
        <w:jc w:val="both"/>
        <w:rPr>
          <w:rFonts w:ascii="Times New Roman" w:hAnsi="Times New Roman" w:cs="Times New Roman"/>
        </w:rPr>
      </w:pPr>
      <w:r w:rsidRPr="00F04E4C">
        <w:rPr>
          <w:rFonts w:ascii="Times New Roman" w:hAnsi="Times New Roman" w:cs="Times New Roman"/>
          <w:shd w:val="clear" w:color="auto" w:fill="FFFFFF"/>
        </w:rPr>
        <w:t>Также все элементы списка должны быть согласованы в роде, числе и падеже со словами (или словом) в предваряющем перечень предложении, после которого стоит двоеточие.</w:t>
      </w:r>
    </w:p>
    <w:p w:rsidR="00F04E4C" w:rsidRPr="00F04E4C" w:rsidRDefault="00F04E4C" w:rsidP="00F04E4C">
      <w:pPr>
        <w:pStyle w:val="26"/>
        <w:shd w:val="clear" w:color="auto" w:fill="auto"/>
        <w:tabs>
          <w:tab w:val="left" w:pos="1276"/>
        </w:tabs>
        <w:spacing w:line="240" w:lineRule="auto"/>
        <w:ind w:firstLine="709"/>
        <w:jc w:val="both"/>
        <w:rPr>
          <w:rFonts w:ascii="Times New Roman" w:hAnsi="Times New Roman" w:cs="Times New Roman"/>
        </w:rPr>
      </w:pPr>
      <w:r w:rsidRPr="00F04E4C">
        <w:rPr>
          <w:rFonts w:ascii="Times New Roman" w:hAnsi="Times New Roman" w:cs="Times New Roman"/>
        </w:rPr>
        <w:t>Иллюстративный материал, большие таблицы или те</w:t>
      </w:r>
      <w:proofErr w:type="gramStart"/>
      <w:r w:rsidRPr="00F04E4C">
        <w:rPr>
          <w:rFonts w:ascii="Times New Roman" w:hAnsi="Times New Roman" w:cs="Times New Roman"/>
        </w:rPr>
        <w:t>кст всп</w:t>
      </w:r>
      <w:proofErr w:type="gramEnd"/>
      <w:r w:rsidRPr="00F04E4C">
        <w:rPr>
          <w:rFonts w:ascii="Times New Roman" w:hAnsi="Times New Roman" w:cs="Times New Roman"/>
        </w:rPr>
        <w:t>омогательного характера можно помещать в приложения, расположенные после библиографического списка.</w:t>
      </w:r>
    </w:p>
    <w:p w:rsidR="00F04E4C" w:rsidRPr="00F04E4C" w:rsidRDefault="00F04E4C" w:rsidP="00F04E4C">
      <w:pPr>
        <w:shd w:val="clear" w:color="auto" w:fill="FFFFFF"/>
        <w:adjustRightInd w:val="0"/>
        <w:ind w:firstLine="709"/>
        <w:jc w:val="both"/>
        <w:rPr>
          <w:sz w:val="28"/>
          <w:szCs w:val="28"/>
        </w:rPr>
      </w:pPr>
      <w:r w:rsidRPr="00F04E4C">
        <w:rPr>
          <w:sz w:val="28"/>
          <w:szCs w:val="28"/>
        </w:rPr>
        <w:t>Текст</w:t>
      </w:r>
      <w:r w:rsidRPr="00F04E4C">
        <w:rPr>
          <w:b/>
          <w:sz w:val="28"/>
          <w:szCs w:val="28"/>
        </w:rPr>
        <w:t xml:space="preserve"> </w:t>
      </w:r>
      <w:r w:rsidRPr="00F04E4C">
        <w:rPr>
          <w:sz w:val="28"/>
          <w:szCs w:val="28"/>
        </w:rPr>
        <w:t>ВКР распечатывается на листах белой бумаги формата А</w:t>
      </w:r>
      <w:proofErr w:type="gramStart"/>
      <w:r w:rsidRPr="00F04E4C">
        <w:rPr>
          <w:sz w:val="28"/>
          <w:szCs w:val="28"/>
        </w:rPr>
        <w:t>4</w:t>
      </w:r>
      <w:proofErr w:type="gramEnd"/>
      <w:r w:rsidRPr="00F04E4C">
        <w:rPr>
          <w:sz w:val="28"/>
          <w:szCs w:val="28"/>
        </w:rPr>
        <w:t xml:space="preserve"> с одной стороны и переплетается в твердый переплет. </w:t>
      </w:r>
      <w:proofErr w:type="gramStart"/>
      <w:r w:rsidRPr="00F04E4C">
        <w:rPr>
          <w:sz w:val="28"/>
          <w:szCs w:val="28"/>
        </w:rPr>
        <w:t>Электронный вариант ВКР, доклада и презентации или демонстрационных материалов (при наличии) предоставляется обучающимся на кафедру вместе с переплетенным экземпляром.</w:t>
      </w:r>
      <w:proofErr w:type="gramEnd"/>
    </w:p>
    <w:p w:rsidR="00F04E4C" w:rsidRPr="00F04E4C" w:rsidRDefault="00F04E4C" w:rsidP="00F04E4C">
      <w:pPr>
        <w:widowControl w:val="0"/>
        <w:ind w:firstLine="482"/>
        <w:jc w:val="center"/>
        <w:rPr>
          <w:b/>
          <w:bCs/>
          <w:snapToGrid w:val="0"/>
          <w:sz w:val="22"/>
          <w:szCs w:val="22"/>
        </w:rPr>
      </w:pPr>
    </w:p>
    <w:p w:rsidR="00F04E4C" w:rsidRPr="00F04E4C" w:rsidRDefault="00F04E4C" w:rsidP="00F04E4C">
      <w:pPr>
        <w:widowControl w:val="0"/>
        <w:ind w:firstLine="482"/>
        <w:jc w:val="center"/>
        <w:rPr>
          <w:b/>
          <w:bCs/>
          <w:snapToGrid w:val="0"/>
          <w:sz w:val="22"/>
          <w:szCs w:val="22"/>
        </w:rPr>
      </w:pPr>
    </w:p>
    <w:p w:rsidR="00F04E4C" w:rsidRPr="00F04E4C" w:rsidRDefault="00F04E4C" w:rsidP="00F04E4C">
      <w:pPr>
        <w:jc w:val="center"/>
        <w:rPr>
          <w:b/>
          <w:caps/>
          <w:sz w:val="28"/>
          <w:szCs w:val="28"/>
        </w:rPr>
      </w:pPr>
      <w:r w:rsidRPr="00F04E4C">
        <w:rPr>
          <w:b/>
          <w:caps/>
          <w:sz w:val="28"/>
          <w:szCs w:val="28"/>
        </w:rPr>
        <w:br w:type="page"/>
      </w:r>
      <w:r w:rsidRPr="00F04E4C">
        <w:rPr>
          <w:b/>
          <w:caps/>
          <w:sz w:val="28"/>
          <w:szCs w:val="28"/>
        </w:rPr>
        <w:lastRenderedPageBreak/>
        <w:t>5.</w:t>
      </w:r>
      <w:bookmarkStart w:id="4" w:name="_Toc369700833"/>
      <w:r w:rsidRPr="00F04E4C">
        <w:rPr>
          <w:b/>
          <w:sz w:val="28"/>
          <w:szCs w:val="28"/>
        </w:rPr>
        <w:t xml:space="preserve"> </w:t>
      </w:r>
      <w:r w:rsidRPr="00F04E4C">
        <w:rPr>
          <w:b/>
          <w:caps/>
          <w:sz w:val="28"/>
          <w:szCs w:val="28"/>
        </w:rPr>
        <w:t>Подготовка</w:t>
      </w:r>
      <w:r w:rsidRPr="00F04E4C">
        <w:rPr>
          <w:b/>
          <w:sz w:val="28"/>
          <w:szCs w:val="28"/>
        </w:rPr>
        <w:t xml:space="preserve"> К ЗАЩИТЕ </w:t>
      </w:r>
      <w:r w:rsidRPr="00F04E4C">
        <w:rPr>
          <w:b/>
          <w:caps/>
          <w:sz w:val="28"/>
          <w:szCs w:val="28"/>
        </w:rPr>
        <w:t>и процедура защиты ВКР</w:t>
      </w:r>
      <w:bookmarkEnd w:id="4"/>
    </w:p>
    <w:p w:rsidR="00F04E4C" w:rsidRPr="00F04E4C" w:rsidRDefault="00F04E4C" w:rsidP="00F04E4C">
      <w:pPr>
        <w:widowControl w:val="0"/>
        <w:ind w:firstLine="482"/>
        <w:jc w:val="center"/>
        <w:rPr>
          <w:b/>
          <w:bCs/>
          <w:snapToGrid w:val="0"/>
          <w:sz w:val="22"/>
          <w:szCs w:val="22"/>
        </w:rPr>
      </w:pPr>
    </w:p>
    <w:p w:rsidR="00F04E4C" w:rsidRPr="00F04E4C" w:rsidRDefault="00F04E4C" w:rsidP="00F04E4C">
      <w:pPr>
        <w:widowControl w:val="0"/>
        <w:ind w:firstLine="709"/>
        <w:jc w:val="both"/>
        <w:rPr>
          <w:rStyle w:val="afe"/>
          <w:sz w:val="28"/>
          <w:szCs w:val="28"/>
          <w:bdr w:val="none" w:sz="0" w:space="0" w:color="auto" w:frame="1"/>
          <w:shd w:val="clear" w:color="auto" w:fill="FFFFFF"/>
        </w:rPr>
      </w:pPr>
      <w:r w:rsidRPr="00F04E4C">
        <w:rPr>
          <w:sz w:val="28"/>
          <w:szCs w:val="28"/>
          <w:shd w:val="clear" w:color="auto" w:fill="FFFFFF"/>
        </w:rPr>
        <w:t xml:space="preserve">Выпускная квалификационная работа бакалавра предназначена для получения </w:t>
      </w:r>
      <w:r w:rsidRPr="00F04E4C">
        <w:rPr>
          <w:sz w:val="28"/>
          <w:szCs w:val="28"/>
        </w:rPr>
        <w:t xml:space="preserve">обучающимся (или несколькими обучающимися совместно) </w:t>
      </w:r>
      <w:r w:rsidRPr="00F04E4C">
        <w:rPr>
          <w:sz w:val="28"/>
          <w:szCs w:val="28"/>
          <w:shd w:val="clear" w:color="auto" w:fill="FFFFFF"/>
        </w:rPr>
        <w:t xml:space="preserve">опыта постановки и проведения самостоятельного исследования и представляет собой законченную разработку, </w:t>
      </w:r>
      <w:r w:rsidRPr="00F04E4C">
        <w:rPr>
          <w:sz w:val="28"/>
          <w:szCs w:val="28"/>
        </w:rPr>
        <w:t>демонстрирующую уровень подготовленности выпускника к самостоятельной профессиональной деятельности</w:t>
      </w:r>
      <w:r w:rsidRPr="00F04E4C">
        <w:rPr>
          <w:sz w:val="28"/>
          <w:szCs w:val="28"/>
          <w:shd w:val="clear" w:color="auto" w:fill="FFFFFF"/>
        </w:rPr>
        <w:t>.</w:t>
      </w:r>
    </w:p>
    <w:p w:rsidR="00F04E4C" w:rsidRPr="00F04E4C" w:rsidRDefault="00F04E4C" w:rsidP="00F04E4C">
      <w:pPr>
        <w:widowControl w:val="0"/>
        <w:ind w:firstLine="709"/>
        <w:jc w:val="both"/>
        <w:rPr>
          <w:rStyle w:val="afe"/>
          <w:sz w:val="28"/>
          <w:szCs w:val="28"/>
          <w:bdr w:val="none" w:sz="0" w:space="0" w:color="auto" w:frame="1"/>
          <w:shd w:val="clear" w:color="auto" w:fill="FFFFFF"/>
        </w:rPr>
      </w:pPr>
      <w:r w:rsidRPr="00F04E4C">
        <w:rPr>
          <w:rStyle w:val="62"/>
          <w:rFonts w:eastAsia="Calibri"/>
        </w:rPr>
        <w:t xml:space="preserve">Защита ВКР входит в состав государственной итоговой аттестации и является </w:t>
      </w:r>
      <w:r w:rsidRPr="00F04E4C">
        <w:rPr>
          <w:sz w:val="28"/>
          <w:szCs w:val="28"/>
        </w:rPr>
        <w:t xml:space="preserve">формой оценивания уровня </w:t>
      </w:r>
      <w:proofErr w:type="spellStart"/>
      <w:r w:rsidRPr="00F04E4C">
        <w:rPr>
          <w:sz w:val="28"/>
          <w:szCs w:val="28"/>
        </w:rPr>
        <w:t>сформированности</w:t>
      </w:r>
      <w:proofErr w:type="spellEnd"/>
      <w:r w:rsidRPr="00F04E4C">
        <w:rPr>
          <w:sz w:val="28"/>
          <w:szCs w:val="28"/>
        </w:rPr>
        <w:t xml:space="preserve"> компетенций выпускника в соответствии с требованиями федеральных государственных образовательных стандартов высшего образования к результатам освоения образовательной программ </w:t>
      </w:r>
      <w:r w:rsidRPr="00F04E4C">
        <w:rPr>
          <w:rStyle w:val="62"/>
          <w:rFonts w:eastAsia="Calibri"/>
        </w:rPr>
        <w:t xml:space="preserve">высшего образования – </w:t>
      </w:r>
      <w:r w:rsidRPr="00F04E4C">
        <w:rPr>
          <w:sz w:val="28"/>
          <w:szCs w:val="28"/>
        </w:rPr>
        <w:t xml:space="preserve">программ </w:t>
      </w:r>
      <w:proofErr w:type="spellStart"/>
      <w:r w:rsidRPr="00F04E4C">
        <w:rPr>
          <w:sz w:val="28"/>
          <w:szCs w:val="28"/>
        </w:rPr>
        <w:t>бакалавриата</w:t>
      </w:r>
      <w:proofErr w:type="spellEnd"/>
      <w:r w:rsidRPr="00F04E4C">
        <w:rPr>
          <w:sz w:val="28"/>
          <w:szCs w:val="28"/>
        </w:rPr>
        <w:t>.</w:t>
      </w:r>
    </w:p>
    <w:p w:rsidR="00F04E4C" w:rsidRPr="00F04E4C" w:rsidRDefault="00F04E4C" w:rsidP="00F04E4C">
      <w:pPr>
        <w:widowControl w:val="0"/>
        <w:ind w:firstLine="709"/>
        <w:jc w:val="both"/>
        <w:rPr>
          <w:snapToGrid w:val="0"/>
        </w:rPr>
      </w:pPr>
      <w:r w:rsidRPr="00F04E4C">
        <w:rPr>
          <w:snapToGrid w:val="0"/>
          <w:sz w:val="28"/>
          <w:szCs w:val="28"/>
        </w:rPr>
        <w:t xml:space="preserve">Защита ВКР проводится на открытом заседании государственной экзаменационной комиссии (ГЭК), </w:t>
      </w:r>
      <w:proofErr w:type="gramStart"/>
      <w:r w:rsidRPr="00F04E4C">
        <w:rPr>
          <w:snapToGrid w:val="0"/>
          <w:sz w:val="28"/>
          <w:szCs w:val="28"/>
        </w:rPr>
        <w:t>график</w:t>
      </w:r>
      <w:proofErr w:type="gramEnd"/>
      <w:r w:rsidRPr="00F04E4C">
        <w:rPr>
          <w:snapToGrid w:val="0"/>
          <w:sz w:val="28"/>
          <w:szCs w:val="28"/>
        </w:rPr>
        <w:t xml:space="preserve"> работы которой определяется деканом факультета и доводится до сведения обучающихся выпускного курса не позднее чем за месяц до начала работы ГЭК.</w:t>
      </w:r>
    </w:p>
    <w:p w:rsidR="00F04E4C" w:rsidRPr="00F04E4C" w:rsidRDefault="00F04E4C" w:rsidP="00F04E4C">
      <w:pPr>
        <w:widowControl w:val="0"/>
        <w:ind w:firstLine="709"/>
        <w:jc w:val="both"/>
        <w:rPr>
          <w:snapToGrid w:val="0"/>
          <w:sz w:val="28"/>
          <w:szCs w:val="28"/>
        </w:rPr>
      </w:pPr>
      <w:r w:rsidRPr="00F04E4C">
        <w:rPr>
          <w:sz w:val="28"/>
          <w:szCs w:val="28"/>
          <w:bdr w:val="none" w:sz="0" w:space="0" w:color="auto" w:frame="1"/>
        </w:rPr>
        <w:t xml:space="preserve">Порядок защиты ВКР устанавливается локальными нормативными актами Института. </w:t>
      </w:r>
      <w:proofErr w:type="gramStart"/>
      <w:r w:rsidRPr="00F04E4C">
        <w:rPr>
          <w:sz w:val="28"/>
          <w:szCs w:val="28"/>
          <w:bdr w:val="none" w:sz="0" w:space="0" w:color="auto" w:frame="1"/>
        </w:rPr>
        <w:t>Обучающемуся</w:t>
      </w:r>
      <w:proofErr w:type="gramEnd"/>
      <w:r w:rsidRPr="00F04E4C">
        <w:rPr>
          <w:sz w:val="28"/>
          <w:szCs w:val="28"/>
          <w:bdr w:val="none" w:sz="0" w:space="0" w:color="auto" w:frame="1"/>
        </w:rPr>
        <w:t xml:space="preserve"> предоставляется 5-10 минут для устного сообщения и презентации своей выпускной квалификационной работы. Во вступительной речи к защите выпускник кратко сообщает, в чем состоит актуальность исследования, перечисляет цели и задачи исследования, отмечает проблематику исследования, а также указывает, насколько удалось в ходе выполнения ВКР подтвердить гипотезу исследования, резюмирует выводы и обозначает внесенные лично им практические рекомендации или рационализаторские инициативы. </w:t>
      </w:r>
      <w:r w:rsidRPr="00F04E4C">
        <w:rPr>
          <w:snapToGrid w:val="0"/>
          <w:sz w:val="28"/>
          <w:szCs w:val="28"/>
        </w:rPr>
        <w:t>Доклад должен сопровождаться ссылками на демонстрационные плакаты (слайды), отражающие основное содержание работы. При этом следует избегать подробного пояснения показателей, графиков и т.д., изображенных на плакатах (слайдах), обращая внимание членов ГЭК лишь на их содержание и выявленные тенденции.</w:t>
      </w:r>
    </w:p>
    <w:p w:rsidR="00F04E4C" w:rsidRPr="00F04E4C" w:rsidRDefault="00F04E4C" w:rsidP="00F04E4C">
      <w:pPr>
        <w:shd w:val="clear" w:color="auto" w:fill="FFFFFF"/>
        <w:ind w:firstLine="700"/>
        <w:jc w:val="both"/>
        <w:textAlignment w:val="baseline"/>
        <w:rPr>
          <w:sz w:val="29"/>
          <w:szCs w:val="29"/>
        </w:rPr>
      </w:pPr>
      <w:r w:rsidRPr="00F04E4C">
        <w:rPr>
          <w:sz w:val="28"/>
          <w:szCs w:val="28"/>
          <w:bdr w:val="none" w:sz="0" w:space="0" w:color="auto" w:frame="1"/>
        </w:rPr>
        <w:t xml:space="preserve">Затем члены Государственной экзаменационной  комиссии и присутствующие на защите задают вопросы, на которые обучающийся должен последовательно ответить. </w:t>
      </w:r>
      <w:r w:rsidRPr="00F04E4C">
        <w:rPr>
          <w:snapToGrid w:val="0"/>
          <w:sz w:val="28"/>
          <w:szCs w:val="28"/>
        </w:rPr>
        <w:t xml:space="preserve">Члены ГЭК имеют право задать также любой вопрос из области, соответствующей профилю подготовки бакалавра. </w:t>
      </w:r>
      <w:r w:rsidRPr="00F04E4C">
        <w:rPr>
          <w:sz w:val="28"/>
          <w:szCs w:val="28"/>
          <w:bdr w:val="none" w:sz="0" w:space="0" w:color="auto" w:frame="1"/>
        </w:rPr>
        <w:t xml:space="preserve">Обучающийся должен ответить на вопросы и замечания оппонентов, которые могут вступить с ним в дискуссию. </w:t>
      </w:r>
      <w:r w:rsidRPr="00F04E4C">
        <w:rPr>
          <w:snapToGrid w:val="0"/>
          <w:sz w:val="28"/>
          <w:szCs w:val="28"/>
        </w:rPr>
        <w:t xml:space="preserve">Если вопрос оказался не понятен </w:t>
      </w:r>
      <w:proofErr w:type="gramStart"/>
      <w:r w:rsidRPr="00F04E4C">
        <w:rPr>
          <w:snapToGrid w:val="0"/>
          <w:sz w:val="28"/>
          <w:szCs w:val="28"/>
        </w:rPr>
        <w:t>обучающемуся</w:t>
      </w:r>
      <w:proofErr w:type="gramEnd"/>
      <w:r w:rsidRPr="00F04E4C">
        <w:rPr>
          <w:snapToGrid w:val="0"/>
          <w:sz w:val="28"/>
          <w:szCs w:val="28"/>
        </w:rPr>
        <w:t xml:space="preserve">, он может обратиться с просьбой повторить или конкретизировать его. Ответы на вопросы должны быть краткими, обоснованными, по существу заданного вопроса. </w:t>
      </w:r>
      <w:r w:rsidRPr="00F04E4C">
        <w:rPr>
          <w:sz w:val="28"/>
          <w:szCs w:val="28"/>
          <w:bdr w:val="none" w:sz="0" w:space="0" w:color="auto" w:frame="1"/>
        </w:rPr>
        <w:t xml:space="preserve">Затем секретарь ГЭК зачитывает отзыв руководителя ВКР и предоставляет </w:t>
      </w:r>
      <w:proofErr w:type="gramStart"/>
      <w:r w:rsidRPr="00F04E4C">
        <w:rPr>
          <w:sz w:val="28"/>
          <w:szCs w:val="28"/>
          <w:bdr w:val="none" w:sz="0" w:space="0" w:color="auto" w:frame="1"/>
        </w:rPr>
        <w:t>обучающемуся</w:t>
      </w:r>
      <w:proofErr w:type="gramEnd"/>
      <w:r w:rsidRPr="00F04E4C">
        <w:rPr>
          <w:sz w:val="28"/>
          <w:szCs w:val="28"/>
          <w:bdr w:val="none" w:sz="0" w:space="0" w:color="auto" w:frame="1"/>
        </w:rPr>
        <w:t xml:space="preserve"> заключительное слово.</w:t>
      </w:r>
    </w:p>
    <w:p w:rsidR="00F04E4C" w:rsidRPr="00F04E4C" w:rsidRDefault="00F04E4C" w:rsidP="00F04E4C">
      <w:pPr>
        <w:shd w:val="clear" w:color="auto" w:fill="FFFFFF"/>
        <w:ind w:firstLine="700"/>
        <w:jc w:val="both"/>
        <w:textAlignment w:val="baseline"/>
        <w:rPr>
          <w:snapToGrid w:val="0"/>
          <w:sz w:val="28"/>
          <w:szCs w:val="28"/>
        </w:rPr>
      </w:pPr>
      <w:r w:rsidRPr="00F04E4C">
        <w:rPr>
          <w:sz w:val="28"/>
          <w:szCs w:val="28"/>
          <w:bdr w:val="none" w:sz="0" w:space="0" w:color="auto" w:frame="1"/>
        </w:rPr>
        <w:t xml:space="preserve">Оценка за ВКР выставляется Государственной экзаменационной  комиссией с учетом мнения руководителя работы, а также содержания ВКР и аргументации выпускника при защите ее основных положений. </w:t>
      </w:r>
      <w:r w:rsidRPr="00F04E4C">
        <w:rPr>
          <w:snapToGrid w:val="0"/>
          <w:sz w:val="28"/>
          <w:szCs w:val="28"/>
        </w:rPr>
        <w:t xml:space="preserve">Решение об оценке ВКР и присвоении выпускнику квалификации бакалавра по </w:t>
      </w:r>
      <w:r w:rsidRPr="00F04E4C">
        <w:rPr>
          <w:snapToGrid w:val="0"/>
          <w:sz w:val="28"/>
          <w:szCs w:val="28"/>
        </w:rPr>
        <w:lastRenderedPageBreak/>
        <w:t xml:space="preserve">соответствующему направлению подготовки принимается на закрытом заседании ГЭК открытым голосованием большинством голосов ее членов и объявляется в день защиты. </w:t>
      </w:r>
    </w:p>
    <w:p w:rsidR="00F04E4C" w:rsidRPr="00F04E4C" w:rsidRDefault="00F04E4C" w:rsidP="00F04E4C">
      <w:pPr>
        <w:widowControl w:val="0"/>
        <w:ind w:firstLine="709"/>
        <w:jc w:val="both"/>
        <w:rPr>
          <w:snapToGrid w:val="0"/>
          <w:sz w:val="28"/>
          <w:szCs w:val="28"/>
        </w:rPr>
      </w:pPr>
      <w:r w:rsidRPr="00F04E4C">
        <w:rPr>
          <w:snapToGrid w:val="0"/>
          <w:sz w:val="28"/>
          <w:szCs w:val="28"/>
        </w:rPr>
        <w:t xml:space="preserve">Решением ГЭК </w:t>
      </w:r>
      <w:proofErr w:type="gramStart"/>
      <w:r w:rsidRPr="00F04E4C">
        <w:rPr>
          <w:snapToGrid w:val="0"/>
          <w:sz w:val="28"/>
          <w:szCs w:val="28"/>
        </w:rPr>
        <w:t>выпускникам, полностью выполнившим учебный план и успешно защитившим выпускную квалификационную работу  присваивается</w:t>
      </w:r>
      <w:proofErr w:type="gramEnd"/>
      <w:r w:rsidRPr="00F04E4C">
        <w:rPr>
          <w:snapToGrid w:val="0"/>
          <w:sz w:val="28"/>
          <w:szCs w:val="28"/>
        </w:rPr>
        <w:t xml:space="preserve"> квалификация бакалавра по соответствующему направлению подготовки.</w:t>
      </w:r>
    </w:p>
    <w:p w:rsidR="00F04E4C" w:rsidRPr="00F04E4C" w:rsidRDefault="00F04E4C" w:rsidP="00F04E4C">
      <w:pPr>
        <w:widowControl w:val="0"/>
        <w:ind w:firstLine="709"/>
        <w:jc w:val="both"/>
        <w:rPr>
          <w:snapToGrid w:val="0"/>
          <w:sz w:val="28"/>
          <w:szCs w:val="28"/>
        </w:rPr>
      </w:pPr>
      <w:proofErr w:type="gramStart"/>
      <w:r w:rsidRPr="00F04E4C">
        <w:rPr>
          <w:snapToGrid w:val="0"/>
          <w:sz w:val="28"/>
          <w:szCs w:val="28"/>
        </w:rPr>
        <w:t>Обучающийся, не защитивший ВКР в установленный срок, допускается к защите на условиях, установленных локальными нормативными актами Института.</w:t>
      </w:r>
      <w:proofErr w:type="gramEnd"/>
    </w:p>
    <w:p w:rsidR="00F04E4C" w:rsidRPr="00F04E4C" w:rsidRDefault="00F04E4C" w:rsidP="00F04E4C">
      <w:pPr>
        <w:widowControl w:val="0"/>
        <w:ind w:firstLine="709"/>
        <w:jc w:val="both"/>
        <w:rPr>
          <w:strike/>
          <w:snapToGrid w:val="0"/>
          <w:sz w:val="28"/>
          <w:szCs w:val="28"/>
        </w:rPr>
      </w:pPr>
    </w:p>
    <w:p w:rsidR="00F04E4C" w:rsidRPr="00F04E4C" w:rsidRDefault="00F04E4C" w:rsidP="00F04E4C">
      <w:pPr>
        <w:pStyle w:val="1"/>
        <w:rPr>
          <w:lang w:eastAsia="en-US"/>
        </w:rPr>
      </w:pPr>
      <w:r w:rsidRPr="00F04E4C">
        <w:rPr>
          <w:b w:val="0"/>
          <w:caps w:val="0"/>
          <w:snapToGrid w:val="0"/>
        </w:rPr>
        <w:br w:type="page"/>
      </w:r>
      <w:r w:rsidRPr="00F04E4C">
        <w:lastRenderedPageBreak/>
        <w:t xml:space="preserve">6. </w:t>
      </w:r>
      <w:r w:rsidRPr="00F04E4C">
        <w:rPr>
          <w:lang w:eastAsia="en-US"/>
        </w:rPr>
        <w:t>Критерии оценки знаний, умений, компетенций</w:t>
      </w:r>
    </w:p>
    <w:p w:rsidR="00F04E4C" w:rsidRPr="00F04E4C" w:rsidRDefault="00F04E4C" w:rsidP="00F04E4C">
      <w:pPr>
        <w:widowControl w:val="0"/>
        <w:ind w:firstLine="709"/>
        <w:jc w:val="both"/>
        <w:rPr>
          <w:strike/>
          <w:snapToGrid w:val="0"/>
          <w:sz w:val="28"/>
          <w:szCs w:val="28"/>
          <w:lang w:eastAsia="ru-RU"/>
        </w:rPr>
      </w:pPr>
    </w:p>
    <w:p w:rsidR="00F04E4C" w:rsidRPr="00F04E4C" w:rsidRDefault="00F04E4C" w:rsidP="001A20D1">
      <w:pPr>
        <w:widowControl w:val="0"/>
        <w:jc w:val="center"/>
        <w:rPr>
          <w:b/>
          <w:sz w:val="28"/>
          <w:szCs w:val="28"/>
        </w:rPr>
      </w:pPr>
      <w:r w:rsidRPr="00F04E4C">
        <w:rPr>
          <w:b/>
          <w:sz w:val="28"/>
          <w:szCs w:val="28"/>
        </w:rPr>
        <w:t xml:space="preserve">6.1. Категории оценки знаний, умений, компетенций по направлению подготовки 37.03.01 Психология </w:t>
      </w:r>
    </w:p>
    <w:p w:rsidR="00F04E4C" w:rsidRPr="00F04E4C" w:rsidRDefault="00F04E4C" w:rsidP="00F04E4C">
      <w:pPr>
        <w:widowControl w:val="0"/>
        <w:ind w:firstLine="709"/>
        <w:jc w:val="both"/>
        <w:rPr>
          <w:strike/>
          <w:snapToGrid w:val="0"/>
          <w:sz w:val="28"/>
          <w:szCs w:val="28"/>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126"/>
        <w:gridCol w:w="1700"/>
        <w:gridCol w:w="1644"/>
        <w:gridCol w:w="1799"/>
      </w:tblGrid>
      <w:tr w:rsidR="003C53B2" w:rsidRPr="00F04E4C" w:rsidTr="001A20D1">
        <w:tc>
          <w:tcPr>
            <w:tcW w:w="2376" w:type="dxa"/>
            <w:tcBorders>
              <w:top w:val="single" w:sz="4" w:space="0" w:color="auto"/>
              <w:left w:val="single" w:sz="4" w:space="0" w:color="auto"/>
              <w:bottom w:val="single" w:sz="4" w:space="0" w:color="auto"/>
              <w:right w:val="single" w:sz="4" w:space="0" w:color="auto"/>
            </w:tcBorders>
            <w:hideMark/>
          </w:tcPr>
          <w:p w:rsidR="003C53B2" w:rsidRPr="00F04E4C" w:rsidRDefault="003C53B2" w:rsidP="001A20D1">
            <w:pPr>
              <w:autoSpaceDE w:val="0"/>
              <w:autoSpaceDN w:val="0"/>
              <w:jc w:val="center"/>
            </w:pPr>
            <w:r w:rsidRPr="00F04E4C">
              <w:t>Компетенции</w:t>
            </w:r>
          </w:p>
        </w:tc>
        <w:tc>
          <w:tcPr>
            <w:tcW w:w="7269" w:type="dxa"/>
            <w:gridSpan w:val="4"/>
            <w:tcBorders>
              <w:top w:val="single" w:sz="4" w:space="0" w:color="auto"/>
              <w:left w:val="single" w:sz="4" w:space="0" w:color="auto"/>
              <w:bottom w:val="single" w:sz="4" w:space="0" w:color="auto"/>
              <w:right w:val="single" w:sz="4" w:space="0" w:color="auto"/>
            </w:tcBorders>
            <w:hideMark/>
          </w:tcPr>
          <w:p w:rsidR="003C53B2" w:rsidRPr="00F04E4C" w:rsidRDefault="003C53B2" w:rsidP="001A20D1">
            <w:pPr>
              <w:autoSpaceDE w:val="0"/>
              <w:autoSpaceDN w:val="0"/>
              <w:jc w:val="center"/>
            </w:pPr>
            <w:r w:rsidRPr="00F04E4C">
              <w:t>Критерии оценки</w:t>
            </w:r>
          </w:p>
        </w:tc>
      </w:tr>
      <w:tr w:rsidR="003C53B2" w:rsidRPr="00F04E4C" w:rsidTr="001A20D1">
        <w:trPr>
          <w:trHeight w:val="613"/>
        </w:trPr>
        <w:tc>
          <w:tcPr>
            <w:tcW w:w="2376" w:type="dxa"/>
            <w:tcBorders>
              <w:top w:val="single" w:sz="4" w:space="0" w:color="auto"/>
              <w:left w:val="single" w:sz="4" w:space="0" w:color="auto"/>
              <w:bottom w:val="single" w:sz="4" w:space="0" w:color="auto"/>
              <w:right w:val="single" w:sz="4" w:space="0" w:color="auto"/>
            </w:tcBorders>
          </w:tcPr>
          <w:p w:rsidR="003C53B2" w:rsidRPr="00F04E4C" w:rsidRDefault="003C53B2" w:rsidP="001A20D1">
            <w:pPr>
              <w:autoSpaceDE w:val="0"/>
              <w:autoSpaceDN w:val="0"/>
            </w:pPr>
          </w:p>
        </w:tc>
        <w:tc>
          <w:tcPr>
            <w:tcW w:w="2126" w:type="dxa"/>
            <w:tcBorders>
              <w:top w:val="single" w:sz="4" w:space="0" w:color="auto"/>
              <w:left w:val="single" w:sz="4" w:space="0" w:color="auto"/>
              <w:bottom w:val="single" w:sz="4" w:space="0" w:color="auto"/>
              <w:right w:val="single" w:sz="4" w:space="0" w:color="auto"/>
            </w:tcBorders>
            <w:hideMark/>
          </w:tcPr>
          <w:p w:rsidR="003C53B2" w:rsidRPr="00F04E4C" w:rsidRDefault="003C53B2" w:rsidP="001A20D1">
            <w:pPr>
              <w:autoSpaceDE w:val="0"/>
              <w:autoSpaceDN w:val="0"/>
            </w:pPr>
            <w:r w:rsidRPr="00F04E4C">
              <w:t>«Отлично»</w:t>
            </w:r>
          </w:p>
        </w:tc>
        <w:tc>
          <w:tcPr>
            <w:tcW w:w="1700" w:type="dxa"/>
            <w:tcBorders>
              <w:top w:val="single" w:sz="4" w:space="0" w:color="auto"/>
              <w:left w:val="single" w:sz="4" w:space="0" w:color="auto"/>
              <w:bottom w:val="single" w:sz="4" w:space="0" w:color="auto"/>
              <w:right w:val="single" w:sz="4" w:space="0" w:color="auto"/>
            </w:tcBorders>
            <w:hideMark/>
          </w:tcPr>
          <w:p w:rsidR="003C53B2" w:rsidRPr="00F04E4C" w:rsidRDefault="003C53B2" w:rsidP="001A20D1">
            <w:pPr>
              <w:autoSpaceDE w:val="0"/>
              <w:autoSpaceDN w:val="0"/>
            </w:pPr>
            <w:r w:rsidRPr="00F04E4C">
              <w:t>«Хорошо»</w:t>
            </w:r>
          </w:p>
        </w:tc>
        <w:tc>
          <w:tcPr>
            <w:tcW w:w="1644" w:type="dxa"/>
            <w:tcBorders>
              <w:top w:val="single" w:sz="4" w:space="0" w:color="auto"/>
              <w:left w:val="single" w:sz="4" w:space="0" w:color="auto"/>
              <w:bottom w:val="single" w:sz="4" w:space="0" w:color="auto"/>
              <w:right w:val="single" w:sz="4" w:space="0" w:color="auto"/>
            </w:tcBorders>
            <w:hideMark/>
          </w:tcPr>
          <w:p w:rsidR="003C53B2" w:rsidRPr="00F04E4C" w:rsidRDefault="003C53B2" w:rsidP="001A20D1">
            <w:pPr>
              <w:autoSpaceDE w:val="0"/>
              <w:autoSpaceDN w:val="0"/>
            </w:pPr>
            <w:r w:rsidRPr="00F04E4C">
              <w:t>«Удовлетворительно»</w:t>
            </w:r>
          </w:p>
        </w:tc>
        <w:tc>
          <w:tcPr>
            <w:tcW w:w="1799" w:type="dxa"/>
            <w:tcBorders>
              <w:top w:val="single" w:sz="4" w:space="0" w:color="auto"/>
              <w:left w:val="single" w:sz="4" w:space="0" w:color="auto"/>
              <w:bottom w:val="single" w:sz="4" w:space="0" w:color="auto"/>
              <w:right w:val="single" w:sz="4" w:space="0" w:color="auto"/>
            </w:tcBorders>
            <w:hideMark/>
          </w:tcPr>
          <w:p w:rsidR="003C53B2" w:rsidRPr="00F04E4C" w:rsidRDefault="003C53B2" w:rsidP="001A20D1">
            <w:pPr>
              <w:autoSpaceDE w:val="0"/>
              <w:autoSpaceDN w:val="0"/>
            </w:pPr>
            <w:r w:rsidRPr="00F04E4C">
              <w:t>«Неудовлетворительно»</w:t>
            </w:r>
          </w:p>
        </w:tc>
      </w:tr>
      <w:tr w:rsidR="003C53B2" w:rsidRPr="00F04E4C" w:rsidTr="001A20D1">
        <w:trPr>
          <w:trHeight w:val="1107"/>
        </w:trPr>
        <w:tc>
          <w:tcPr>
            <w:tcW w:w="2376" w:type="dxa"/>
            <w:tcBorders>
              <w:top w:val="single" w:sz="4" w:space="0" w:color="auto"/>
              <w:left w:val="single" w:sz="4" w:space="0" w:color="auto"/>
              <w:bottom w:val="single" w:sz="4" w:space="0" w:color="auto"/>
              <w:right w:val="single" w:sz="4" w:space="0" w:color="auto"/>
            </w:tcBorders>
            <w:hideMark/>
          </w:tcPr>
          <w:p w:rsidR="003C53B2" w:rsidRDefault="003C53B2" w:rsidP="001A20D1">
            <w:r>
              <w:t>ОК-1</w:t>
            </w:r>
          </w:p>
          <w:p w:rsidR="003C53B2" w:rsidRPr="00F04E4C" w:rsidRDefault="003C53B2" w:rsidP="001A20D1">
            <w:r>
              <w:t>способностью использовать основы философских знаний для формирования мировоззренческой позиции</w:t>
            </w:r>
          </w:p>
        </w:tc>
        <w:tc>
          <w:tcPr>
            <w:tcW w:w="2126" w:type="dxa"/>
            <w:tcBorders>
              <w:top w:val="single" w:sz="4" w:space="0" w:color="auto"/>
              <w:left w:val="single" w:sz="4" w:space="0" w:color="auto"/>
              <w:bottom w:val="single" w:sz="4" w:space="0" w:color="auto"/>
              <w:right w:val="single" w:sz="4" w:space="0" w:color="auto"/>
            </w:tcBorders>
            <w:hideMark/>
          </w:tcPr>
          <w:p w:rsidR="003C53B2" w:rsidRPr="00F04E4C" w:rsidRDefault="00547CD6" w:rsidP="001A20D1">
            <w:pPr>
              <w:autoSpaceDE w:val="0"/>
              <w:autoSpaceDN w:val="0"/>
            </w:pPr>
            <w:r>
              <w:t>Владеет  методологической основой психологии, основами философских знаний о психологии</w:t>
            </w:r>
          </w:p>
        </w:tc>
        <w:tc>
          <w:tcPr>
            <w:tcW w:w="1700" w:type="dxa"/>
            <w:tcBorders>
              <w:top w:val="single" w:sz="4" w:space="0" w:color="auto"/>
              <w:left w:val="single" w:sz="4" w:space="0" w:color="auto"/>
              <w:bottom w:val="single" w:sz="4" w:space="0" w:color="auto"/>
              <w:right w:val="single" w:sz="4" w:space="0" w:color="auto"/>
            </w:tcBorders>
            <w:hideMark/>
          </w:tcPr>
          <w:p w:rsidR="003C53B2" w:rsidRPr="00F04E4C" w:rsidRDefault="00547CD6" w:rsidP="00547CD6">
            <w:pPr>
              <w:autoSpaceDE w:val="0"/>
              <w:autoSpaceDN w:val="0"/>
            </w:pPr>
            <w:r>
              <w:t>Знает методологические основы психологии, основы философских знаний о психологии</w:t>
            </w:r>
          </w:p>
        </w:tc>
        <w:tc>
          <w:tcPr>
            <w:tcW w:w="1644" w:type="dxa"/>
            <w:tcBorders>
              <w:top w:val="single" w:sz="4" w:space="0" w:color="auto"/>
              <w:left w:val="single" w:sz="4" w:space="0" w:color="auto"/>
              <w:bottom w:val="single" w:sz="4" w:space="0" w:color="auto"/>
              <w:right w:val="single" w:sz="4" w:space="0" w:color="auto"/>
            </w:tcBorders>
            <w:hideMark/>
          </w:tcPr>
          <w:p w:rsidR="003C53B2" w:rsidRPr="00F04E4C" w:rsidRDefault="00547CD6" w:rsidP="00547CD6">
            <w:pPr>
              <w:autoSpaceDE w:val="0"/>
              <w:autoSpaceDN w:val="0"/>
              <w:rPr>
                <w:bCs/>
              </w:rPr>
            </w:pPr>
            <w:r>
              <w:t>Допускает ошибки в методологических основах психологии, основах философских знаний о психологии</w:t>
            </w:r>
          </w:p>
        </w:tc>
        <w:tc>
          <w:tcPr>
            <w:tcW w:w="1799" w:type="dxa"/>
            <w:tcBorders>
              <w:top w:val="single" w:sz="4" w:space="0" w:color="auto"/>
              <w:left w:val="single" w:sz="4" w:space="0" w:color="auto"/>
              <w:bottom w:val="single" w:sz="4" w:space="0" w:color="auto"/>
              <w:right w:val="single" w:sz="4" w:space="0" w:color="auto"/>
            </w:tcBorders>
            <w:hideMark/>
          </w:tcPr>
          <w:p w:rsidR="003C53B2" w:rsidRPr="00F04E4C" w:rsidRDefault="003C53B2" w:rsidP="001A20D1">
            <w:pPr>
              <w:autoSpaceDE w:val="0"/>
              <w:autoSpaceDN w:val="0"/>
            </w:pPr>
            <w:r w:rsidRPr="00F04E4C">
              <w:t>Не соответствует критериям оценки «Удовлетворительно»</w:t>
            </w:r>
          </w:p>
        </w:tc>
      </w:tr>
      <w:tr w:rsidR="003C53B2" w:rsidRPr="00F04E4C" w:rsidTr="001A20D1">
        <w:trPr>
          <w:trHeight w:val="1107"/>
        </w:trPr>
        <w:tc>
          <w:tcPr>
            <w:tcW w:w="2376" w:type="dxa"/>
            <w:tcBorders>
              <w:top w:val="single" w:sz="4" w:space="0" w:color="auto"/>
              <w:left w:val="single" w:sz="4" w:space="0" w:color="auto"/>
              <w:bottom w:val="single" w:sz="4" w:space="0" w:color="auto"/>
              <w:right w:val="single" w:sz="4" w:space="0" w:color="auto"/>
            </w:tcBorders>
            <w:hideMark/>
          </w:tcPr>
          <w:p w:rsidR="003C53B2" w:rsidRDefault="003C53B2" w:rsidP="001A20D1">
            <w:r>
              <w:t>ОК-2</w:t>
            </w:r>
          </w:p>
          <w:p w:rsidR="003C53B2" w:rsidRPr="00F04E4C" w:rsidRDefault="003C53B2" w:rsidP="001A20D1">
            <w:r>
              <w:t>способностью анализировать основные этапы и закономерности исторического развития общества для формирования гражданской позиции</w:t>
            </w:r>
          </w:p>
        </w:tc>
        <w:tc>
          <w:tcPr>
            <w:tcW w:w="2126" w:type="dxa"/>
            <w:tcBorders>
              <w:top w:val="single" w:sz="4" w:space="0" w:color="auto"/>
              <w:left w:val="single" w:sz="4" w:space="0" w:color="auto"/>
              <w:bottom w:val="single" w:sz="4" w:space="0" w:color="auto"/>
              <w:right w:val="single" w:sz="4" w:space="0" w:color="auto"/>
            </w:tcBorders>
            <w:hideMark/>
          </w:tcPr>
          <w:p w:rsidR="003C53B2" w:rsidRPr="00F04E4C" w:rsidRDefault="00547CD6" w:rsidP="00547CD6">
            <w:pPr>
              <w:autoSpaceDE w:val="0"/>
              <w:autoSpaceDN w:val="0"/>
            </w:pPr>
            <w:r>
              <w:t>Показал навыки анализа основных этапов и закономерностей исторического развития психологической науки</w:t>
            </w:r>
          </w:p>
        </w:tc>
        <w:tc>
          <w:tcPr>
            <w:tcW w:w="1700" w:type="dxa"/>
            <w:tcBorders>
              <w:top w:val="single" w:sz="4" w:space="0" w:color="auto"/>
              <w:left w:val="single" w:sz="4" w:space="0" w:color="auto"/>
              <w:bottom w:val="single" w:sz="4" w:space="0" w:color="auto"/>
              <w:right w:val="single" w:sz="4" w:space="0" w:color="auto"/>
            </w:tcBorders>
            <w:hideMark/>
          </w:tcPr>
          <w:p w:rsidR="003C53B2" w:rsidRPr="00F04E4C" w:rsidRDefault="00547CD6" w:rsidP="001A20D1">
            <w:pPr>
              <w:autoSpaceDE w:val="0"/>
              <w:autoSpaceDN w:val="0"/>
            </w:pPr>
            <w:r w:rsidRPr="00F04E4C">
              <w:t>Умеет</w:t>
            </w:r>
            <w:r>
              <w:t xml:space="preserve"> анализировать основные этапы и закономерности исторического развития психологической науки</w:t>
            </w:r>
          </w:p>
        </w:tc>
        <w:tc>
          <w:tcPr>
            <w:tcW w:w="1644" w:type="dxa"/>
            <w:tcBorders>
              <w:top w:val="single" w:sz="4" w:space="0" w:color="auto"/>
              <w:left w:val="single" w:sz="4" w:space="0" w:color="auto"/>
              <w:bottom w:val="single" w:sz="4" w:space="0" w:color="auto"/>
              <w:right w:val="single" w:sz="4" w:space="0" w:color="auto"/>
            </w:tcBorders>
            <w:hideMark/>
          </w:tcPr>
          <w:p w:rsidR="003C53B2" w:rsidRPr="00F04E4C" w:rsidRDefault="00547CD6" w:rsidP="001A20D1">
            <w:pPr>
              <w:autoSpaceDE w:val="0"/>
              <w:autoSpaceDN w:val="0"/>
              <w:rPr>
                <w:bCs/>
              </w:rPr>
            </w:pPr>
            <w:r>
              <w:t>Допускает ошибки при анализе основных этапов и закономерностей исторического развития психологической науки</w:t>
            </w:r>
          </w:p>
        </w:tc>
        <w:tc>
          <w:tcPr>
            <w:tcW w:w="1799" w:type="dxa"/>
            <w:tcBorders>
              <w:top w:val="single" w:sz="4" w:space="0" w:color="auto"/>
              <w:left w:val="single" w:sz="4" w:space="0" w:color="auto"/>
              <w:bottom w:val="single" w:sz="4" w:space="0" w:color="auto"/>
              <w:right w:val="single" w:sz="4" w:space="0" w:color="auto"/>
            </w:tcBorders>
            <w:hideMark/>
          </w:tcPr>
          <w:p w:rsidR="003C53B2" w:rsidRPr="00F04E4C" w:rsidRDefault="003C53B2" w:rsidP="001A20D1">
            <w:pPr>
              <w:autoSpaceDE w:val="0"/>
              <w:autoSpaceDN w:val="0"/>
            </w:pPr>
            <w:r w:rsidRPr="00F04E4C">
              <w:t>Не соответствует критериям оценки «Удовлетворительно»</w:t>
            </w:r>
          </w:p>
        </w:tc>
      </w:tr>
      <w:tr w:rsidR="003C53B2" w:rsidRPr="00F04E4C" w:rsidTr="001A20D1">
        <w:trPr>
          <w:trHeight w:val="1107"/>
        </w:trPr>
        <w:tc>
          <w:tcPr>
            <w:tcW w:w="2376" w:type="dxa"/>
            <w:tcBorders>
              <w:top w:val="single" w:sz="4" w:space="0" w:color="auto"/>
              <w:left w:val="single" w:sz="4" w:space="0" w:color="auto"/>
              <w:bottom w:val="single" w:sz="4" w:space="0" w:color="auto"/>
              <w:right w:val="single" w:sz="4" w:space="0" w:color="auto"/>
            </w:tcBorders>
            <w:hideMark/>
          </w:tcPr>
          <w:p w:rsidR="003C53B2" w:rsidRDefault="003C53B2" w:rsidP="001A20D1">
            <w:r>
              <w:t>ОК-3</w:t>
            </w:r>
          </w:p>
          <w:p w:rsidR="003C53B2" w:rsidRPr="00F04E4C" w:rsidRDefault="003C53B2" w:rsidP="001A20D1">
            <w:r w:rsidRPr="000B7D53">
              <w:t>способностью использовать основы экономических знаний в различных сферах жизнедеятельности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3C53B2" w:rsidRPr="00F04E4C" w:rsidRDefault="00547CD6" w:rsidP="001A20D1">
            <w:pPr>
              <w:autoSpaceDE w:val="0"/>
              <w:autoSpaceDN w:val="0"/>
            </w:pPr>
            <w:r>
              <w:t xml:space="preserve">Показал навыки применения </w:t>
            </w:r>
            <w:r w:rsidRPr="000B7D53">
              <w:t>экономических знаний</w:t>
            </w:r>
            <w:r>
              <w:t xml:space="preserve"> при характеристике объекта исследования</w:t>
            </w:r>
          </w:p>
        </w:tc>
        <w:tc>
          <w:tcPr>
            <w:tcW w:w="1700" w:type="dxa"/>
            <w:tcBorders>
              <w:top w:val="single" w:sz="4" w:space="0" w:color="auto"/>
              <w:left w:val="single" w:sz="4" w:space="0" w:color="auto"/>
              <w:bottom w:val="single" w:sz="4" w:space="0" w:color="auto"/>
              <w:right w:val="single" w:sz="4" w:space="0" w:color="auto"/>
            </w:tcBorders>
            <w:hideMark/>
          </w:tcPr>
          <w:p w:rsidR="003C53B2" w:rsidRPr="00F04E4C" w:rsidRDefault="001A20D1" w:rsidP="00547CD6">
            <w:pPr>
              <w:autoSpaceDE w:val="0"/>
              <w:autoSpaceDN w:val="0"/>
            </w:pPr>
            <w:r w:rsidRPr="00F04E4C">
              <w:t>Умеет</w:t>
            </w:r>
            <w:r w:rsidR="00547CD6">
              <w:t xml:space="preserve"> применять </w:t>
            </w:r>
            <w:r w:rsidR="00547CD6" w:rsidRPr="000B7D53">
              <w:t>экономически</w:t>
            </w:r>
            <w:r w:rsidR="00547CD6">
              <w:t>е</w:t>
            </w:r>
            <w:r w:rsidR="00547CD6" w:rsidRPr="000B7D53">
              <w:t xml:space="preserve"> знани</w:t>
            </w:r>
            <w:r w:rsidR="00547CD6">
              <w:t>я при характеристике объекта исследования</w:t>
            </w:r>
          </w:p>
        </w:tc>
        <w:tc>
          <w:tcPr>
            <w:tcW w:w="1644" w:type="dxa"/>
            <w:tcBorders>
              <w:top w:val="single" w:sz="4" w:space="0" w:color="auto"/>
              <w:left w:val="single" w:sz="4" w:space="0" w:color="auto"/>
              <w:bottom w:val="single" w:sz="4" w:space="0" w:color="auto"/>
              <w:right w:val="single" w:sz="4" w:space="0" w:color="auto"/>
            </w:tcBorders>
            <w:hideMark/>
          </w:tcPr>
          <w:p w:rsidR="003C53B2" w:rsidRPr="00F04E4C" w:rsidRDefault="00547CD6" w:rsidP="00547CD6">
            <w:pPr>
              <w:autoSpaceDE w:val="0"/>
              <w:autoSpaceDN w:val="0"/>
              <w:rPr>
                <w:bCs/>
              </w:rPr>
            </w:pPr>
            <w:r>
              <w:t xml:space="preserve">Допускает ошибки применения  </w:t>
            </w:r>
            <w:r w:rsidRPr="000B7D53">
              <w:t>экономических знаний</w:t>
            </w:r>
            <w:r>
              <w:t xml:space="preserve"> при характеристике объекта исследования</w:t>
            </w:r>
          </w:p>
        </w:tc>
        <w:tc>
          <w:tcPr>
            <w:tcW w:w="1799" w:type="dxa"/>
            <w:tcBorders>
              <w:top w:val="single" w:sz="4" w:space="0" w:color="auto"/>
              <w:left w:val="single" w:sz="4" w:space="0" w:color="auto"/>
              <w:bottom w:val="single" w:sz="4" w:space="0" w:color="auto"/>
              <w:right w:val="single" w:sz="4" w:space="0" w:color="auto"/>
            </w:tcBorders>
            <w:hideMark/>
          </w:tcPr>
          <w:p w:rsidR="003C53B2" w:rsidRPr="00F04E4C" w:rsidRDefault="003C53B2" w:rsidP="001A20D1">
            <w:pPr>
              <w:autoSpaceDE w:val="0"/>
              <w:autoSpaceDN w:val="0"/>
            </w:pPr>
            <w:r w:rsidRPr="00F04E4C">
              <w:t>Не соответствует критериям оценки «Удовлетворительно»</w:t>
            </w:r>
          </w:p>
        </w:tc>
      </w:tr>
      <w:tr w:rsidR="003C53B2" w:rsidRPr="00F04E4C" w:rsidTr="001A20D1">
        <w:trPr>
          <w:trHeight w:val="1107"/>
        </w:trPr>
        <w:tc>
          <w:tcPr>
            <w:tcW w:w="2376" w:type="dxa"/>
            <w:tcBorders>
              <w:top w:val="single" w:sz="4" w:space="0" w:color="auto"/>
              <w:left w:val="single" w:sz="4" w:space="0" w:color="auto"/>
              <w:bottom w:val="single" w:sz="4" w:space="0" w:color="auto"/>
              <w:right w:val="single" w:sz="4" w:space="0" w:color="auto"/>
            </w:tcBorders>
            <w:hideMark/>
          </w:tcPr>
          <w:p w:rsidR="003C53B2" w:rsidRDefault="003C53B2" w:rsidP="001A20D1">
            <w:r>
              <w:t>ОК-4</w:t>
            </w:r>
          </w:p>
          <w:p w:rsidR="003C53B2" w:rsidRPr="00F04E4C" w:rsidRDefault="003C53B2" w:rsidP="001A20D1">
            <w:r w:rsidRPr="000B7D53">
              <w:t>способностью использовать основы правовых знаний в различных сферах жизнедеятельности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3C53B2" w:rsidRPr="00F04E4C" w:rsidRDefault="00BF70B7" w:rsidP="00547CD6">
            <w:pPr>
              <w:autoSpaceDE w:val="0"/>
              <w:autoSpaceDN w:val="0"/>
            </w:pPr>
            <w:r>
              <w:t xml:space="preserve">Показал навыки </w:t>
            </w:r>
            <w:r w:rsidR="00547CD6">
              <w:t xml:space="preserve">применения </w:t>
            </w:r>
            <w:r w:rsidRPr="000B7D53">
              <w:t xml:space="preserve">правовых знаний </w:t>
            </w:r>
            <w:r w:rsidR="00547CD6">
              <w:t>при написании ВКР</w:t>
            </w:r>
          </w:p>
        </w:tc>
        <w:tc>
          <w:tcPr>
            <w:tcW w:w="1700" w:type="dxa"/>
            <w:tcBorders>
              <w:top w:val="single" w:sz="4" w:space="0" w:color="auto"/>
              <w:left w:val="single" w:sz="4" w:space="0" w:color="auto"/>
              <w:bottom w:val="single" w:sz="4" w:space="0" w:color="auto"/>
              <w:right w:val="single" w:sz="4" w:space="0" w:color="auto"/>
            </w:tcBorders>
            <w:hideMark/>
          </w:tcPr>
          <w:p w:rsidR="003C53B2" w:rsidRPr="00F04E4C" w:rsidRDefault="00547CD6" w:rsidP="001A20D1">
            <w:pPr>
              <w:autoSpaceDE w:val="0"/>
              <w:autoSpaceDN w:val="0"/>
            </w:pPr>
            <w:r w:rsidRPr="00F04E4C">
              <w:t>Умеет</w:t>
            </w:r>
            <w:r>
              <w:t xml:space="preserve"> применять навыки </w:t>
            </w:r>
            <w:r w:rsidRPr="000B7D53">
              <w:t xml:space="preserve">правовых знаний </w:t>
            </w:r>
            <w:r>
              <w:t>при написании ВКР</w:t>
            </w:r>
          </w:p>
        </w:tc>
        <w:tc>
          <w:tcPr>
            <w:tcW w:w="1644" w:type="dxa"/>
            <w:tcBorders>
              <w:top w:val="single" w:sz="4" w:space="0" w:color="auto"/>
              <w:left w:val="single" w:sz="4" w:space="0" w:color="auto"/>
              <w:bottom w:val="single" w:sz="4" w:space="0" w:color="auto"/>
              <w:right w:val="single" w:sz="4" w:space="0" w:color="auto"/>
            </w:tcBorders>
            <w:hideMark/>
          </w:tcPr>
          <w:p w:rsidR="003C53B2" w:rsidRPr="00F04E4C" w:rsidRDefault="00547CD6" w:rsidP="00547CD6">
            <w:pPr>
              <w:autoSpaceDE w:val="0"/>
              <w:autoSpaceDN w:val="0"/>
              <w:rPr>
                <w:bCs/>
              </w:rPr>
            </w:pPr>
            <w:r>
              <w:t xml:space="preserve">Допускает ошибки в процессе применения </w:t>
            </w:r>
            <w:r w:rsidRPr="000B7D53">
              <w:t xml:space="preserve">правовых знаний </w:t>
            </w:r>
            <w:r>
              <w:t>при написании ВКР</w:t>
            </w:r>
          </w:p>
        </w:tc>
        <w:tc>
          <w:tcPr>
            <w:tcW w:w="1799" w:type="dxa"/>
            <w:tcBorders>
              <w:top w:val="single" w:sz="4" w:space="0" w:color="auto"/>
              <w:left w:val="single" w:sz="4" w:space="0" w:color="auto"/>
              <w:bottom w:val="single" w:sz="4" w:space="0" w:color="auto"/>
              <w:right w:val="single" w:sz="4" w:space="0" w:color="auto"/>
            </w:tcBorders>
            <w:hideMark/>
          </w:tcPr>
          <w:p w:rsidR="003C53B2" w:rsidRPr="00F04E4C" w:rsidRDefault="003C53B2" w:rsidP="001A20D1">
            <w:pPr>
              <w:autoSpaceDE w:val="0"/>
              <w:autoSpaceDN w:val="0"/>
            </w:pPr>
            <w:r w:rsidRPr="00F04E4C">
              <w:t>Не соответствует критериям оценки «Удовлетворительно»</w:t>
            </w:r>
          </w:p>
        </w:tc>
      </w:tr>
      <w:tr w:rsidR="003C53B2" w:rsidRPr="00F04E4C" w:rsidTr="001A20D1">
        <w:trPr>
          <w:trHeight w:val="273"/>
        </w:trPr>
        <w:tc>
          <w:tcPr>
            <w:tcW w:w="2376" w:type="dxa"/>
            <w:tcBorders>
              <w:top w:val="single" w:sz="4" w:space="0" w:color="auto"/>
              <w:left w:val="single" w:sz="4" w:space="0" w:color="auto"/>
              <w:bottom w:val="single" w:sz="4" w:space="0" w:color="auto"/>
              <w:right w:val="single" w:sz="4" w:space="0" w:color="auto"/>
            </w:tcBorders>
            <w:hideMark/>
          </w:tcPr>
          <w:p w:rsidR="003C53B2" w:rsidRDefault="003C53B2" w:rsidP="001A20D1">
            <w:r>
              <w:t>ОК-5</w:t>
            </w:r>
          </w:p>
          <w:p w:rsidR="003C53B2" w:rsidRPr="00F04E4C" w:rsidRDefault="003C53B2" w:rsidP="001A20D1">
            <w:r>
              <w:t xml:space="preserve">способностью к коммуникации в устной и письменной </w:t>
            </w:r>
            <w:proofErr w:type="gramStart"/>
            <w:r>
              <w:t>формах</w:t>
            </w:r>
            <w:proofErr w:type="gramEnd"/>
            <w:r>
              <w:t xml:space="preserve"> на русском и </w:t>
            </w:r>
            <w:r>
              <w:lastRenderedPageBreak/>
              <w:t>иностранном языках для решения задач межличностного и межкультурного взаимодействия</w:t>
            </w:r>
          </w:p>
        </w:tc>
        <w:tc>
          <w:tcPr>
            <w:tcW w:w="2126" w:type="dxa"/>
            <w:tcBorders>
              <w:top w:val="single" w:sz="4" w:space="0" w:color="auto"/>
              <w:left w:val="single" w:sz="4" w:space="0" w:color="auto"/>
              <w:bottom w:val="single" w:sz="4" w:space="0" w:color="auto"/>
              <w:right w:val="single" w:sz="4" w:space="0" w:color="auto"/>
            </w:tcBorders>
            <w:hideMark/>
          </w:tcPr>
          <w:p w:rsidR="003C53B2" w:rsidRPr="00F04E4C" w:rsidRDefault="00BF70B7" w:rsidP="00BF70B7">
            <w:pPr>
              <w:autoSpaceDE w:val="0"/>
              <w:autoSpaceDN w:val="0"/>
            </w:pPr>
            <w:proofErr w:type="gramStart"/>
            <w:r>
              <w:lastRenderedPageBreak/>
              <w:t xml:space="preserve">Показал способности к коммуникации в устной и письменной формах на </w:t>
            </w:r>
            <w:r>
              <w:lastRenderedPageBreak/>
              <w:t>русском языке при написании ВКР</w:t>
            </w:r>
            <w:proofErr w:type="gramEnd"/>
          </w:p>
        </w:tc>
        <w:tc>
          <w:tcPr>
            <w:tcW w:w="1700" w:type="dxa"/>
            <w:tcBorders>
              <w:top w:val="single" w:sz="4" w:space="0" w:color="auto"/>
              <w:left w:val="single" w:sz="4" w:space="0" w:color="auto"/>
              <w:bottom w:val="single" w:sz="4" w:space="0" w:color="auto"/>
              <w:right w:val="single" w:sz="4" w:space="0" w:color="auto"/>
            </w:tcBorders>
            <w:hideMark/>
          </w:tcPr>
          <w:p w:rsidR="003C53B2" w:rsidRPr="00F04E4C" w:rsidRDefault="00BF70B7" w:rsidP="001A20D1">
            <w:pPr>
              <w:autoSpaceDE w:val="0"/>
              <w:autoSpaceDN w:val="0"/>
            </w:pPr>
            <w:proofErr w:type="gramStart"/>
            <w:r w:rsidRPr="00F04E4C">
              <w:lastRenderedPageBreak/>
              <w:t>Умеет</w:t>
            </w:r>
            <w:r>
              <w:t xml:space="preserve"> применять навыки коммуникации в устной и письменной </w:t>
            </w:r>
            <w:r>
              <w:lastRenderedPageBreak/>
              <w:t>формах на русском языке при написании ВКР</w:t>
            </w:r>
            <w:proofErr w:type="gramEnd"/>
          </w:p>
        </w:tc>
        <w:tc>
          <w:tcPr>
            <w:tcW w:w="1644" w:type="dxa"/>
            <w:tcBorders>
              <w:top w:val="single" w:sz="4" w:space="0" w:color="auto"/>
              <w:left w:val="single" w:sz="4" w:space="0" w:color="auto"/>
              <w:bottom w:val="single" w:sz="4" w:space="0" w:color="auto"/>
              <w:right w:val="single" w:sz="4" w:space="0" w:color="auto"/>
            </w:tcBorders>
            <w:hideMark/>
          </w:tcPr>
          <w:p w:rsidR="003C53B2" w:rsidRPr="00F04E4C" w:rsidRDefault="00BF70B7" w:rsidP="00BF70B7">
            <w:pPr>
              <w:autoSpaceDE w:val="0"/>
              <w:autoSpaceDN w:val="0"/>
              <w:rPr>
                <w:bCs/>
              </w:rPr>
            </w:pPr>
            <w:proofErr w:type="gramStart"/>
            <w:r>
              <w:lastRenderedPageBreak/>
              <w:t xml:space="preserve">Допускает ошибки при коммуникации в устной и письменной формах на </w:t>
            </w:r>
            <w:r>
              <w:lastRenderedPageBreak/>
              <w:t xml:space="preserve">русском языке при написании ВКР </w:t>
            </w:r>
            <w:proofErr w:type="gramEnd"/>
          </w:p>
        </w:tc>
        <w:tc>
          <w:tcPr>
            <w:tcW w:w="1799" w:type="dxa"/>
            <w:tcBorders>
              <w:top w:val="single" w:sz="4" w:space="0" w:color="auto"/>
              <w:left w:val="single" w:sz="4" w:space="0" w:color="auto"/>
              <w:bottom w:val="single" w:sz="4" w:space="0" w:color="auto"/>
              <w:right w:val="single" w:sz="4" w:space="0" w:color="auto"/>
            </w:tcBorders>
            <w:hideMark/>
          </w:tcPr>
          <w:p w:rsidR="003C53B2" w:rsidRPr="00F04E4C" w:rsidRDefault="003C53B2" w:rsidP="001A20D1">
            <w:pPr>
              <w:autoSpaceDE w:val="0"/>
              <w:autoSpaceDN w:val="0"/>
            </w:pPr>
            <w:r w:rsidRPr="00F04E4C">
              <w:lastRenderedPageBreak/>
              <w:t>Не соответствует критериям оценки «Удовлетворительно»</w:t>
            </w:r>
          </w:p>
        </w:tc>
      </w:tr>
      <w:tr w:rsidR="003C53B2" w:rsidRPr="00F04E4C" w:rsidTr="001A20D1">
        <w:trPr>
          <w:trHeight w:val="1107"/>
        </w:trPr>
        <w:tc>
          <w:tcPr>
            <w:tcW w:w="2376" w:type="dxa"/>
            <w:tcBorders>
              <w:top w:val="single" w:sz="4" w:space="0" w:color="auto"/>
              <w:left w:val="single" w:sz="4" w:space="0" w:color="auto"/>
              <w:bottom w:val="single" w:sz="4" w:space="0" w:color="auto"/>
              <w:right w:val="single" w:sz="4" w:space="0" w:color="auto"/>
            </w:tcBorders>
            <w:hideMark/>
          </w:tcPr>
          <w:p w:rsidR="003C53B2" w:rsidRDefault="003C53B2" w:rsidP="001A20D1">
            <w:r>
              <w:lastRenderedPageBreak/>
              <w:t>ОК-6</w:t>
            </w:r>
          </w:p>
          <w:p w:rsidR="003C53B2" w:rsidRDefault="003C53B2" w:rsidP="001A20D1">
            <w:r>
              <w:t xml:space="preserve">способностью работать в коллективе, толерантно воспринимая </w:t>
            </w:r>
            <w:proofErr w:type="gramStart"/>
            <w:r>
              <w:t>социальные</w:t>
            </w:r>
            <w:proofErr w:type="gramEnd"/>
            <w:r>
              <w:t>, этнические,</w:t>
            </w:r>
          </w:p>
          <w:p w:rsidR="003C53B2" w:rsidRPr="00F04E4C" w:rsidRDefault="003C53B2" w:rsidP="001A20D1">
            <w:r>
              <w:t>конфессиональные и культурные различия</w:t>
            </w:r>
          </w:p>
        </w:tc>
        <w:tc>
          <w:tcPr>
            <w:tcW w:w="2126" w:type="dxa"/>
            <w:tcBorders>
              <w:top w:val="single" w:sz="4" w:space="0" w:color="auto"/>
              <w:left w:val="single" w:sz="4" w:space="0" w:color="auto"/>
              <w:bottom w:val="single" w:sz="4" w:space="0" w:color="auto"/>
              <w:right w:val="single" w:sz="4" w:space="0" w:color="auto"/>
            </w:tcBorders>
            <w:hideMark/>
          </w:tcPr>
          <w:p w:rsidR="00BF70B7" w:rsidRDefault="00BF70B7" w:rsidP="00BF70B7">
            <w:r>
              <w:t>Показал навыки работы в коллективе, воспринимая социальные, этнические,</w:t>
            </w:r>
          </w:p>
          <w:p w:rsidR="003C53B2" w:rsidRPr="00F04E4C" w:rsidRDefault="00BF70B7" w:rsidP="00BF70B7">
            <w:pPr>
              <w:autoSpaceDE w:val="0"/>
              <w:autoSpaceDN w:val="0"/>
            </w:pPr>
            <w:r>
              <w:t>конфессиональные и культурные различия при проведении психологического исследования</w:t>
            </w:r>
          </w:p>
        </w:tc>
        <w:tc>
          <w:tcPr>
            <w:tcW w:w="1700" w:type="dxa"/>
            <w:tcBorders>
              <w:top w:val="single" w:sz="4" w:space="0" w:color="auto"/>
              <w:left w:val="single" w:sz="4" w:space="0" w:color="auto"/>
              <w:bottom w:val="single" w:sz="4" w:space="0" w:color="auto"/>
              <w:right w:val="single" w:sz="4" w:space="0" w:color="auto"/>
            </w:tcBorders>
            <w:hideMark/>
          </w:tcPr>
          <w:p w:rsidR="00BF70B7" w:rsidRDefault="00BF70B7" w:rsidP="00BF70B7">
            <w:r w:rsidRPr="00F04E4C">
              <w:t>Умеет</w:t>
            </w:r>
            <w:r>
              <w:t xml:space="preserve"> применять навыки работы в коллективе, воспринимая социальные, этнические,</w:t>
            </w:r>
          </w:p>
          <w:p w:rsidR="003C53B2" w:rsidRPr="00F04E4C" w:rsidRDefault="00BF70B7" w:rsidP="00BF70B7">
            <w:pPr>
              <w:autoSpaceDE w:val="0"/>
              <w:autoSpaceDN w:val="0"/>
            </w:pPr>
            <w:r>
              <w:t>конфессиональные и культурные различия при проведении психологического исследования</w:t>
            </w:r>
          </w:p>
        </w:tc>
        <w:tc>
          <w:tcPr>
            <w:tcW w:w="1644" w:type="dxa"/>
            <w:tcBorders>
              <w:top w:val="single" w:sz="4" w:space="0" w:color="auto"/>
              <w:left w:val="single" w:sz="4" w:space="0" w:color="auto"/>
              <w:bottom w:val="single" w:sz="4" w:space="0" w:color="auto"/>
              <w:right w:val="single" w:sz="4" w:space="0" w:color="auto"/>
            </w:tcBorders>
            <w:hideMark/>
          </w:tcPr>
          <w:p w:rsidR="00BF70B7" w:rsidRDefault="00BF70B7" w:rsidP="00BF70B7">
            <w:r>
              <w:t>Допускает нарушения работы в коллективе, воспринимая социальные, этнические,</w:t>
            </w:r>
          </w:p>
          <w:p w:rsidR="003C53B2" w:rsidRPr="00F04E4C" w:rsidRDefault="00BF70B7" w:rsidP="00BF70B7">
            <w:pPr>
              <w:autoSpaceDE w:val="0"/>
              <w:autoSpaceDN w:val="0"/>
              <w:rPr>
                <w:bCs/>
              </w:rPr>
            </w:pPr>
            <w:r>
              <w:t>конфессиональные и культурные различия при проведении психологического исследования</w:t>
            </w:r>
          </w:p>
        </w:tc>
        <w:tc>
          <w:tcPr>
            <w:tcW w:w="1799" w:type="dxa"/>
            <w:tcBorders>
              <w:top w:val="single" w:sz="4" w:space="0" w:color="auto"/>
              <w:left w:val="single" w:sz="4" w:space="0" w:color="auto"/>
              <w:bottom w:val="single" w:sz="4" w:space="0" w:color="auto"/>
              <w:right w:val="single" w:sz="4" w:space="0" w:color="auto"/>
            </w:tcBorders>
            <w:hideMark/>
          </w:tcPr>
          <w:p w:rsidR="003C53B2" w:rsidRPr="00F04E4C" w:rsidRDefault="003C53B2" w:rsidP="001A20D1">
            <w:pPr>
              <w:autoSpaceDE w:val="0"/>
              <w:autoSpaceDN w:val="0"/>
            </w:pPr>
            <w:r w:rsidRPr="00F04E4C">
              <w:t>Не соответствует критериям оценки «Удовлетворительно»</w:t>
            </w:r>
          </w:p>
        </w:tc>
      </w:tr>
      <w:tr w:rsidR="003C53B2" w:rsidRPr="00F04E4C" w:rsidTr="001A20D1">
        <w:trPr>
          <w:trHeight w:val="1107"/>
        </w:trPr>
        <w:tc>
          <w:tcPr>
            <w:tcW w:w="2376" w:type="dxa"/>
            <w:tcBorders>
              <w:top w:val="single" w:sz="4" w:space="0" w:color="auto"/>
              <w:left w:val="single" w:sz="4" w:space="0" w:color="auto"/>
              <w:bottom w:val="single" w:sz="4" w:space="0" w:color="auto"/>
              <w:right w:val="single" w:sz="4" w:space="0" w:color="auto"/>
            </w:tcBorders>
            <w:hideMark/>
          </w:tcPr>
          <w:p w:rsidR="003C53B2" w:rsidRDefault="003C53B2" w:rsidP="001A20D1">
            <w:r>
              <w:t>ОК-7</w:t>
            </w:r>
          </w:p>
          <w:p w:rsidR="003C53B2" w:rsidRPr="00F04E4C" w:rsidRDefault="003C53B2" w:rsidP="001A20D1">
            <w:r w:rsidRPr="000B7D53">
              <w:t>способностью к самоорганизации и самообразованию</w:t>
            </w:r>
          </w:p>
        </w:tc>
        <w:tc>
          <w:tcPr>
            <w:tcW w:w="2126" w:type="dxa"/>
            <w:tcBorders>
              <w:top w:val="single" w:sz="4" w:space="0" w:color="auto"/>
              <w:left w:val="single" w:sz="4" w:space="0" w:color="auto"/>
              <w:bottom w:val="single" w:sz="4" w:space="0" w:color="auto"/>
              <w:right w:val="single" w:sz="4" w:space="0" w:color="auto"/>
            </w:tcBorders>
            <w:hideMark/>
          </w:tcPr>
          <w:p w:rsidR="003C53B2" w:rsidRPr="00F04E4C" w:rsidRDefault="00BF70B7" w:rsidP="00BF70B7">
            <w:pPr>
              <w:autoSpaceDE w:val="0"/>
              <w:autoSpaceDN w:val="0"/>
            </w:pPr>
            <w:r>
              <w:t xml:space="preserve">Показал навыки </w:t>
            </w:r>
            <w:r w:rsidRPr="000B7D53">
              <w:t>самоорганизации и самообразовани</w:t>
            </w:r>
            <w:r>
              <w:t>я при написании ВКР</w:t>
            </w:r>
          </w:p>
        </w:tc>
        <w:tc>
          <w:tcPr>
            <w:tcW w:w="1700" w:type="dxa"/>
            <w:tcBorders>
              <w:top w:val="single" w:sz="4" w:space="0" w:color="auto"/>
              <w:left w:val="single" w:sz="4" w:space="0" w:color="auto"/>
              <w:bottom w:val="single" w:sz="4" w:space="0" w:color="auto"/>
              <w:right w:val="single" w:sz="4" w:space="0" w:color="auto"/>
            </w:tcBorders>
            <w:hideMark/>
          </w:tcPr>
          <w:p w:rsidR="003C53B2" w:rsidRPr="00F04E4C" w:rsidRDefault="001A20D1" w:rsidP="001A20D1">
            <w:pPr>
              <w:autoSpaceDE w:val="0"/>
              <w:autoSpaceDN w:val="0"/>
            </w:pPr>
            <w:r w:rsidRPr="00F04E4C">
              <w:t>Умеет</w:t>
            </w:r>
            <w:r w:rsidR="00BF70B7">
              <w:t xml:space="preserve"> применять навыки </w:t>
            </w:r>
            <w:r w:rsidR="00BF70B7" w:rsidRPr="000B7D53">
              <w:t>самоорганизации и самообразовани</w:t>
            </w:r>
            <w:r w:rsidR="00BF70B7">
              <w:t>я при написании ВКР</w:t>
            </w:r>
          </w:p>
        </w:tc>
        <w:tc>
          <w:tcPr>
            <w:tcW w:w="1644" w:type="dxa"/>
            <w:tcBorders>
              <w:top w:val="single" w:sz="4" w:space="0" w:color="auto"/>
              <w:left w:val="single" w:sz="4" w:space="0" w:color="auto"/>
              <w:bottom w:val="single" w:sz="4" w:space="0" w:color="auto"/>
              <w:right w:val="single" w:sz="4" w:space="0" w:color="auto"/>
            </w:tcBorders>
            <w:hideMark/>
          </w:tcPr>
          <w:p w:rsidR="003C53B2" w:rsidRPr="00F04E4C" w:rsidRDefault="00BF70B7" w:rsidP="001A20D1">
            <w:pPr>
              <w:autoSpaceDE w:val="0"/>
              <w:autoSpaceDN w:val="0"/>
              <w:rPr>
                <w:bCs/>
              </w:rPr>
            </w:pPr>
            <w:r>
              <w:t xml:space="preserve">Допускает нарушения </w:t>
            </w:r>
            <w:r w:rsidRPr="000B7D53">
              <w:t>самоорганизации и самообразовани</w:t>
            </w:r>
            <w:r>
              <w:t>я при написании ВКР</w:t>
            </w:r>
          </w:p>
        </w:tc>
        <w:tc>
          <w:tcPr>
            <w:tcW w:w="1799" w:type="dxa"/>
            <w:tcBorders>
              <w:top w:val="single" w:sz="4" w:space="0" w:color="auto"/>
              <w:left w:val="single" w:sz="4" w:space="0" w:color="auto"/>
              <w:bottom w:val="single" w:sz="4" w:space="0" w:color="auto"/>
              <w:right w:val="single" w:sz="4" w:space="0" w:color="auto"/>
            </w:tcBorders>
            <w:hideMark/>
          </w:tcPr>
          <w:p w:rsidR="003C53B2" w:rsidRPr="00F04E4C" w:rsidRDefault="003C53B2" w:rsidP="001A20D1">
            <w:pPr>
              <w:autoSpaceDE w:val="0"/>
              <w:autoSpaceDN w:val="0"/>
            </w:pPr>
            <w:r w:rsidRPr="00F04E4C">
              <w:t>Не соответствует критериям оценки «Удовлетворительно»</w:t>
            </w:r>
          </w:p>
        </w:tc>
      </w:tr>
      <w:tr w:rsidR="003C53B2" w:rsidRPr="00F04E4C" w:rsidTr="001A20D1">
        <w:trPr>
          <w:trHeight w:val="1107"/>
        </w:trPr>
        <w:tc>
          <w:tcPr>
            <w:tcW w:w="2376" w:type="dxa"/>
            <w:tcBorders>
              <w:top w:val="single" w:sz="4" w:space="0" w:color="auto"/>
              <w:left w:val="single" w:sz="4" w:space="0" w:color="auto"/>
              <w:bottom w:val="single" w:sz="4" w:space="0" w:color="auto"/>
              <w:right w:val="single" w:sz="4" w:space="0" w:color="auto"/>
            </w:tcBorders>
            <w:hideMark/>
          </w:tcPr>
          <w:p w:rsidR="003C53B2" w:rsidRDefault="003C53B2" w:rsidP="001A20D1">
            <w:r>
              <w:t>ОК-8</w:t>
            </w:r>
          </w:p>
          <w:p w:rsidR="003C53B2" w:rsidRDefault="003C53B2" w:rsidP="001A20D1">
            <w:r>
              <w:t>способностью использовать методы и средства физической культуры для обеспечения полноценной</w:t>
            </w:r>
          </w:p>
          <w:p w:rsidR="003C53B2" w:rsidRPr="00F04E4C" w:rsidRDefault="003C53B2" w:rsidP="001A20D1">
            <w:r>
              <w:t>социальной и профессиональной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3C53B2" w:rsidRPr="00F04E4C" w:rsidRDefault="00BF70B7" w:rsidP="001A20D1">
            <w:pPr>
              <w:autoSpaceDE w:val="0"/>
              <w:autoSpaceDN w:val="0"/>
            </w:pPr>
            <w:r>
              <w:t>Показал знания об охране здоровья на предприятии</w:t>
            </w:r>
          </w:p>
        </w:tc>
        <w:tc>
          <w:tcPr>
            <w:tcW w:w="1700" w:type="dxa"/>
            <w:tcBorders>
              <w:top w:val="single" w:sz="4" w:space="0" w:color="auto"/>
              <w:left w:val="single" w:sz="4" w:space="0" w:color="auto"/>
              <w:bottom w:val="single" w:sz="4" w:space="0" w:color="auto"/>
              <w:right w:val="single" w:sz="4" w:space="0" w:color="auto"/>
            </w:tcBorders>
            <w:hideMark/>
          </w:tcPr>
          <w:p w:rsidR="003C53B2" w:rsidRPr="00F04E4C" w:rsidRDefault="00BF70B7" w:rsidP="00BF70B7">
            <w:pPr>
              <w:autoSpaceDE w:val="0"/>
              <w:autoSpaceDN w:val="0"/>
            </w:pPr>
            <w:r>
              <w:t>Допущены ошибки  при анализе охраны здоровья на предприятии</w:t>
            </w:r>
          </w:p>
        </w:tc>
        <w:tc>
          <w:tcPr>
            <w:tcW w:w="1644" w:type="dxa"/>
            <w:tcBorders>
              <w:top w:val="single" w:sz="4" w:space="0" w:color="auto"/>
              <w:left w:val="single" w:sz="4" w:space="0" w:color="auto"/>
              <w:bottom w:val="single" w:sz="4" w:space="0" w:color="auto"/>
              <w:right w:val="single" w:sz="4" w:space="0" w:color="auto"/>
            </w:tcBorders>
            <w:hideMark/>
          </w:tcPr>
          <w:p w:rsidR="003C53B2" w:rsidRPr="00F04E4C" w:rsidRDefault="00BF70B7" w:rsidP="001A20D1">
            <w:pPr>
              <w:autoSpaceDE w:val="0"/>
              <w:autoSpaceDN w:val="0"/>
              <w:rPr>
                <w:bCs/>
              </w:rPr>
            </w:pPr>
            <w:r>
              <w:t>Допускает существенные ошибки при характеристике охраны здоровья на предприятии</w:t>
            </w:r>
          </w:p>
        </w:tc>
        <w:tc>
          <w:tcPr>
            <w:tcW w:w="1799" w:type="dxa"/>
            <w:tcBorders>
              <w:top w:val="single" w:sz="4" w:space="0" w:color="auto"/>
              <w:left w:val="single" w:sz="4" w:space="0" w:color="auto"/>
              <w:bottom w:val="single" w:sz="4" w:space="0" w:color="auto"/>
              <w:right w:val="single" w:sz="4" w:space="0" w:color="auto"/>
            </w:tcBorders>
            <w:hideMark/>
          </w:tcPr>
          <w:p w:rsidR="003C53B2" w:rsidRPr="00F04E4C" w:rsidRDefault="003C53B2" w:rsidP="001A20D1">
            <w:pPr>
              <w:autoSpaceDE w:val="0"/>
              <w:autoSpaceDN w:val="0"/>
            </w:pPr>
            <w:r w:rsidRPr="00F04E4C">
              <w:t>Не соответствует критериям оценки «Удовлетворительно»</w:t>
            </w:r>
          </w:p>
        </w:tc>
      </w:tr>
      <w:tr w:rsidR="003C53B2" w:rsidRPr="00F04E4C" w:rsidTr="001A20D1">
        <w:trPr>
          <w:trHeight w:val="1107"/>
        </w:trPr>
        <w:tc>
          <w:tcPr>
            <w:tcW w:w="2376" w:type="dxa"/>
            <w:tcBorders>
              <w:top w:val="single" w:sz="4" w:space="0" w:color="auto"/>
              <w:left w:val="single" w:sz="4" w:space="0" w:color="auto"/>
              <w:bottom w:val="single" w:sz="4" w:space="0" w:color="auto"/>
              <w:right w:val="single" w:sz="4" w:space="0" w:color="auto"/>
            </w:tcBorders>
            <w:hideMark/>
          </w:tcPr>
          <w:p w:rsidR="003C53B2" w:rsidRDefault="003C53B2" w:rsidP="001A20D1">
            <w:r>
              <w:t>ОК-9</w:t>
            </w:r>
          </w:p>
          <w:p w:rsidR="003C53B2" w:rsidRPr="00F04E4C" w:rsidRDefault="003C53B2" w:rsidP="001A20D1">
            <w:r w:rsidRPr="000B7D53">
              <w:t>способностью использовать приемы первой помощи, методы защиты в условиях чрезвычайных ситуаций</w:t>
            </w:r>
          </w:p>
        </w:tc>
        <w:tc>
          <w:tcPr>
            <w:tcW w:w="2126" w:type="dxa"/>
            <w:tcBorders>
              <w:top w:val="single" w:sz="4" w:space="0" w:color="auto"/>
              <w:left w:val="single" w:sz="4" w:space="0" w:color="auto"/>
              <w:bottom w:val="single" w:sz="4" w:space="0" w:color="auto"/>
              <w:right w:val="single" w:sz="4" w:space="0" w:color="auto"/>
            </w:tcBorders>
            <w:hideMark/>
          </w:tcPr>
          <w:p w:rsidR="003C53B2" w:rsidRPr="00F04E4C" w:rsidRDefault="00BF70B7" w:rsidP="00BF70B7">
            <w:pPr>
              <w:autoSpaceDE w:val="0"/>
              <w:autoSpaceDN w:val="0"/>
            </w:pPr>
            <w:r>
              <w:t>Показал знания о безопасных условиях труда на предприятии</w:t>
            </w:r>
          </w:p>
        </w:tc>
        <w:tc>
          <w:tcPr>
            <w:tcW w:w="1700" w:type="dxa"/>
            <w:tcBorders>
              <w:top w:val="single" w:sz="4" w:space="0" w:color="auto"/>
              <w:left w:val="single" w:sz="4" w:space="0" w:color="auto"/>
              <w:bottom w:val="single" w:sz="4" w:space="0" w:color="auto"/>
              <w:right w:val="single" w:sz="4" w:space="0" w:color="auto"/>
            </w:tcBorders>
            <w:hideMark/>
          </w:tcPr>
          <w:p w:rsidR="003C53B2" w:rsidRPr="00F04E4C" w:rsidRDefault="00BF70B7" w:rsidP="001A20D1">
            <w:pPr>
              <w:autoSpaceDE w:val="0"/>
              <w:autoSpaceDN w:val="0"/>
            </w:pPr>
            <w:r>
              <w:t>Допущены ошибки  при анализе безопасных условий труда на предприятии</w:t>
            </w:r>
          </w:p>
        </w:tc>
        <w:tc>
          <w:tcPr>
            <w:tcW w:w="1644" w:type="dxa"/>
            <w:tcBorders>
              <w:top w:val="single" w:sz="4" w:space="0" w:color="auto"/>
              <w:left w:val="single" w:sz="4" w:space="0" w:color="auto"/>
              <w:bottom w:val="single" w:sz="4" w:space="0" w:color="auto"/>
              <w:right w:val="single" w:sz="4" w:space="0" w:color="auto"/>
            </w:tcBorders>
            <w:hideMark/>
          </w:tcPr>
          <w:p w:rsidR="003C53B2" w:rsidRPr="00F04E4C" w:rsidRDefault="00BF70B7" w:rsidP="001A20D1">
            <w:pPr>
              <w:autoSpaceDE w:val="0"/>
              <w:autoSpaceDN w:val="0"/>
              <w:rPr>
                <w:bCs/>
              </w:rPr>
            </w:pPr>
            <w:r>
              <w:t>Допускает существенные ошибки при характеристике безопасных условий труда на предприятии</w:t>
            </w:r>
          </w:p>
        </w:tc>
        <w:tc>
          <w:tcPr>
            <w:tcW w:w="1799" w:type="dxa"/>
            <w:tcBorders>
              <w:top w:val="single" w:sz="4" w:space="0" w:color="auto"/>
              <w:left w:val="single" w:sz="4" w:space="0" w:color="auto"/>
              <w:bottom w:val="single" w:sz="4" w:space="0" w:color="auto"/>
              <w:right w:val="single" w:sz="4" w:space="0" w:color="auto"/>
            </w:tcBorders>
            <w:hideMark/>
          </w:tcPr>
          <w:p w:rsidR="003C53B2" w:rsidRPr="00F04E4C" w:rsidRDefault="003C53B2" w:rsidP="001A20D1">
            <w:pPr>
              <w:autoSpaceDE w:val="0"/>
              <w:autoSpaceDN w:val="0"/>
            </w:pPr>
            <w:r w:rsidRPr="00F04E4C">
              <w:t>Не соответствует критериям оценки «Удовлетворительно»</w:t>
            </w:r>
          </w:p>
        </w:tc>
      </w:tr>
      <w:tr w:rsidR="003C53B2" w:rsidRPr="00F04E4C" w:rsidTr="001A20D1">
        <w:trPr>
          <w:trHeight w:val="1107"/>
        </w:trPr>
        <w:tc>
          <w:tcPr>
            <w:tcW w:w="2376" w:type="dxa"/>
            <w:tcBorders>
              <w:top w:val="single" w:sz="4" w:space="0" w:color="auto"/>
              <w:left w:val="single" w:sz="4" w:space="0" w:color="auto"/>
              <w:bottom w:val="single" w:sz="4" w:space="0" w:color="auto"/>
              <w:right w:val="single" w:sz="4" w:space="0" w:color="auto"/>
            </w:tcBorders>
            <w:hideMark/>
          </w:tcPr>
          <w:p w:rsidR="003C53B2" w:rsidRPr="00F04E4C" w:rsidRDefault="003C53B2" w:rsidP="001A20D1">
            <w:r w:rsidRPr="00F04E4C">
              <w:lastRenderedPageBreak/>
              <w:t>ОПК-1</w:t>
            </w:r>
          </w:p>
          <w:p w:rsidR="003C53B2" w:rsidRPr="00F04E4C" w:rsidRDefault="003C53B2" w:rsidP="001A20D1">
            <w:pPr>
              <w:autoSpaceDE w:val="0"/>
              <w:autoSpaceDN w:val="0"/>
            </w:pPr>
            <w:r w:rsidRPr="00F04E4C">
              <w:t>способность</w:t>
            </w:r>
            <w:r w:rsidR="001A20D1">
              <w:t>ю</w:t>
            </w:r>
            <w:r w:rsidRPr="00F04E4C">
              <w:t xml:space="preserve">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2126" w:type="dxa"/>
            <w:tcBorders>
              <w:top w:val="single" w:sz="4" w:space="0" w:color="auto"/>
              <w:left w:val="single" w:sz="4" w:space="0" w:color="auto"/>
              <w:bottom w:val="single" w:sz="4" w:space="0" w:color="auto"/>
              <w:right w:val="single" w:sz="4" w:space="0" w:color="auto"/>
            </w:tcBorders>
            <w:hideMark/>
          </w:tcPr>
          <w:p w:rsidR="003C53B2" w:rsidRPr="00F04E4C" w:rsidRDefault="003C53B2" w:rsidP="001A20D1">
            <w:r w:rsidRPr="00F04E4C">
              <w:t xml:space="preserve">Умеет правильно оформлять и использовать информацию и библиографию, взятую в сети Интернет </w:t>
            </w:r>
          </w:p>
          <w:p w:rsidR="003C53B2" w:rsidRPr="00F04E4C" w:rsidRDefault="003C53B2" w:rsidP="001A20D1">
            <w:pPr>
              <w:autoSpaceDE w:val="0"/>
              <w:autoSpaceDN w:val="0"/>
            </w:pPr>
            <w:r w:rsidRPr="00F04E4C">
              <w:t>Показал навыки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700" w:type="dxa"/>
            <w:tcBorders>
              <w:top w:val="single" w:sz="4" w:space="0" w:color="auto"/>
              <w:left w:val="single" w:sz="4" w:space="0" w:color="auto"/>
              <w:bottom w:val="single" w:sz="4" w:space="0" w:color="auto"/>
              <w:right w:val="single" w:sz="4" w:space="0" w:color="auto"/>
            </w:tcBorders>
            <w:hideMark/>
          </w:tcPr>
          <w:p w:rsidR="003C53B2" w:rsidRPr="00F04E4C" w:rsidRDefault="003C53B2" w:rsidP="001A20D1">
            <w:pPr>
              <w:autoSpaceDE w:val="0"/>
              <w:autoSpaceDN w:val="0"/>
            </w:pPr>
            <w:r w:rsidRPr="00F04E4C">
              <w:t>Умеет правильно оформлять и использовать информацию и библиографию, взятую в сети Интернет</w:t>
            </w:r>
          </w:p>
        </w:tc>
        <w:tc>
          <w:tcPr>
            <w:tcW w:w="1644" w:type="dxa"/>
            <w:tcBorders>
              <w:top w:val="single" w:sz="4" w:space="0" w:color="auto"/>
              <w:left w:val="single" w:sz="4" w:space="0" w:color="auto"/>
              <w:bottom w:val="single" w:sz="4" w:space="0" w:color="auto"/>
              <w:right w:val="single" w:sz="4" w:space="0" w:color="auto"/>
            </w:tcBorders>
            <w:hideMark/>
          </w:tcPr>
          <w:p w:rsidR="003C53B2" w:rsidRPr="00F04E4C" w:rsidRDefault="003C53B2" w:rsidP="001A20D1">
            <w:pPr>
              <w:autoSpaceDE w:val="0"/>
              <w:autoSpaceDN w:val="0"/>
              <w:rPr>
                <w:bCs/>
              </w:rPr>
            </w:pPr>
            <w:r w:rsidRPr="00F04E4C">
              <w:rPr>
                <w:bCs/>
              </w:rPr>
              <w:t>Имеет знания о правилах оформления и использования информации и библиографии, размещенной в сети Интернет</w:t>
            </w:r>
          </w:p>
        </w:tc>
        <w:tc>
          <w:tcPr>
            <w:tcW w:w="1799" w:type="dxa"/>
            <w:tcBorders>
              <w:top w:val="single" w:sz="4" w:space="0" w:color="auto"/>
              <w:left w:val="single" w:sz="4" w:space="0" w:color="auto"/>
              <w:bottom w:val="single" w:sz="4" w:space="0" w:color="auto"/>
              <w:right w:val="single" w:sz="4" w:space="0" w:color="auto"/>
            </w:tcBorders>
            <w:hideMark/>
          </w:tcPr>
          <w:p w:rsidR="003C53B2" w:rsidRPr="00F04E4C" w:rsidRDefault="003C53B2" w:rsidP="001A20D1">
            <w:pPr>
              <w:autoSpaceDE w:val="0"/>
              <w:autoSpaceDN w:val="0"/>
            </w:pPr>
            <w:r w:rsidRPr="00F04E4C">
              <w:t>Не соответствует критериям оценки «Удовлетворительно»</w:t>
            </w:r>
          </w:p>
        </w:tc>
      </w:tr>
      <w:tr w:rsidR="003C53B2" w:rsidTr="001A20D1">
        <w:trPr>
          <w:trHeight w:val="1107"/>
        </w:trPr>
        <w:tc>
          <w:tcPr>
            <w:tcW w:w="2376" w:type="dxa"/>
            <w:tcBorders>
              <w:top w:val="single" w:sz="4" w:space="0" w:color="auto"/>
              <w:left w:val="single" w:sz="4" w:space="0" w:color="auto"/>
              <w:bottom w:val="single" w:sz="4" w:space="0" w:color="auto"/>
              <w:right w:val="single" w:sz="4" w:space="0" w:color="auto"/>
            </w:tcBorders>
            <w:hideMark/>
          </w:tcPr>
          <w:p w:rsidR="003C53B2" w:rsidRDefault="003C53B2" w:rsidP="001A20D1">
            <w:r>
              <w:t>ПК-6</w:t>
            </w:r>
          </w:p>
          <w:p w:rsidR="003C53B2" w:rsidRDefault="003C53B2" w:rsidP="001A20D1">
            <w:pPr>
              <w:autoSpaceDE w:val="0"/>
              <w:autoSpaceDN w:val="0"/>
            </w:pPr>
            <w:r>
              <w:t>способность</w:t>
            </w:r>
            <w:r w:rsidR="001A20D1">
              <w:t>ю</w:t>
            </w:r>
            <w:r>
              <w:t xml:space="preserve"> к постановке профессиональных задач в области научно-исследовательской и практической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3C53B2" w:rsidRDefault="003C53B2" w:rsidP="001A20D1">
            <w:pPr>
              <w:autoSpaceDE w:val="0"/>
              <w:autoSpaceDN w:val="0"/>
            </w:pPr>
            <w:r>
              <w:t>Показал владение основными приёмами психологической диагностики, профилактики, экспертизы, коррекции психологических свойств личности; навыками анализа своей деятельности как профессионального психолога с целью оптимизации собственной деятельности.</w:t>
            </w:r>
          </w:p>
        </w:tc>
        <w:tc>
          <w:tcPr>
            <w:tcW w:w="1700" w:type="dxa"/>
            <w:tcBorders>
              <w:top w:val="single" w:sz="4" w:space="0" w:color="auto"/>
              <w:left w:val="single" w:sz="4" w:space="0" w:color="auto"/>
              <w:bottom w:val="single" w:sz="4" w:space="0" w:color="auto"/>
              <w:right w:val="single" w:sz="4" w:space="0" w:color="auto"/>
            </w:tcBorders>
            <w:hideMark/>
          </w:tcPr>
          <w:p w:rsidR="003C53B2" w:rsidRDefault="003C53B2" w:rsidP="001A20D1">
            <w:pPr>
              <w:autoSpaceDE w:val="0"/>
              <w:autoSpaceDN w:val="0"/>
            </w:pPr>
            <w:r>
              <w:t>Правильно применяет теоретические положения при решении практических вопросов и задач. Умеет сопоставлять теоретические положения с полученными практическими результатами исследования.</w:t>
            </w:r>
          </w:p>
        </w:tc>
        <w:tc>
          <w:tcPr>
            <w:tcW w:w="1644" w:type="dxa"/>
            <w:tcBorders>
              <w:top w:val="single" w:sz="4" w:space="0" w:color="auto"/>
              <w:left w:val="single" w:sz="4" w:space="0" w:color="auto"/>
              <w:bottom w:val="single" w:sz="4" w:space="0" w:color="auto"/>
              <w:right w:val="single" w:sz="4" w:space="0" w:color="auto"/>
            </w:tcBorders>
            <w:hideMark/>
          </w:tcPr>
          <w:p w:rsidR="003C53B2" w:rsidRDefault="003C53B2" w:rsidP="001A20D1">
            <w:pPr>
              <w:autoSpaceDE w:val="0"/>
              <w:autoSpaceDN w:val="0"/>
            </w:pPr>
            <w:r>
              <w:t>Допускает нарушения логической последовательности в изложении программного материала, испытывает затруднения при выполнении практических задач.</w:t>
            </w:r>
          </w:p>
        </w:tc>
        <w:tc>
          <w:tcPr>
            <w:tcW w:w="1799" w:type="dxa"/>
            <w:tcBorders>
              <w:top w:val="single" w:sz="4" w:space="0" w:color="auto"/>
              <w:left w:val="single" w:sz="4" w:space="0" w:color="auto"/>
              <w:bottom w:val="single" w:sz="4" w:space="0" w:color="auto"/>
              <w:right w:val="single" w:sz="4" w:space="0" w:color="auto"/>
            </w:tcBorders>
            <w:hideMark/>
          </w:tcPr>
          <w:p w:rsidR="003C53B2" w:rsidRDefault="003C53B2" w:rsidP="001A20D1">
            <w:pPr>
              <w:autoSpaceDE w:val="0"/>
              <w:autoSpaceDN w:val="0"/>
            </w:pPr>
            <w:r>
              <w:t>Не соответствует критериям оценки «Удовлетворительно»</w:t>
            </w:r>
          </w:p>
        </w:tc>
      </w:tr>
      <w:tr w:rsidR="003C53B2" w:rsidTr="001A20D1">
        <w:trPr>
          <w:trHeight w:val="1107"/>
        </w:trPr>
        <w:tc>
          <w:tcPr>
            <w:tcW w:w="2376" w:type="dxa"/>
            <w:tcBorders>
              <w:top w:val="single" w:sz="4" w:space="0" w:color="auto"/>
              <w:left w:val="single" w:sz="4" w:space="0" w:color="auto"/>
              <w:bottom w:val="single" w:sz="4" w:space="0" w:color="auto"/>
              <w:right w:val="single" w:sz="4" w:space="0" w:color="auto"/>
            </w:tcBorders>
            <w:hideMark/>
          </w:tcPr>
          <w:p w:rsidR="003C53B2" w:rsidRDefault="003C53B2" w:rsidP="001A20D1">
            <w:r>
              <w:t>ПК-7</w:t>
            </w:r>
          </w:p>
          <w:p w:rsidR="003C53B2" w:rsidRDefault="003C53B2" w:rsidP="001A20D1">
            <w:pPr>
              <w:autoSpaceDE w:val="0"/>
              <w:autoSpaceDN w:val="0"/>
            </w:pPr>
            <w:r>
              <w:t>способность</w:t>
            </w:r>
            <w:r w:rsidR="001A20D1">
              <w:t>ю</w:t>
            </w:r>
            <w:r>
              <w:t xml:space="preserve"> к участию в проведении психологических исследований на основе применения </w:t>
            </w:r>
            <w:proofErr w:type="spellStart"/>
            <w:r>
              <w:lastRenderedPageBreak/>
              <w:t>общепрофессиональных</w:t>
            </w:r>
            <w:proofErr w:type="spellEnd"/>
            <w:r>
              <w:t xml:space="preserve"> знаний и умений в различных научных и научно-практических областях психологии</w:t>
            </w:r>
          </w:p>
        </w:tc>
        <w:tc>
          <w:tcPr>
            <w:tcW w:w="2126" w:type="dxa"/>
            <w:tcBorders>
              <w:top w:val="single" w:sz="4" w:space="0" w:color="auto"/>
              <w:left w:val="single" w:sz="4" w:space="0" w:color="auto"/>
              <w:bottom w:val="single" w:sz="4" w:space="0" w:color="auto"/>
              <w:right w:val="single" w:sz="4" w:space="0" w:color="auto"/>
            </w:tcBorders>
            <w:hideMark/>
          </w:tcPr>
          <w:p w:rsidR="003C53B2" w:rsidRDefault="003C53B2" w:rsidP="001A20D1">
            <w:pPr>
              <w:autoSpaceDE w:val="0"/>
              <w:autoSpaceDN w:val="0"/>
            </w:pPr>
            <w:r>
              <w:lastRenderedPageBreak/>
              <w:t>В практической части ВКР грамотно подобраны и представлены психологические исследования.</w:t>
            </w:r>
          </w:p>
        </w:tc>
        <w:tc>
          <w:tcPr>
            <w:tcW w:w="1700" w:type="dxa"/>
            <w:tcBorders>
              <w:top w:val="single" w:sz="4" w:space="0" w:color="auto"/>
              <w:left w:val="single" w:sz="4" w:space="0" w:color="auto"/>
              <w:bottom w:val="single" w:sz="4" w:space="0" w:color="auto"/>
              <w:right w:val="single" w:sz="4" w:space="0" w:color="auto"/>
            </w:tcBorders>
            <w:hideMark/>
          </w:tcPr>
          <w:p w:rsidR="003C53B2" w:rsidRDefault="003C53B2" w:rsidP="001A20D1">
            <w:pPr>
              <w:autoSpaceDE w:val="0"/>
              <w:autoSpaceDN w:val="0"/>
            </w:pPr>
            <w:r>
              <w:t>Допущены ошибки  в описании и анализе психологических исследований</w:t>
            </w:r>
          </w:p>
        </w:tc>
        <w:tc>
          <w:tcPr>
            <w:tcW w:w="1644" w:type="dxa"/>
            <w:tcBorders>
              <w:top w:val="single" w:sz="4" w:space="0" w:color="auto"/>
              <w:left w:val="single" w:sz="4" w:space="0" w:color="auto"/>
              <w:bottom w:val="single" w:sz="4" w:space="0" w:color="auto"/>
              <w:right w:val="single" w:sz="4" w:space="0" w:color="auto"/>
            </w:tcBorders>
            <w:hideMark/>
          </w:tcPr>
          <w:p w:rsidR="003C53B2" w:rsidRDefault="003C53B2" w:rsidP="001A20D1">
            <w:pPr>
              <w:autoSpaceDE w:val="0"/>
              <w:autoSpaceDN w:val="0"/>
            </w:pPr>
            <w:r>
              <w:t>Допущены ошибки  в описании и анализе психологических исследований</w:t>
            </w:r>
          </w:p>
        </w:tc>
        <w:tc>
          <w:tcPr>
            <w:tcW w:w="1799" w:type="dxa"/>
            <w:tcBorders>
              <w:top w:val="single" w:sz="4" w:space="0" w:color="auto"/>
              <w:left w:val="single" w:sz="4" w:space="0" w:color="auto"/>
              <w:bottom w:val="single" w:sz="4" w:space="0" w:color="auto"/>
              <w:right w:val="single" w:sz="4" w:space="0" w:color="auto"/>
            </w:tcBorders>
            <w:hideMark/>
          </w:tcPr>
          <w:p w:rsidR="003C53B2" w:rsidRDefault="003C53B2" w:rsidP="001A20D1">
            <w:pPr>
              <w:autoSpaceDE w:val="0"/>
              <w:autoSpaceDN w:val="0"/>
            </w:pPr>
            <w:r>
              <w:t>Не соответствует критериям оценки «Удовлетворительно»</w:t>
            </w:r>
          </w:p>
        </w:tc>
      </w:tr>
      <w:tr w:rsidR="003C53B2" w:rsidTr="001A20D1">
        <w:trPr>
          <w:trHeight w:val="1107"/>
        </w:trPr>
        <w:tc>
          <w:tcPr>
            <w:tcW w:w="2376" w:type="dxa"/>
            <w:tcBorders>
              <w:top w:val="single" w:sz="4" w:space="0" w:color="auto"/>
              <w:left w:val="single" w:sz="4" w:space="0" w:color="auto"/>
              <w:bottom w:val="single" w:sz="4" w:space="0" w:color="auto"/>
              <w:right w:val="single" w:sz="4" w:space="0" w:color="auto"/>
            </w:tcBorders>
            <w:hideMark/>
          </w:tcPr>
          <w:p w:rsidR="003C53B2" w:rsidRDefault="003C53B2" w:rsidP="001A20D1">
            <w:r>
              <w:lastRenderedPageBreak/>
              <w:t>ПК-8</w:t>
            </w:r>
          </w:p>
          <w:p w:rsidR="003C53B2" w:rsidRDefault="003C53B2" w:rsidP="001A20D1">
            <w:pPr>
              <w:autoSpaceDE w:val="0"/>
              <w:autoSpaceDN w:val="0"/>
            </w:pPr>
            <w:r>
              <w:t>способность</w:t>
            </w:r>
            <w:r w:rsidR="001A20D1">
              <w:t>ю</w:t>
            </w:r>
            <w:r>
              <w:t xml:space="preserve"> к проведению стандартного прикладного исследования в определённой области психологии</w:t>
            </w:r>
          </w:p>
        </w:tc>
        <w:tc>
          <w:tcPr>
            <w:tcW w:w="2126" w:type="dxa"/>
            <w:tcBorders>
              <w:top w:val="single" w:sz="4" w:space="0" w:color="auto"/>
              <w:left w:val="single" w:sz="4" w:space="0" w:color="auto"/>
              <w:bottom w:val="single" w:sz="4" w:space="0" w:color="auto"/>
              <w:right w:val="single" w:sz="4" w:space="0" w:color="auto"/>
            </w:tcBorders>
            <w:hideMark/>
          </w:tcPr>
          <w:p w:rsidR="003C53B2" w:rsidRDefault="003C53B2" w:rsidP="001A20D1">
            <w:r>
              <w:t>Владеет навыками</w:t>
            </w:r>
          </w:p>
          <w:p w:rsidR="003C53B2" w:rsidRDefault="003C53B2" w:rsidP="001A20D1">
            <w:pPr>
              <w:autoSpaceDE w:val="0"/>
              <w:autoSpaceDN w:val="0"/>
            </w:pPr>
            <w:r>
              <w:t>написания программы изменений в стандартном прикладном исследовании в определенной области психологии.</w:t>
            </w:r>
          </w:p>
        </w:tc>
        <w:tc>
          <w:tcPr>
            <w:tcW w:w="1700" w:type="dxa"/>
            <w:tcBorders>
              <w:top w:val="single" w:sz="4" w:space="0" w:color="auto"/>
              <w:left w:val="single" w:sz="4" w:space="0" w:color="auto"/>
              <w:bottom w:val="single" w:sz="4" w:space="0" w:color="auto"/>
              <w:right w:val="single" w:sz="4" w:space="0" w:color="auto"/>
            </w:tcBorders>
            <w:hideMark/>
          </w:tcPr>
          <w:p w:rsidR="003C53B2" w:rsidRDefault="003C53B2" w:rsidP="001A20D1">
            <w:pPr>
              <w:autoSpaceDE w:val="0"/>
              <w:autoSpaceDN w:val="0"/>
            </w:pPr>
            <w:r>
              <w:t>Знает содержание и сущность процессов реализации психологических технологий, позволяющих решать типовые задачи в различных областях практики.</w:t>
            </w:r>
          </w:p>
        </w:tc>
        <w:tc>
          <w:tcPr>
            <w:tcW w:w="1644" w:type="dxa"/>
            <w:tcBorders>
              <w:top w:val="single" w:sz="4" w:space="0" w:color="auto"/>
              <w:left w:val="single" w:sz="4" w:space="0" w:color="auto"/>
              <w:bottom w:val="single" w:sz="4" w:space="0" w:color="auto"/>
              <w:right w:val="single" w:sz="4" w:space="0" w:color="auto"/>
            </w:tcBorders>
            <w:hideMark/>
          </w:tcPr>
          <w:p w:rsidR="003C53B2" w:rsidRDefault="003C53B2" w:rsidP="001A20D1">
            <w:pPr>
              <w:autoSpaceDE w:val="0"/>
              <w:autoSpaceDN w:val="0"/>
              <w:rPr>
                <w:bCs/>
              </w:rPr>
            </w:pPr>
            <w:r>
              <w:rPr>
                <w:bCs/>
              </w:rPr>
              <w:t>Знает основные методы изучения и описания закономерностей функционирования и развития психики</w:t>
            </w:r>
          </w:p>
        </w:tc>
        <w:tc>
          <w:tcPr>
            <w:tcW w:w="1799" w:type="dxa"/>
            <w:tcBorders>
              <w:top w:val="single" w:sz="4" w:space="0" w:color="auto"/>
              <w:left w:val="single" w:sz="4" w:space="0" w:color="auto"/>
              <w:bottom w:val="single" w:sz="4" w:space="0" w:color="auto"/>
              <w:right w:val="single" w:sz="4" w:space="0" w:color="auto"/>
            </w:tcBorders>
            <w:hideMark/>
          </w:tcPr>
          <w:p w:rsidR="003C53B2" w:rsidRDefault="003C53B2" w:rsidP="001A20D1">
            <w:pPr>
              <w:autoSpaceDE w:val="0"/>
              <w:autoSpaceDN w:val="0"/>
            </w:pPr>
            <w:r>
              <w:t>Не соответствует критериям оценки «Удовлетворительно»</w:t>
            </w:r>
          </w:p>
        </w:tc>
      </w:tr>
      <w:tr w:rsidR="003C53B2" w:rsidTr="001A20D1">
        <w:trPr>
          <w:trHeight w:val="1107"/>
        </w:trPr>
        <w:tc>
          <w:tcPr>
            <w:tcW w:w="2376" w:type="dxa"/>
            <w:tcBorders>
              <w:top w:val="single" w:sz="4" w:space="0" w:color="auto"/>
              <w:left w:val="single" w:sz="4" w:space="0" w:color="auto"/>
              <w:bottom w:val="single" w:sz="4" w:space="0" w:color="auto"/>
              <w:right w:val="single" w:sz="4" w:space="0" w:color="auto"/>
            </w:tcBorders>
            <w:hideMark/>
          </w:tcPr>
          <w:p w:rsidR="003C53B2" w:rsidRDefault="003C53B2" w:rsidP="001A20D1">
            <w:r>
              <w:t>ПК-9</w:t>
            </w:r>
          </w:p>
          <w:p w:rsidR="003C53B2" w:rsidRDefault="003C53B2" w:rsidP="001A20D1">
            <w:pPr>
              <w:autoSpaceDE w:val="0"/>
              <w:autoSpaceDN w:val="0"/>
            </w:pPr>
            <w:r>
              <w:t>способность</w:t>
            </w:r>
            <w:r w:rsidR="001A20D1">
              <w:t>ю</w:t>
            </w:r>
            <w:r>
              <w:t xml:space="preserve"> к реализации базовых процедур анализа проблем человека, социализации индивида, профессиональной и образовательной деятельности, функционированию людей с ограниченными возможностями, в том числе и при различных заболеваниях</w:t>
            </w:r>
          </w:p>
        </w:tc>
        <w:tc>
          <w:tcPr>
            <w:tcW w:w="2126" w:type="dxa"/>
            <w:tcBorders>
              <w:top w:val="single" w:sz="4" w:space="0" w:color="auto"/>
              <w:left w:val="single" w:sz="4" w:space="0" w:color="auto"/>
              <w:bottom w:val="single" w:sz="4" w:space="0" w:color="auto"/>
              <w:right w:val="single" w:sz="4" w:space="0" w:color="auto"/>
            </w:tcBorders>
            <w:hideMark/>
          </w:tcPr>
          <w:p w:rsidR="003C53B2" w:rsidRDefault="003C53B2" w:rsidP="001A20D1">
            <w:pPr>
              <w:autoSpaceDE w:val="0"/>
              <w:autoSpaceDN w:val="0"/>
            </w:pPr>
            <w:r>
              <w:t>Использует базовые процедуры анализа проблем человека, социализации индивида, профессиональной и образовательной деятельности, функционированию людей с ограниченными возможностями здоровья</w:t>
            </w:r>
          </w:p>
        </w:tc>
        <w:tc>
          <w:tcPr>
            <w:tcW w:w="1700" w:type="dxa"/>
            <w:tcBorders>
              <w:top w:val="single" w:sz="4" w:space="0" w:color="auto"/>
              <w:left w:val="single" w:sz="4" w:space="0" w:color="auto"/>
              <w:bottom w:val="single" w:sz="4" w:space="0" w:color="auto"/>
              <w:right w:val="single" w:sz="4" w:space="0" w:color="auto"/>
            </w:tcBorders>
            <w:hideMark/>
          </w:tcPr>
          <w:p w:rsidR="003C53B2" w:rsidRDefault="003C53B2" w:rsidP="001A20D1">
            <w:pPr>
              <w:autoSpaceDE w:val="0"/>
              <w:autoSpaceDN w:val="0"/>
            </w:pPr>
            <w:r>
              <w:t>Показал способность к  частичной реализации базовых процедур анализа проблем человека, социализации индивида, профессиональной и образовательной деятельности, функционированию людей с ограниченными возможностями здоровья</w:t>
            </w:r>
          </w:p>
        </w:tc>
        <w:tc>
          <w:tcPr>
            <w:tcW w:w="1644" w:type="dxa"/>
            <w:tcBorders>
              <w:top w:val="single" w:sz="4" w:space="0" w:color="auto"/>
              <w:left w:val="single" w:sz="4" w:space="0" w:color="auto"/>
              <w:bottom w:val="single" w:sz="4" w:space="0" w:color="auto"/>
              <w:right w:val="single" w:sz="4" w:space="0" w:color="auto"/>
            </w:tcBorders>
            <w:hideMark/>
          </w:tcPr>
          <w:p w:rsidR="003C53B2" w:rsidRDefault="003C53B2" w:rsidP="001A20D1">
            <w:pPr>
              <w:autoSpaceDE w:val="0"/>
              <w:autoSpaceDN w:val="0"/>
            </w:pPr>
            <w:r>
              <w:t>Использует знания фрагментарно, не на всех стадиях базовых процедур анализа проблем человека</w:t>
            </w:r>
          </w:p>
        </w:tc>
        <w:tc>
          <w:tcPr>
            <w:tcW w:w="1799" w:type="dxa"/>
            <w:tcBorders>
              <w:top w:val="single" w:sz="4" w:space="0" w:color="auto"/>
              <w:left w:val="single" w:sz="4" w:space="0" w:color="auto"/>
              <w:bottom w:val="single" w:sz="4" w:space="0" w:color="auto"/>
              <w:right w:val="single" w:sz="4" w:space="0" w:color="auto"/>
            </w:tcBorders>
            <w:hideMark/>
          </w:tcPr>
          <w:p w:rsidR="003C53B2" w:rsidRDefault="003C53B2" w:rsidP="001A20D1">
            <w:pPr>
              <w:autoSpaceDE w:val="0"/>
              <w:autoSpaceDN w:val="0"/>
            </w:pPr>
            <w:r>
              <w:t>Не соответствует критериям оценки «Удовлетворительно»</w:t>
            </w:r>
          </w:p>
        </w:tc>
      </w:tr>
    </w:tbl>
    <w:p w:rsidR="00F04E4C" w:rsidRDefault="00F04E4C" w:rsidP="00F04E4C">
      <w:pPr>
        <w:widowControl w:val="0"/>
        <w:ind w:firstLine="709"/>
        <w:jc w:val="both"/>
        <w:rPr>
          <w:strike/>
          <w:snapToGrid w:val="0"/>
          <w:sz w:val="28"/>
          <w:szCs w:val="28"/>
        </w:rPr>
      </w:pPr>
    </w:p>
    <w:p w:rsidR="00F04E4C" w:rsidRDefault="00F04E4C" w:rsidP="00547CD6">
      <w:pPr>
        <w:widowControl w:val="0"/>
        <w:jc w:val="center"/>
        <w:rPr>
          <w:b/>
          <w:snapToGrid w:val="0"/>
          <w:sz w:val="28"/>
          <w:szCs w:val="28"/>
        </w:rPr>
      </w:pPr>
      <w:r>
        <w:rPr>
          <w:b/>
          <w:snapToGrid w:val="0"/>
          <w:sz w:val="28"/>
          <w:szCs w:val="28"/>
        </w:rPr>
        <w:br w:type="page"/>
      </w:r>
      <w:r>
        <w:rPr>
          <w:b/>
          <w:snapToGrid w:val="0"/>
          <w:sz w:val="28"/>
          <w:szCs w:val="28"/>
        </w:rPr>
        <w:lastRenderedPageBreak/>
        <w:t>БИБЛИОГРАФИЧЕСКИЙ СПИСОК</w:t>
      </w:r>
    </w:p>
    <w:p w:rsidR="00F04E4C" w:rsidRDefault="00F04E4C" w:rsidP="00F04E4C">
      <w:pPr>
        <w:widowControl w:val="0"/>
        <w:ind w:firstLine="482"/>
        <w:jc w:val="both"/>
        <w:rPr>
          <w:b/>
          <w:snapToGrid w:val="0"/>
          <w:sz w:val="28"/>
          <w:szCs w:val="28"/>
        </w:rPr>
      </w:pPr>
    </w:p>
    <w:p w:rsidR="00F04E4C" w:rsidRDefault="00F04E4C" w:rsidP="00F04E4C">
      <w:pPr>
        <w:widowControl w:val="0"/>
        <w:ind w:firstLine="482"/>
        <w:jc w:val="both"/>
        <w:rPr>
          <w:snapToGrid w:val="0"/>
          <w:sz w:val="28"/>
          <w:szCs w:val="28"/>
        </w:rPr>
      </w:pPr>
      <w:r>
        <w:rPr>
          <w:snapToGrid w:val="0"/>
          <w:sz w:val="28"/>
          <w:szCs w:val="28"/>
        </w:rPr>
        <w:t xml:space="preserve">1. Порядок проведения государственной итоговой аттестации </w:t>
      </w:r>
      <w:r>
        <w:rPr>
          <w:sz w:val="28"/>
          <w:szCs w:val="28"/>
        </w:rPr>
        <w:t xml:space="preserve">по образовательным программам высшего образования – программам </w:t>
      </w:r>
      <w:proofErr w:type="spellStart"/>
      <w:r>
        <w:rPr>
          <w:sz w:val="28"/>
          <w:szCs w:val="28"/>
        </w:rPr>
        <w:t>бакалавриата</w:t>
      </w:r>
      <w:proofErr w:type="spellEnd"/>
      <w:r>
        <w:rPr>
          <w:sz w:val="28"/>
          <w:szCs w:val="28"/>
        </w:rPr>
        <w:t xml:space="preserve">, программам </w:t>
      </w:r>
      <w:proofErr w:type="spellStart"/>
      <w:r>
        <w:rPr>
          <w:sz w:val="28"/>
          <w:szCs w:val="28"/>
        </w:rPr>
        <w:t>специалитета</w:t>
      </w:r>
      <w:proofErr w:type="spellEnd"/>
      <w:r>
        <w:rPr>
          <w:sz w:val="28"/>
          <w:szCs w:val="28"/>
        </w:rPr>
        <w:t xml:space="preserve"> и программам магистратуры</w:t>
      </w:r>
      <w:r>
        <w:rPr>
          <w:snapToGrid w:val="0"/>
          <w:sz w:val="28"/>
          <w:szCs w:val="28"/>
        </w:rPr>
        <w:t xml:space="preserve">:  приказ </w:t>
      </w:r>
      <w:proofErr w:type="spellStart"/>
      <w:r>
        <w:rPr>
          <w:snapToGrid w:val="0"/>
          <w:sz w:val="28"/>
          <w:szCs w:val="28"/>
        </w:rPr>
        <w:t>Минобрнауки</w:t>
      </w:r>
      <w:proofErr w:type="spellEnd"/>
      <w:r>
        <w:rPr>
          <w:snapToGrid w:val="0"/>
          <w:sz w:val="28"/>
          <w:szCs w:val="28"/>
        </w:rPr>
        <w:t xml:space="preserve"> РФ от 29.06.2015 № 636 (с </w:t>
      </w:r>
      <w:proofErr w:type="spellStart"/>
      <w:r>
        <w:rPr>
          <w:snapToGrid w:val="0"/>
          <w:sz w:val="28"/>
          <w:szCs w:val="28"/>
        </w:rPr>
        <w:t>изм</w:t>
      </w:r>
      <w:proofErr w:type="spellEnd"/>
      <w:r>
        <w:rPr>
          <w:snapToGrid w:val="0"/>
          <w:sz w:val="28"/>
          <w:szCs w:val="28"/>
        </w:rPr>
        <w:t xml:space="preserve">. </w:t>
      </w:r>
      <w:r>
        <w:rPr>
          <w:sz w:val="28"/>
          <w:szCs w:val="28"/>
        </w:rPr>
        <w:t>от 28 апреля 2016 г.</w:t>
      </w:r>
      <w:r>
        <w:rPr>
          <w:snapToGrid w:val="0"/>
          <w:sz w:val="28"/>
          <w:szCs w:val="28"/>
        </w:rPr>
        <w:t xml:space="preserve">) </w:t>
      </w:r>
      <w:r>
        <w:rPr>
          <w:sz w:val="28"/>
          <w:szCs w:val="28"/>
        </w:rPr>
        <w:t>// СПС «</w:t>
      </w:r>
      <w:proofErr w:type="spellStart"/>
      <w:r>
        <w:rPr>
          <w:sz w:val="28"/>
          <w:szCs w:val="28"/>
        </w:rPr>
        <w:t>КонсультантПлюс</w:t>
      </w:r>
      <w:proofErr w:type="spellEnd"/>
      <w:r>
        <w:rPr>
          <w:sz w:val="28"/>
          <w:szCs w:val="28"/>
        </w:rPr>
        <w:t>».</w:t>
      </w:r>
    </w:p>
    <w:p w:rsidR="00F04E4C" w:rsidRDefault="00F04E4C" w:rsidP="00F04E4C">
      <w:pPr>
        <w:widowControl w:val="0"/>
        <w:ind w:firstLine="482"/>
        <w:jc w:val="both"/>
        <w:rPr>
          <w:snapToGrid w:val="0"/>
          <w:sz w:val="28"/>
          <w:szCs w:val="28"/>
          <w:highlight w:val="yellow"/>
        </w:rPr>
      </w:pPr>
      <w:r>
        <w:rPr>
          <w:snapToGrid w:val="0"/>
          <w:sz w:val="28"/>
          <w:szCs w:val="28"/>
        </w:rPr>
        <w:t xml:space="preserve">2. Федеральный государственный образовательный стандарт высшего образования по направлению подготовки 37.03.01 Психология (уровень </w:t>
      </w:r>
      <w:proofErr w:type="spellStart"/>
      <w:r>
        <w:rPr>
          <w:snapToGrid w:val="0"/>
          <w:sz w:val="28"/>
          <w:szCs w:val="28"/>
        </w:rPr>
        <w:t>бакалавриата</w:t>
      </w:r>
      <w:proofErr w:type="spellEnd"/>
      <w:r>
        <w:rPr>
          <w:snapToGrid w:val="0"/>
          <w:sz w:val="28"/>
          <w:szCs w:val="28"/>
        </w:rPr>
        <w:t xml:space="preserve">): приказ </w:t>
      </w:r>
      <w:proofErr w:type="spellStart"/>
      <w:r>
        <w:rPr>
          <w:snapToGrid w:val="0"/>
          <w:sz w:val="28"/>
          <w:szCs w:val="28"/>
        </w:rPr>
        <w:t>Минобрнауки</w:t>
      </w:r>
      <w:proofErr w:type="spellEnd"/>
      <w:r>
        <w:rPr>
          <w:snapToGrid w:val="0"/>
          <w:sz w:val="28"/>
          <w:szCs w:val="28"/>
        </w:rPr>
        <w:t xml:space="preserve"> РФ от 07.08.2014 № 946 </w:t>
      </w:r>
      <w:r>
        <w:rPr>
          <w:sz w:val="28"/>
          <w:szCs w:val="28"/>
        </w:rPr>
        <w:t>// СПС «</w:t>
      </w:r>
      <w:proofErr w:type="spellStart"/>
      <w:r>
        <w:rPr>
          <w:sz w:val="28"/>
          <w:szCs w:val="28"/>
        </w:rPr>
        <w:t>КонсультантПлюс</w:t>
      </w:r>
      <w:proofErr w:type="spellEnd"/>
      <w:r>
        <w:rPr>
          <w:sz w:val="28"/>
          <w:szCs w:val="28"/>
        </w:rPr>
        <w:t>».</w:t>
      </w:r>
    </w:p>
    <w:p w:rsidR="00F04E4C" w:rsidRDefault="00F04E4C" w:rsidP="00F04E4C">
      <w:pPr>
        <w:adjustRightInd w:val="0"/>
        <w:rPr>
          <w:sz w:val="28"/>
          <w:szCs w:val="28"/>
        </w:rPr>
      </w:pPr>
    </w:p>
    <w:p w:rsidR="00F04E4C" w:rsidRDefault="00F04E4C" w:rsidP="00F04E4C">
      <w:pPr>
        <w:ind w:left="6379"/>
        <w:jc w:val="right"/>
        <w:rPr>
          <w:bCs/>
          <w:sz w:val="28"/>
          <w:szCs w:val="28"/>
        </w:rPr>
      </w:pPr>
      <w:r>
        <w:rPr>
          <w:snapToGrid w:val="0"/>
          <w:sz w:val="28"/>
          <w:szCs w:val="28"/>
        </w:rPr>
        <w:br w:type="page"/>
      </w:r>
      <w:r>
        <w:rPr>
          <w:sz w:val="28"/>
          <w:szCs w:val="28"/>
        </w:rPr>
        <w:lastRenderedPageBreak/>
        <w:t xml:space="preserve">Приложение № 1 </w:t>
      </w:r>
      <w:r>
        <w:rPr>
          <w:sz w:val="28"/>
          <w:szCs w:val="28"/>
        </w:rPr>
        <w:br/>
      </w:r>
    </w:p>
    <w:p w:rsidR="00F04E4C" w:rsidRDefault="00F04E4C" w:rsidP="00F04E4C">
      <w:pPr>
        <w:ind w:left="6379"/>
        <w:rPr>
          <w:sz w:val="28"/>
          <w:szCs w:val="28"/>
        </w:rPr>
      </w:pPr>
    </w:p>
    <w:tbl>
      <w:tblPr>
        <w:tblW w:w="0" w:type="auto"/>
        <w:tblLook w:val="01E0"/>
      </w:tblPr>
      <w:tblGrid>
        <w:gridCol w:w="4428"/>
        <w:gridCol w:w="5142"/>
      </w:tblGrid>
      <w:tr w:rsidR="00F04E4C" w:rsidTr="00F04E4C">
        <w:tc>
          <w:tcPr>
            <w:tcW w:w="4428" w:type="dxa"/>
            <w:hideMark/>
          </w:tcPr>
          <w:p w:rsidR="00F04E4C" w:rsidRDefault="00F04E4C">
            <w:pPr>
              <w:autoSpaceDE w:val="0"/>
              <w:autoSpaceDN w:val="0"/>
              <w:rPr>
                <w:sz w:val="28"/>
                <w:szCs w:val="28"/>
              </w:rPr>
            </w:pPr>
            <w:r>
              <w:rPr>
                <w:sz w:val="28"/>
                <w:szCs w:val="28"/>
              </w:rPr>
              <w:tab/>
            </w:r>
          </w:p>
        </w:tc>
        <w:tc>
          <w:tcPr>
            <w:tcW w:w="5142" w:type="dxa"/>
          </w:tcPr>
          <w:p w:rsidR="00F04E4C" w:rsidRDefault="00F04E4C">
            <w:pPr>
              <w:tabs>
                <w:tab w:val="left" w:pos="4926"/>
              </w:tabs>
              <w:rPr>
                <w:sz w:val="28"/>
                <w:szCs w:val="28"/>
              </w:rPr>
            </w:pPr>
            <w:r>
              <w:rPr>
                <w:sz w:val="28"/>
                <w:szCs w:val="28"/>
              </w:rPr>
              <w:t xml:space="preserve">Заведующему кафедрой </w:t>
            </w:r>
            <w:r>
              <w:rPr>
                <w:sz w:val="28"/>
                <w:szCs w:val="28"/>
                <w:u w:val="single"/>
              </w:rPr>
              <w:tab/>
            </w:r>
          </w:p>
          <w:p w:rsidR="00F04E4C" w:rsidRDefault="00F04E4C">
            <w:pPr>
              <w:tabs>
                <w:tab w:val="center" w:pos="2268"/>
                <w:tab w:val="left" w:pos="4926"/>
              </w:tabs>
              <w:rPr>
                <w:sz w:val="28"/>
                <w:szCs w:val="28"/>
                <w:u w:val="single"/>
              </w:rPr>
            </w:pPr>
            <w:r>
              <w:rPr>
                <w:sz w:val="28"/>
                <w:szCs w:val="28"/>
                <w:u w:val="single"/>
              </w:rPr>
              <w:tab/>
            </w:r>
            <w:r>
              <w:rPr>
                <w:sz w:val="28"/>
                <w:szCs w:val="28"/>
                <w:u w:val="single"/>
              </w:rPr>
              <w:tab/>
            </w:r>
          </w:p>
          <w:p w:rsidR="00F04E4C" w:rsidRDefault="00F04E4C">
            <w:pPr>
              <w:tabs>
                <w:tab w:val="center" w:pos="2268"/>
                <w:tab w:val="left" w:pos="4926"/>
              </w:tabs>
              <w:rPr>
                <w:sz w:val="28"/>
                <w:szCs w:val="28"/>
                <w:u w:val="single"/>
              </w:rPr>
            </w:pPr>
            <w:r>
              <w:rPr>
                <w:sz w:val="28"/>
                <w:szCs w:val="28"/>
                <w:u w:val="single"/>
              </w:rPr>
              <w:tab/>
            </w:r>
            <w:r>
              <w:rPr>
                <w:sz w:val="28"/>
                <w:szCs w:val="28"/>
                <w:u w:val="single"/>
              </w:rPr>
              <w:tab/>
            </w:r>
          </w:p>
          <w:p w:rsidR="00F04E4C" w:rsidRDefault="00F04E4C">
            <w:pPr>
              <w:tabs>
                <w:tab w:val="center" w:pos="2835"/>
                <w:tab w:val="left" w:pos="4111"/>
              </w:tabs>
              <w:rPr>
                <w:sz w:val="28"/>
                <w:szCs w:val="28"/>
              </w:rPr>
            </w:pPr>
            <w:r>
              <w:rPr>
                <w:sz w:val="28"/>
                <w:szCs w:val="28"/>
              </w:rPr>
              <w:t>студент</w:t>
            </w:r>
            <w:proofErr w:type="gramStart"/>
            <w:r>
              <w:rPr>
                <w:sz w:val="28"/>
                <w:szCs w:val="28"/>
              </w:rPr>
              <w:t>а(</w:t>
            </w:r>
            <w:proofErr w:type="spellStart"/>
            <w:proofErr w:type="gramEnd"/>
            <w:r>
              <w:rPr>
                <w:sz w:val="28"/>
                <w:szCs w:val="28"/>
              </w:rPr>
              <w:t>ки</w:t>
            </w:r>
            <w:proofErr w:type="spellEnd"/>
            <w:r>
              <w:rPr>
                <w:sz w:val="28"/>
                <w:szCs w:val="28"/>
              </w:rPr>
              <w:t xml:space="preserve">) </w:t>
            </w:r>
            <w:r>
              <w:rPr>
                <w:sz w:val="28"/>
                <w:szCs w:val="28"/>
                <w:u w:val="single"/>
              </w:rPr>
              <w:tab/>
            </w:r>
            <w:r>
              <w:rPr>
                <w:sz w:val="28"/>
                <w:szCs w:val="28"/>
                <w:u w:val="single"/>
              </w:rPr>
              <w:tab/>
            </w:r>
            <w:r>
              <w:rPr>
                <w:sz w:val="28"/>
                <w:szCs w:val="28"/>
              </w:rPr>
              <w:t xml:space="preserve"> курса</w:t>
            </w:r>
          </w:p>
          <w:p w:rsidR="00F04E4C" w:rsidRDefault="00F04E4C">
            <w:pPr>
              <w:tabs>
                <w:tab w:val="center" w:pos="1418"/>
                <w:tab w:val="left" w:pos="2835"/>
              </w:tabs>
              <w:rPr>
                <w:sz w:val="28"/>
                <w:szCs w:val="28"/>
              </w:rPr>
            </w:pPr>
            <w:r>
              <w:rPr>
                <w:sz w:val="28"/>
                <w:szCs w:val="28"/>
                <w:u w:val="single"/>
              </w:rPr>
              <w:tab/>
            </w:r>
            <w:r>
              <w:rPr>
                <w:sz w:val="28"/>
                <w:szCs w:val="28"/>
                <w:u w:val="single"/>
              </w:rPr>
              <w:tab/>
            </w:r>
            <w:r>
              <w:rPr>
                <w:sz w:val="28"/>
                <w:szCs w:val="28"/>
              </w:rPr>
              <w:t>формы обучения</w:t>
            </w:r>
          </w:p>
          <w:p w:rsidR="00F04E4C" w:rsidRDefault="00F04E4C">
            <w:pPr>
              <w:rPr>
                <w:sz w:val="20"/>
              </w:rPr>
            </w:pPr>
            <w:r>
              <w:t xml:space="preserve">                 очной/заочной</w:t>
            </w:r>
          </w:p>
          <w:p w:rsidR="00F04E4C" w:rsidRDefault="00F04E4C">
            <w:pPr>
              <w:tabs>
                <w:tab w:val="center" w:pos="1701"/>
                <w:tab w:val="left" w:pos="3402"/>
              </w:tabs>
            </w:pPr>
            <w:r>
              <w:rPr>
                <w:sz w:val="28"/>
                <w:szCs w:val="28"/>
                <w:u w:val="single"/>
              </w:rPr>
              <w:tab/>
            </w:r>
            <w:r>
              <w:rPr>
                <w:sz w:val="28"/>
                <w:szCs w:val="28"/>
                <w:u w:val="single"/>
              </w:rPr>
              <w:tab/>
            </w:r>
            <w:r>
              <w:rPr>
                <w:sz w:val="28"/>
                <w:szCs w:val="28"/>
              </w:rPr>
              <w:t xml:space="preserve"> факультета</w:t>
            </w:r>
          </w:p>
          <w:p w:rsidR="00F04E4C" w:rsidRDefault="00F04E4C">
            <w:pPr>
              <w:tabs>
                <w:tab w:val="left" w:pos="4902"/>
              </w:tabs>
              <w:rPr>
                <w:sz w:val="28"/>
                <w:szCs w:val="28"/>
              </w:rPr>
            </w:pPr>
            <w:r>
              <w:rPr>
                <w:sz w:val="28"/>
                <w:szCs w:val="28"/>
              </w:rPr>
              <w:t>направления подготовки</w:t>
            </w:r>
          </w:p>
          <w:p w:rsidR="00F04E4C" w:rsidRDefault="00F04E4C">
            <w:pPr>
              <w:tabs>
                <w:tab w:val="center" w:pos="2454"/>
                <w:tab w:val="left" w:pos="4678"/>
              </w:tabs>
              <w:rPr>
                <w:sz w:val="28"/>
                <w:szCs w:val="28"/>
              </w:rPr>
            </w:pPr>
            <w:r>
              <w:rPr>
                <w:sz w:val="28"/>
                <w:szCs w:val="28"/>
              </w:rPr>
              <w:t>«</w:t>
            </w:r>
            <w:r>
              <w:rPr>
                <w:sz w:val="28"/>
                <w:szCs w:val="28"/>
                <w:u w:val="single"/>
              </w:rPr>
              <w:tab/>
            </w:r>
            <w:r>
              <w:rPr>
                <w:sz w:val="28"/>
                <w:szCs w:val="28"/>
                <w:u w:val="single"/>
              </w:rPr>
              <w:tab/>
            </w:r>
            <w:r>
              <w:rPr>
                <w:sz w:val="28"/>
                <w:szCs w:val="28"/>
              </w:rPr>
              <w:t>»</w:t>
            </w:r>
          </w:p>
          <w:p w:rsidR="00F04E4C" w:rsidRDefault="00F04E4C">
            <w:pPr>
              <w:tabs>
                <w:tab w:val="center" w:pos="2268"/>
                <w:tab w:val="left" w:pos="4926"/>
              </w:tabs>
              <w:rPr>
                <w:sz w:val="28"/>
                <w:szCs w:val="28"/>
                <w:u w:val="single"/>
              </w:rPr>
            </w:pPr>
            <w:r>
              <w:rPr>
                <w:sz w:val="28"/>
                <w:szCs w:val="28"/>
                <w:u w:val="single"/>
              </w:rPr>
              <w:tab/>
            </w:r>
            <w:r>
              <w:rPr>
                <w:sz w:val="28"/>
                <w:szCs w:val="28"/>
                <w:u w:val="single"/>
              </w:rPr>
              <w:tab/>
            </w:r>
          </w:p>
          <w:p w:rsidR="00F04E4C" w:rsidRDefault="00F04E4C">
            <w:pPr>
              <w:jc w:val="center"/>
              <w:rPr>
                <w:sz w:val="20"/>
                <w:szCs w:val="20"/>
              </w:rPr>
            </w:pPr>
            <w:r>
              <w:t xml:space="preserve"> </w:t>
            </w:r>
            <w:proofErr w:type="gramStart"/>
            <w:r>
              <w:t>(Фамилия,</w:t>
            </w:r>
            <w:proofErr w:type="gramEnd"/>
          </w:p>
          <w:p w:rsidR="00F04E4C" w:rsidRDefault="00F04E4C">
            <w:pPr>
              <w:tabs>
                <w:tab w:val="center" w:pos="2268"/>
                <w:tab w:val="left" w:pos="4926"/>
              </w:tabs>
              <w:rPr>
                <w:sz w:val="28"/>
                <w:szCs w:val="28"/>
                <w:u w:val="single"/>
              </w:rPr>
            </w:pPr>
            <w:r>
              <w:rPr>
                <w:sz w:val="28"/>
                <w:szCs w:val="28"/>
                <w:u w:val="single"/>
              </w:rPr>
              <w:tab/>
            </w:r>
            <w:r>
              <w:rPr>
                <w:sz w:val="28"/>
                <w:szCs w:val="28"/>
                <w:u w:val="single"/>
              </w:rPr>
              <w:tab/>
            </w:r>
          </w:p>
          <w:p w:rsidR="00F04E4C" w:rsidRDefault="00F04E4C">
            <w:pPr>
              <w:jc w:val="center"/>
              <w:rPr>
                <w:sz w:val="20"/>
                <w:szCs w:val="20"/>
              </w:rPr>
            </w:pPr>
            <w:r>
              <w:t>имя отчество)</w:t>
            </w:r>
          </w:p>
          <w:p w:rsidR="00F04E4C" w:rsidRDefault="00F04E4C">
            <w:pPr>
              <w:tabs>
                <w:tab w:val="center" w:pos="2694"/>
                <w:tab w:val="left" w:pos="4926"/>
              </w:tabs>
              <w:rPr>
                <w:sz w:val="28"/>
                <w:szCs w:val="28"/>
                <w:u w:val="single"/>
              </w:rPr>
            </w:pPr>
            <w:r>
              <w:rPr>
                <w:sz w:val="28"/>
                <w:szCs w:val="28"/>
              </w:rPr>
              <w:t xml:space="preserve">Тел. </w:t>
            </w:r>
            <w:r>
              <w:rPr>
                <w:sz w:val="28"/>
                <w:szCs w:val="28"/>
                <w:u w:val="single"/>
              </w:rPr>
              <w:tab/>
            </w:r>
            <w:r>
              <w:rPr>
                <w:sz w:val="28"/>
                <w:szCs w:val="28"/>
                <w:u w:val="single"/>
              </w:rPr>
              <w:tab/>
            </w:r>
          </w:p>
          <w:p w:rsidR="00F04E4C" w:rsidRDefault="00F04E4C">
            <w:pPr>
              <w:autoSpaceDE w:val="0"/>
              <w:autoSpaceDN w:val="0"/>
              <w:rPr>
                <w:sz w:val="28"/>
                <w:szCs w:val="28"/>
              </w:rPr>
            </w:pPr>
          </w:p>
        </w:tc>
      </w:tr>
    </w:tbl>
    <w:p w:rsidR="00F04E4C" w:rsidRDefault="00F04E4C" w:rsidP="00F04E4C">
      <w:pPr>
        <w:rPr>
          <w:b/>
          <w:caps/>
          <w:sz w:val="28"/>
          <w:szCs w:val="28"/>
        </w:rPr>
      </w:pPr>
    </w:p>
    <w:p w:rsidR="00F04E4C" w:rsidRDefault="00F04E4C" w:rsidP="00F04E4C">
      <w:pPr>
        <w:jc w:val="both"/>
        <w:rPr>
          <w:b/>
          <w:caps/>
          <w:sz w:val="28"/>
          <w:szCs w:val="28"/>
        </w:rPr>
      </w:pPr>
      <w:r>
        <w:rPr>
          <w:b/>
          <w:caps/>
          <w:sz w:val="28"/>
          <w:szCs w:val="28"/>
        </w:rPr>
        <w:t>Заявление</w:t>
      </w:r>
    </w:p>
    <w:p w:rsidR="00F04E4C" w:rsidRDefault="00F04E4C" w:rsidP="00F04E4C">
      <w:pPr>
        <w:tabs>
          <w:tab w:val="center" w:pos="993"/>
          <w:tab w:val="left" w:pos="1701"/>
        </w:tabs>
        <w:jc w:val="both"/>
        <w:rPr>
          <w:sz w:val="28"/>
          <w:szCs w:val="28"/>
          <w:u w:val="single"/>
        </w:rPr>
      </w:pPr>
      <w:r>
        <w:rPr>
          <w:sz w:val="28"/>
          <w:szCs w:val="28"/>
          <w:u w:val="single"/>
        </w:rPr>
        <w:tab/>
      </w:r>
      <w:r>
        <w:rPr>
          <w:sz w:val="28"/>
          <w:szCs w:val="28"/>
          <w:u w:val="single"/>
        </w:rPr>
        <w:tab/>
      </w:r>
    </w:p>
    <w:p w:rsidR="00F04E4C" w:rsidRDefault="00F04E4C" w:rsidP="00F04E4C">
      <w:pPr>
        <w:tabs>
          <w:tab w:val="left" w:pos="709"/>
        </w:tabs>
        <w:jc w:val="both"/>
        <w:rPr>
          <w:sz w:val="16"/>
          <w:szCs w:val="16"/>
        </w:rPr>
      </w:pPr>
      <w:r>
        <w:rPr>
          <w:szCs w:val="16"/>
        </w:rPr>
        <w:tab/>
        <w:t>Дата</w:t>
      </w:r>
    </w:p>
    <w:p w:rsidR="00F04E4C" w:rsidRDefault="00F04E4C" w:rsidP="00F04E4C">
      <w:pPr>
        <w:rPr>
          <w:sz w:val="28"/>
          <w:szCs w:val="28"/>
        </w:rPr>
      </w:pPr>
    </w:p>
    <w:p w:rsidR="00F04E4C" w:rsidRDefault="00F04E4C" w:rsidP="00F04E4C">
      <w:pPr>
        <w:rPr>
          <w:sz w:val="28"/>
          <w:szCs w:val="28"/>
        </w:rPr>
      </w:pPr>
      <w:r>
        <w:rPr>
          <w:sz w:val="28"/>
          <w:szCs w:val="28"/>
        </w:rPr>
        <w:t>О закреплении темы выпускной</w:t>
      </w:r>
    </w:p>
    <w:p w:rsidR="00F04E4C" w:rsidRDefault="00F04E4C" w:rsidP="00F04E4C">
      <w:pPr>
        <w:rPr>
          <w:sz w:val="28"/>
          <w:szCs w:val="28"/>
        </w:rPr>
      </w:pPr>
      <w:r>
        <w:rPr>
          <w:sz w:val="28"/>
          <w:szCs w:val="28"/>
        </w:rPr>
        <w:t xml:space="preserve">квалификационной работы </w:t>
      </w:r>
    </w:p>
    <w:p w:rsidR="00F04E4C" w:rsidRDefault="00F04E4C" w:rsidP="00F04E4C">
      <w:pPr>
        <w:rPr>
          <w:sz w:val="28"/>
          <w:szCs w:val="28"/>
        </w:rPr>
      </w:pPr>
    </w:p>
    <w:p w:rsidR="00F04E4C" w:rsidRDefault="00F04E4C" w:rsidP="00F04E4C">
      <w:pPr>
        <w:tabs>
          <w:tab w:val="left" w:pos="4536"/>
          <w:tab w:val="left" w:pos="9214"/>
        </w:tabs>
        <w:ind w:firstLine="709"/>
        <w:jc w:val="both"/>
        <w:rPr>
          <w:sz w:val="28"/>
          <w:szCs w:val="28"/>
        </w:rPr>
      </w:pPr>
      <w:r>
        <w:rPr>
          <w:sz w:val="28"/>
          <w:szCs w:val="28"/>
        </w:rPr>
        <w:t>Прошу закрепить меня за кафедрой для выполнения выпускной квалификационной работы на тему «</w:t>
      </w:r>
      <w:r>
        <w:rPr>
          <w:sz w:val="28"/>
          <w:szCs w:val="28"/>
          <w:u w:val="single"/>
        </w:rPr>
        <w:tab/>
      </w:r>
      <w:r>
        <w:rPr>
          <w:sz w:val="28"/>
          <w:szCs w:val="28"/>
          <w:u w:val="single"/>
        </w:rPr>
        <w:tab/>
      </w:r>
    </w:p>
    <w:p w:rsidR="00F04E4C" w:rsidRDefault="00F04E4C" w:rsidP="00F04E4C">
      <w:pPr>
        <w:rPr>
          <w:sz w:val="28"/>
          <w:szCs w:val="28"/>
        </w:rPr>
      </w:pPr>
      <w:r>
        <w:rPr>
          <w:sz w:val="28"/>
          <w:szCs w:val="28"/>
        </w:rPr>
        <w:t>_________________________________________________________________ »</w:t>
      </w:r>
    </w:p>
    <w:p w:rsidR="00F04E4C" w:rsidRDefault="00F04E4C" w:rsidP="00F04E4C">
      <w:pPr>
        <w:tabs>
          <w:tab w:val="left" w:pos="3686"/>
          <w:tab w:val="left" w:pos="9214"/>
        </w:tabs>
        <w:rPr>
          <w:sz w:val="28"/>
          <w:szCs w:val="28"/>
        </w:rPr>
      </w:pPr>
      <w:r>
        <w:rPr>
          <w:sz w:val="28"/>
          <w:szCs w:val="28"/>
        </w:rPr>
        <w:t xml:space="preserve">под руководством </w:t>
      </w:r>
      <w:r>
        <w:rPr>
          <w:sz w:val="28"/>
          <w:szCs w:val="28"/>
          <w:u w:val="single"/>
        </w:rPr>
        <w:tab/>
      </w:r>
      <w:r>
        <w:rPr>
          <w:sz w:val="28"/>
          <w:szCs w:val="28"/>
          <w:u w:val="single"/>
        </w:rPr>
        <w:tab/>
      </w:r>
      <w:r>
        <w:rPr>
          <w:sz w:val="28"/>
          <w:szCs w:val="28"/>
        </w:rPr>
        <w:t>.</w:t>
      </w:r>
    </w:p>
    <w:p w:rsidR="00F04E4C" w:rsidRDefault="00F04E4C" w:rsidP="00F04E4C">
      <w:pPr>
        <w:ind w:left="4248" w:firstLine="997"/>
        <w:rPr>
          <w:sz w:val="20"/>
        </w:rPr>
      </w:pPr>
      <w:r>
        <w:t>(Ф.И.О. преподавателя)</w:t>
      </w:r>
    </w:p>
    <w:p w:rsidR="00F04E4C" w:rsidRDefault="00F04E4C" w:rsidP="00F04E4C">
      <w:pPr>
        <w:rPr>
          <w:sz w:val="28"/>
          <w:szCs w:val="28"/>
        </w:rPr>
      </w:pPr>
    </w:p>
    <w:p w:rsidR="00F04E4C" w:rsidRDefault="00F04E4C" w:rsidP="00F04E4C">
      <w:pPr>
        <w:rPr>
          <w:sz w:val="28"/>
          <w:szCs w:val="28"/>
        </w:rPr>
      </w:pPr>
    </w:p>
    <w:p w:rsidR="00F04E4C" w:rsidRDefault="00F04E4C" w:rsidP="00F04E4C">
      <w:pPr>
        <w:tabs>
          <w:tab w:val="left" w:pos="6237"/>
          <w:tab w:val="left" w:pos="9214"/>
        </w:tabs>
        <w:rPr>
          <w:sz w:val="28"/>
          <w:szCs w:val="28"/>
          <w:u w:val="single"/>
        </w:rPr>
      </w:pPr>
      <w:r>
        <w:rPr>
          <w:sz w:val="28"/>
          <w:szCs w:val="28"/>
        </w:rPr>
        <w:tab/>
      </w:r>
      <w:r>
        <w:rPr>
          <w:sz w:val="28"/>
          <w:szCs w:val="28"/>
          <w:u w:val="single"/>
        </w:rPr>
        <w:tab/>
      </w:r>
    </w:p>
    <w:p w:rsidR="00F04E4C" w:rsidRDefault="00F04E4C" w:rsidP="00F04E4C">
      <w:pPr>
        <w:tabs>
          <w:tab w:val="left" w:pos="7088"/>
        </w:tabs>
        <w:rPr>
          <w:sz w:val="28"/>
          <w:szCs w:val="28"/>
        </w:rPr>
      </w:pPr>
      <w:r>
        <w:tab/>
        <w:t>(Личная подпись)</w:t>
      </w:r>
    </w:p>
    <w:p w:rsidR="00F04E4C" w:rsidRDefault="00F04E4C" w:rsidP="00F04E4C">
      <w:pPr>
        <w:rPr>
          <w:sz w:val="28"/>
          <w:szCs w:val="28"/>
        </w:rPr>
      </w:pPr>
    </w:p>
    <w:p w:rsidR="00F04E4C" w:rsidRDefault="00F04E4C" w:rsidP="00F04E4C">
      <w:pPr>
        <w:ind w:left="6379"/>
        <w:rPr>
          <w:sz w:val="28"/>
          <w:szCs w:val="28"/>
        </w:rPr>
      </w:pPr>
    </w:p>
    <w:p w:rsidR="00F04E4C" w:rsidRDefault="00F04E4C" w:rsidP="00F04E4C">
      <w:pPr>
        <w:rPr>
          <w:sz w:val="20"/>
          <w:szCs w:val="20"/>
        </w:rPr>
      </w:pPr>
      <w:r>
        <w:br w:type="page"/>
      </w:r>
    </w:p>
    <w:tbl>
      <w:tblPr>
        <w:tblW w:w="0" w:type="auto"/>
        <w:tblLook w:val="01E0"/>
      </w:tblPr>
      <w:tblGrid>
        <w:gridCol w:w="4428"/>
        <w:gridCol w:w="5142"/>
      </w:tblGrid>
      <w:tr w:rsidR="00F04E4C" w:rsidTr="00F04E4C">
        <w:tc>
          <w:tcPr>
            <w:tcW w:w="4428" w:type="dxa"/>
            <w:hideMark/>
          </w:tcPr>
          <w:p w:rsidR="00F04E4C" w:rsidRDefault="00F04E4C">
            <w:pPr>
              <w:autoSpaceDE w:val="0"/>
              <w:autoSpaceDN w:val="0"/>
              <w:rPr>
                <w:sz w:val="28"/>
                <w:szCs w:val="28"/>
              </w:rPr>
            </w:pPr>
            <w:r>
              <w:rPr>
                <w:sz w:val="28"/>
                <w:szCs w:val="28"/>
              </w:rPr>
              <w:lastRenderedPageBreak/>
              <w:tab/>
            </w:r>
          </w:p>
        </w:tc>
        <w:tc>
          <w:tcPr>
            <w:tcW w:w="5142" w:type="dxa"/>
          </w:tcPr>
          <w:p w:rsidR="00F04E4C" w:rsidRDefault="00F04E4C">
            <w:pPr>
              <w:tabs>
                <w:tab w:val="left" w:pos="4926"/>
              </w:tabs>
              <w:rPr>
                <w:sz w:val="28"/>
                <w:szCs w:val="28"/>
              </w:rPr>
            </w:pPr>
            <w:r>
              <w:rPr>
                <w:sz w:val="28"/>
                <w:szCs w:val="28"/>
              </w:rPr>
              <w:t xml:space="preserve">Заведующему кафедрой </w:t>
            </w:r>
            <w:r>
              <w:rPr>
                <w:sz w:val="28"/>
                <w:szCs w:val="28"/>
                <w:u w:val="single"/>
              </w:rPr>
              <w:tab/>
            </w:r>
          </w:p>
          <w:p w:rsidR="00F04E4C" w:rsidRDefault="00F04E4C">
            <w:pPr>
              <w:tabs>
                <w:tab w:val="center" w:pos="2268"/>
                <w:tab w:val="left" w:pos="4926"/>
              </w:tabs>
              <w:rPr>
                <w:i/>
                <w:sz w:val="28"/>
                <w:szCs w:val="28"/>
                <w:u w:val="single"/>
              </w:rPr>
            </w:pPr>
            <w:r>
              <w:rPr>
                <w:sz w:val="28"/>
                <w:szCs w:val="28"/>
                <w:u w:val="single"/>
              </w:rPr>
              <w:tab/>
            </w:r>
            <w:r>
              <w:rPr>
                <w:i/>
                <w:sz w:val="28"/>
                <w:szCs w:val="28"/>
                <w:u w:val="single"/>
              </w:rPr>
              <w:t>психологии</w:t>
            </w:r>
            <w:r>
              <w:rPr>
                <w:i/>
                <w:sz w:val="28"/>
                <w:szCs w:val="28"/>
                <w:u w:val="single"/>
              </w:rPr>
              <w:tab/>
            </w:r>
          </w:p>
          <w:p w:rsidR="00F04E4C" w:rsidRDefault="00F04E4C">
            <w:pPr>
              <w:tabs>
                <w:tab w:val="center" w:pos="2268"/>
                <w:tab w:val="left" w:pos="4926"/>
              </w:tabs>
              <w:rPr>
                <w:i/>
                <w:sz w:val="28"/>
                <w:szCs w:val="28"/>
                <w:u w:val="single"/>
              </w:rPr>
            </w:pPr>
            <w:r>
              <w:rPr>
                <w:sz w:val="28"/>
                <w:szCs w:val="28"/>
                <w:u w:val="single"/>
              </w:rPr>
              <w:tab/>
            </w:r>
            <w:r>
              <w:rPr>
                <w:i/>
                <w:sz w:val="28"/>
                <w:szCs w:val="28"/>
                <w:u w:val="single"/>
              </w:rPr>
              <w:t>Абдалиной Л.В.</w:t>
            </w:r>
            <w:r>
              <w:rPr>
                <w:i/>
                <w:sz w:val="28"/>
                <w:szCs w:val="28"/>
                <w:u w:val="single"/>
              </w:rPr>
              <w:tab/>
            </w:r>
          </w:p>
          <w:p w:rsidR="00F04E4C" w:rsidRDefault="00F04E4C">
            <w:pPr>
              <w:tabs>
                <w:tab w:val="center" w:pos="2835"/>
                <w:tab w:val="left" w:pos="4111"/>
              </w:tabs>
              <w:rPr>
                <w:sz w:val="28"/>
                <w:szCs w:val="28"/>
              </w:rPr>
            </w:pPr>
            <w:r>
              <w:rPr>
                <w:sz w:val="28"/>
                <w:szCs w:val="28"/>
              </w:rPr>
              <w:t>студент</w:t>
            </w:r>
            <w:proofErr w:type="gramStart"/>
            <w:r>
              <w:rPr>
                <w:sz w:val="28"/>
                <w:szCs w:val="28"/>
              </w:rPr>
              <w:t>а(</w:t>
            </w:r>
            <w:proofErr w:type="spellStart"/>
            <w:proofErr w:type="gramEnd"/>
            <w:r>
              <w:rPr>
                <w:sz w:val="28"/>
                <w:szCs w:val="28"/>
              </w:rPr>
              <w:t>ки</w:t>
            </w:r>
            <w:proofErr w:type="spellEnd"/>
            <w:r>
              <w:rPr>
                <w:sz w:val="28"/>
                <w:szCs w:val="28"/>
              </w:rPr>
              <w:t xml:space="preserve">) </w:t>
            </w:r>
            <w:r>
              <w:rPr>
                <w:sz w:val="28"/>
                <w:szCs w:val="28"/>
                <w:u w:val="single"/>
              </w:rPr>
              <w:tab/>
            </w:r>
            <w:r>
              <w:rPr>
                <w:i/>
                <w:sz w:val="28"/>
                <w:szCs w:val="28"/>
                <w:u w:val="single"/>
              </w:rPr>
              <w:t>5</w:t>
            </w:r>
            <w:r>
              <w:rPr>
                <w:sz w:val="28"/>
                <w:szCs w:val="28"/>
                <w:u w:val="single"/>
              </w:rPr>
              <w:tab/>
            </w:r>
            <w:r>
              <w:rPr>
                <w:sz w:val="28"/>
                <w:szCs w:val="28"/>
              </w:rPr>
              <w:t xml:space="preserve"> курса</w:t>
            </w:r>
          </w:p>
          <w:p w:rsidR="00F04E4C" w:rsidRDefault="00F04E4C">
            <w:pPr>
              <w:tabs>
                <w:tab w:val="center" w:pos="1418"/>
                <w:tab w:val="left" w:pos="2835"/>
              </w:tabs>
              <w:rPr>
                <w:sz w:val="28"/>
                <w:szCs w:val="28"/>
              </w:rPr>
            </w:pPr>
            <w:r>
              <w:rPr>
                <w:sz w:val="28"/>
                <w:szCs w:val="28"/>
                <w:u w:val="single"/>
              </w:rPr>
              <w:tab/>
            </w:r>
            <w:r>
              <w:rPr>
                <w:i/>
                <w:sz w:val="28"/>
                <w:szCs w:val="28"/>
                <w:u w:val="single"/>
              </w:rPr>
              <w:t>очной</w:t>
            </w:r>
            <w:r>
              <w:rPr>
                <w:sz w:val="28"/>
                <w:szCs w:val="28"/>
                <w:u w:val="single"/>
              </w:rPr>
              <w:tab/>
            </w:r>
            <w:r>
              <w:rPr>
                <w:sz w:val="28"/>
                <w:szCs w:val="28"/>
              </w:rPr>
              <w:t>формы обучения</w:t>
            </w:r>
          </w:p>
          <w:p w:rsidR="00F04E4C" w:rsidRDefault="00F04E4C">
            <w:pPr>
              <w:rPr>
                <w:sz w:val="20"/>
              </w:rPr>
            </w:pPr>
            <w:r>
              <w:t xml:space="preserve">                 очной/заочной</w:t>
            </w:r>
          </w:p>
          <w:p w:rsidR="00F04E4C" w:rsidRDefault="00F04E4C">
            <w:pPr>
              <w:tabs>
                <w:tab w:val="center" w:pos="1701"/>
                <w:tab w:val="left" w:pos="3402"/>
              </w:tabs>
            </w:pPr>
            <w:r>
              <w:rPr>
                <w:sz w:val="28"/>
                <w:szCs w:val="28"/>
                <w:u w:val="single"/>
              </w:rPr>
              <w:tab/>
            </w:r>
            <w:r>
              <w:rPr>
                <w:i/>
                <w:sz w:val="28"/>
                <w:szCs w:val="28"/>
                <w:u w:val="single"/>
              </w:rPr>
              <w:t>социально-правового</w:t>
            </w:r>
            <w:r>
              <w:rPr>
                <w:sz w:val="28"/>
                <w:szCs w:val="28"/>
                <w:u w:val="single"/>
              </w:rPr>
              <w:tab/>
            </w:r>
            <w:r>
              <w:rPr>
                <w:sz w:val="28"/>
                <w:szCs w:val="28"/>
              </w:rPr>
              <w:t xml:space="preserve"> факультета</w:t>
            </w:r>
          </w:p>
          <w:p w:rsidR="00F04E4C" w:rsidRDefault="00F04E4C">
            <w:pPr>
              <w:tabs>
                <w:tab w:val="left" w:pos="4902"/>
              </w:tabs>
              <w:rPr>
                <w:sz w:val="28"/>
                <w:szCs w:val="28"/>
              </w:rPr>
            </w:pPr>
            <w:r>
              <w:rPr>
                <w:sz w:val="28"/>
                <w:szCs w:val="28"/>
              </w:rPr>
              <w:t>направления подготовки</w:t>
            </w:r>
          </w:p>
          <w:p w:rsidR="00F04E4C" w:rsidRDefault="00F04E4C">
            <w:pPr>
              <w:tabs>
                <w:tab w:val="center" w:pos="2454"/>
                <w:tab w:val="left" w:pos="4678"/>
              </w:tabs>
              <w:rPr>
                <w:sz w:val="28"/>
                <w:szCs w:val="28"/>
              </w:rPr>
            </w:pPr>
            <w:r>
              <w:rPr>
                <w:sz w:val="28"/>
                <w:szCs w:val="28"/>
              </w:rPr>
              <w:t>«</w:t>
            </w:r>
            <w:r>
              <w:rPr>
                <w:sz w:val="28"/>
                <w:szCs w:val="28"/>
                <w:u w:val="single"/>
              </w:rPr>
              <w:tab/>
            </w:r>
            <w:r>
              <w:rPr>
                <w:i/>
                <w:sz w:val="28"/>
                <w:szCs w:val="28"/>
                <w:u w:val="single"/>
              </w:rPr>
              <w:t>Психология</w:t>
            </w:r>
            <w:r>
              <w:rPr>
                <w:sz w:val="28"/>
                <w:szCs w:val="28"/>
                <w:u w:val="single"/>
              </w:rPr>
              <w:tab/>
            </w:r>
            <w:r>
              <w:rPr>
                <w:sz w:val="28"/>
                <w:szCs w:val="28"/>
              </w:rPr>
              <w:t>»</w:t>
            </w:r>
          </w:p>
          <w:p w:rsidR="00F04E4C" w:rsidRDefault="00F04E4C">
            <w:pPr>
              <w:tabs>
                <w:tab w:val="center" w:pos="2552"/>
                <w:tab w:val="left" w:pos="4926"/>
              </w:tabs>
              <w:rPr>
                <w:i/>
                <w:sz w:val="28"/>
                <w:szCs w:val="28"/>
                <w:u w:val="single"/>
              </w:rPr>
            </w:pPr>
            <w:r>
              <w:rPr>
                <w:sz w:val="28"/>
                <w:szCs w:val="28"/>
                <w:u w:val="single"/>
              </w:rPr>
              <w:tab/>
            </w:r>
            <w:r>
              <w:rPr>
                <w:i/>
                <w:sz w:val="28"/>
                <w:szCs w:val="28"/>
                <w:u w:val="single"/>
              </w:rPr>
              <w:t>Беспаловой</w:t>
            </w:r>
            <w:r>
              <w:rPr>
                <w:i/>
                <w:sz w:val="28"/>
                <w:szCs w:val="28"/>
                <w:u w:val="single"/>
              </w:rPr>
              <w:tab/>
            </w:r>
          </w:p>
          <w:p w:rsidR="00F04E4C" w:rsidRDefault="00F04E4C">
            <w:pPr>
              <w:jc w:val="center"/>
              <w:rPr>
                <w:sz w:val="20"/>
                <w:szCs w:val="20"/>
              </w:rPr>
            </w:pPr>
            <w:r>
              <w:t xml:space="preserve"> </w:t>
            </w:r>
            <w:proofErr w:type="gramStart"/>
            <w:r>
              <w:t>(Фамилия,</w:t>
            </w:r>
            <w:proofErr w:type="gramEnd"/>
          </w:p>
          <w:p w:rsidR="00F04E4C" w:rsidRDefault="00F04E4C">
            <w:pPr>
              <w:tabs>
                <w:tab w:val="center" w:pos="2552"/>
                <w:tab w:val="left" w:pos="4926"/>
              </w:tabs>
              <w:rPr>
                <w:i/>
                <w:sz w:val="28"/>
                <w:szCs w:val="28"/>
                <w:u w:val="single"/>
              </w:rPr>
            </w:pPr>
            <w:r>
              <w:rPr>
                <w:sz w:val="28"/>
                <w:szCs w:val="28"/>
                <w:u w:val="single"/>
              </w:rPr>
              <w:tab/>
            </w:r>
            <w:r>
              <w:rPr>
                <w:i/>
                <w:sz w:val="28"/>
                <w:szCs w:val="28"/>
                <w:u w:val="single"/>
              </w:rPr>
              <w:t>Марины Юрьевны</w:t>
            </w:r>
            <w:r>
              <w:rPr>
                <w:i/>
                <w:sz w:val="28"/>
                <w:szCs w:val="28"/>
                <w:u w:val="single"/>
              </w:rPr>
              <w:tab/>
            </w:r>
          </w:p>
          <w:p w:rsidR="00F04E4C" w:rsidRDefault="00F04E4C">
            <w:pPr>
              <w:jc w:val="center"/>
              <w:rPr>
                <w:sz w:val="20"/>
                <w:szCs w:val="20"/>
              </w:rPr>
            </w:pPr>
            <w:r>
              <w:t>имя отчество)</w:t>
            </w:r>
          </w:p>
          <w:p w:rsidR="00F04E4C" w:rsidRDefault="00F04E4C">
            <w:pPr>
              <w:tabs>
                <w:tab w:val="center" w:pos="2694"/>
                <w:tab w:val="left" w:pos="4926"/>
              </w:tabs>
              <w:rPr>
                <w:sz w:val="28"/>
                <w:szCs w:val="28"/>
                <w:u w:val="single"/>
              </w:rPr>
            </w:pPr>
            <w:r>
              <w:rPr>
                <w:sz w:val="28"/>
                <w:szCs w:val="28"/>
              </w:rPr>
              <w:t xml:space="preserve">Тел. </w:t>
            </w:r>
            <w:r>
              <w:rPr>
                <w:sz w:val="28"/>
                <w:szCs w:val="28"/>
                <w:u w:val="single"/>
              </w:rPr>
              <w:tab/>
            </w:r>
            <w:r>
              <w:rPr>
                <w:i/>
                <w:sz w:val="28"/>
                <w:szCs w:val="28"/>
                <w:u w:val="single"/>
              </w:rPr>
              <w:t>+79201234567</w:t>
            </w:r>
            <w:r>
              <w:rPr>
                <w:sz w:val="28"/>
                <w:szCs w:val="28"/>
                <w:u w:val="single"/>
              </w:rPr>
              <w:tab/>
            </w:r>
          </w:p>
          <w:p w:rsidR="00F04E4C" w:rsidRDefault="00F04E4C">
            <w:pPr>
              <w:autoSpaceDE w:val="0"/>
              <w:autoSpaceDN w:val="0"/>
              <w:rPr>
                <w:sz w:val="28"/>
                <w:szCs w:val="28"/>
              </w:rPr>
            </w:pPr>
          </w:p>
        </w:tc>
      </w:tr>
    </w:tbl>
    <w:p w:rsidR="00F04E4C" w:rsidRDefault="00F04E4C" w:rsidP="00F04E4C">
      <w:pPr>
        <w:rPr>
          <w:b/>
          <w:caps/>
          <w:sz w:val="28"/>
          <w:szCs w:val="28"/>
        </w:rPr>
      </w:pPr>
    </w:p>
    <w:p w:rsidR="00F04E4C" w:rsidRDefault="00F04E4C" w:rsidP="00F04E4C">
      <w:pPr>
        <w:jc w:val="both"/>
        <w:rPr>
          <w:b/>
          <w:caps/>
          <w:sz w:val="28"/>
          <w:szCs w:val="28"/>
        </w:rPr>
      </w:pPr>
      <w:r>
        <w:rPr>
          <w:b/>
          <w:caps/>
          <w:sz w:val="28"/>
          <w:szCs w:val="28"/>
        </w:rPr>
        <w:t>Заявление</w:t>
      </w:r>
    </w:p>
    <w:p w:rsidR="00F04E4C" w:rsidRDefault="00F04E4C" w:rsidP="00F04E4C">
      <w:pPr>
        <w:tabs>
          <w:tab w:val="center" w:pos="851"/>
          <w:tab w:val="left" w:pos="1701"/>
        </w:tabs>
        <w:jc w:val="both"/>
        <w:rPr>
          <w:i/>
          <w:sz w:val="28"/>
          <w:szCs w:val="28"/>
          <w:u w:val="single"/>
        </w:rPr>
      </w:pPr>
      <w:r>
        <w:rPr>
          <w:sz w:val="28"/>
          <w:szCs w:val="28"/>
          <w:u w:val="single"/>
        </w:rPr>
        <w:tab/>
      </w:r>
      <w:r>
        <w:rPr>
          <w:i/>
          <w:sz w:val="28"/>
          <w:szCs w:val="28"/>
          <w:u w:val="single"/>
        </w:rPr>
        <w:t>06.02.201</w:t>
      </w:r>
      <w:r w:rsidR="005272AA">
        <w:rPr>
          <w:i/>
          <w:sz w:val="28"/>
          <w:szCs w:val="28"/>
          <w:u w:val="single"/>
        </w:rPr>
        <w:t>9</w:t>
      </w:r>
      <w:r>
        <w:rPr>
          <w:i/>
          <w:sz w:val="28"/>
          <w:szCs w:val="28"/>
          <w:u w:val="single"/>
        </w:rPr>
        <w:tab/>
      </w:r>
    </w:p>
    <w:p w:rsidR="00F04E4C" w:rsidRDefault="00F04E4C" w:rsidP="00F04E4C">
      <w:pPr>
        <w:tabs>
          <w:tab w:val="left" w:pos="709"/>
        </w:tabs>
        <w:jc w:val="both"/>
        <w:rPr>
          <w:sz w:val="16"/>
          <w:szCs w:val="16"/>
        </w:rPr>
      </w:pPr>
      <w:r>
        <w:rPr>
          <w:szCs w:val="16"/>
        </w:rPr>
        <w:tab/>
        <w:t>Дата</w:t>
      </w:r>
    </w:p>
    <w:p w:rsidR="00F04E4C" w:rsidRDefault="00F04E4C" w:rsidP="00F04E4C">
      <w:pPr>
        <w:rPr>
          <w:sz w:val="28"/>
          <w:szCs w:val="28"/>
        </w:rPr>
      </w:pPr>
    </w:p>
    <w:p w:rsidR="00F04E4C" w:rsidRDefault="00F04E4C" w:rsidP="00F04E4C">
      <w:pPr>
        <w:rPr>
          <w:sz w:val="28"/>
          <w:szCs w:val="28"/>
        </w:rPr>
      </w:pPr>
      <w:r>
        <w:rPr>
          <w:sz w:val="28"/>
          <w:szCs w:val="28"/>
        </w:rPr>
        <w:t>О закреплении темы выпускной</w:t>
      </w:r>
    </w:p>
    <w:p w:rsidR="00F04E4C" w:rsidRDefault="00F04E4C" w:rsidP="00F04E4C">
      <w:pPr>
        <w:rPr>
          <w:sz w:val="28"/>
          <w:szCs w:val="28"/>
        </w:rPr>
      </w:pPr>
      <w:r>
        <w:rPr>
          <w:sz w:val="28"/>
          <w:szCs w:val="28"/>
        </w:rPr>
        <w:t xml:space="preserve">квалификационной работы </w:t>
      </w:r>
    </w:p>
    <w:p w:rsidR="00F04E4C" w:rsidRDefault="00F04E4C" w:rsidP="00F04E4C">
      <w:pPr>
        <w:rPr>
          <w:sz w:val="28"/>
          <w:szCs w:val="28"/>
        </w:rPr>
      </w:pPr>
    </w:p>
    <w:p w:rsidR="00F04E4C" w:rsidRDefault="00F04E4C" w:rsidP="00F04E4C">
      <w:pPr>
        <w:tabs>
          <w:tab w:val="left" w:pos="4536"/>
          <w:tab w:val="left" w:pos="9638"/>
        </w:tabs>
        <w:ind w:firstLine="709"/>
        <w:jc w:val="both"/>
        <w:rPr>
          <w:sz w:val="28"/>
          <w:szCs w:val="28"/>
        </w:rPr>
      </w:pPr>
      <w:r>
        <w:rPr>
          <w:sz w:val="28"/>
          <w:szCs w:val="28"/>
        </w:rPr>
        <w:t>Прошу закрепить меня за кафедрой для выполнения выпускной квалификационной работы на тему «</w:t>
      </w:r>
      <w:r>
        <w:rPr>
          <w:sz w:val="28"/>
          <w:szCs w:val="28"/>
          <w:u w:val="single"/>
        </w:rPr>
        <w:tab/>
      </w:r>
      <w:r>
        <w:rPr>
          <w:i/>
          <w:sz w:val="28"/>
          <w:szCs w:val="28"/>
          <w:u w:val="single"/>
        </w:rPr>
        <w:t>Особенности психологического статуса беременных женщин и его влияние на семейные взаимоотношения</w:t>
      </w:r>
    </w:p>
    <w:p w:rsidR="00F04E4C" w:rsidRDefault="00F04E4C" w:rsidP="00F04E4C">
      <w:pPr>
        <w:rPr>
          <w:sz w:val="28"/>
          <w:szCs w:val="28"/>
        </w:rPr>
      </w:pPr>
      <w:r>
        <w:rPr>
          <w:sz w:val="28"/>
          <w:szCs w:val="28"/>
        </w:rPr>
        <w:t>_________________________________________________________________ »</w:t>
      </w:r>
    </w:p>
    <w:p w:rsidR="00F04E4C" w:rsidRDefault="00F04E4C" w:rsidP="00F04E4C">
      <w:pPr>
        <w:tabs>
          <w:tab w:val="left" w:pos="3686"/>
          <w:tab w:val="left" w:pos="9498"/>
        </w:tabs>
        <w:rPr>
          <w:sz w:val="28"/>
          <w:szCs w:val="28"/>
        </w:rPr>
      </w:pPr>
      <w:r>
        <w:rPr>
          <w:sz w:val="28"/>
          <w:szCs w:val="28"/>
        </w:rPr>
        <w:t xml:space="preserve">под руководством </w:t>
      </w:r>
      <w:r>
        <w:rPr>
          <w:sz w:val="28"/>
          <w:szCs w:val="28"/>
          <w:u w:val="single"/>
        </w:rPr>
        <w:tab/>
      </w:r>
      <w:r>
        <w:rPr>
          <w:i/>
          <w:sz w:val="28"/>
          <w:szCs w:val="28"/>
          <w:u w:val="single"/>
        </w:rPr>
        <w:t>А.Т. Козлова</w:t>
      </w:r>
      <w:r>
        <w:rPr>
          <w:sz w:val="28"/>
          <w:szCs w:val="28"/>
          <w:u w:val="single"/>
        </w:rPr>
        <w:tab/>
      </w:r>
      <w:r>
        <w:rPr>
          <w:sz w:val="28"/>
          <w:szCs w:val="28"/>
        </w:rPr>
        <w:t>.</w:t>
      </w:r>
    </w:p>
    <w:p w:rsidR="00F04E4C" w:rsidRDefault="00F04E4C" w:rsidP="00F04E4C">
      <w:pPr>
        <w:ind w:left="4248" w:firstLine="997"/>
        <w:rPr>
          <w:sz w:val="20"/>
        </w:rPr>
      </w:pPr>
      <w:r>
        <w:t>(Ф.И.О. преподавателя)</w:t>
      </w:r>
    </w:p>
    <w:p w:rsidR="00F04E4C" w:rsidRDefault="00F04E4C" w:rsidP="00F04E4C">
      <w:pPr>
        <w:rPr>
          <w:sz w:val="28"/>
          <w:szCs w:val="28"/>
        </w:rPr>
      </w:pPr>
    </w:p>
    <w:p w:rsidR="00F04E4C" w:rsidRDefault="00F04E4C" w:rsidP="00F04E4C">
      <w:pPr>
        <w:rPr>
          <w:sz w:val="28"/>
          <w:szCs w:val="28"/>
        </w:rPr>
      </w:pPr>
    </w:p>
    <w:p w:rsidR="00F04E4C" w:rsidRDefault="00F04E4C" w:rsidP="00F04E4C">
      <w:pPr>
        <w:tabs>
          <w:tab w:val="left" w:pos="6237"/>
          <w:tab w:val="left" w:pos="9354"/>
        </w:tabs>
        <w:rPr>
          <w:sz w:val="28"/>
          <w:szCs w:val="28"/>
          <w:u w:val="single"/>
        </w:rPr>
      </w:pPr>
      <w:r>
        <w:rPr>
          <w:sz w:val="28"/>
          <w:szCs w:val="28"/>
        </w:rPr>
        <w:tab/>
      </w:r>
      <w:r>
        <w:rPr>
          <w:sz w:val="28"/>
          <w:szCs w:val="28"/>
          <w:u w:val="single"/>
        </w:rPr>
        <w:tab/>
      </w:r>
    </w:p>
    <w:p w:rsidR="00F04E4C" w:rsidRDefault="00F04E4C" w:rsidP="00F04E4C">
      <w:pPr>
        <w:tabs>
          <w:tab w:val="left" w:pos="7088"/>
        </w:tabs>
        <w:rPr>
          <w:sz w:val="28"/>
          <w:szCs w:val="28"/>
        </w:rPr>
      </w:pPr>
      <w:r>
        <w:tab/>
        <w:t>(Личная подпись)</w:t>
      </w:r>
    </w:p>
    <w:p w:rsidR="00F04E4C" w:rsidRDefault="00F04E4C" w:rsidP="00F04E4C">
      <w:pPr>
        <w:ind w:left="6379"/>
        <w:rPr>
          <w:sz w:val="28"/>
          <w:szCs w:val="28"/>
        </w:rPr>
      </w:pPr>
    </w:p>
    <w:p w:rsidR="00F04E4C" w:rsidRDefault="00F04E4C" w:rsidP="00F04E4C">
      <w:pPr>
        <w:widowControl w:val="0"/>
        <w:jc w:val="both"/>
        <w:rPr>
          <w:snapToGrid w:val="0"/>
          <w:sz w:val="28"/>
          <w:szCs w:val="28"/>
        </w:rPr>
      </w:pPr>
    </w:p>
    <w:p w:rsidR="00F04E4C" w:rsidRDefault="00F04E4C" w:rsidP="00F04E4C">
      <w:pPr>
        <w:widowControl w:val="0"/>
        <w:ind w:left="6379"/>
        <w:jc w:val="right"/>
        <w:rPr>
          <w:rFonts w:eastAsia="Arial Unicode MS"/>
          <w:sz w:val="28"/>
          <w:szCs w:val="28"/>
          <w:lang w:bidi="ru-RU"/>
        </w:rPr>
      </w:pPr>
      <w:r>
        <w:rPr>
          <w:snapToGrid w:val="0"/>
          <w:sz w:val="28"/>
          <w:szCs w:val="28"/>
        </w:rPr>
        <w:br w:type="page"/>
      </w:r>
      <w:r>
        <w:rPr>
          <w:rFonts w:eastAsia="Arial Unicode MS"/>
          <w:sz w:val="28"/>
          <w:szCs w:val="28"/>
          <w:lang w:bidi="ru-RU"/>
        </w:rPr>
        <w:lastRenderedPageBreak/>
        <w:t xml:space="preserve">Приложение № 2 </w:t>
      </w:r>
      <w:r>
        <w:rPr>
          <w:rFonts w:eastAsia="Arial Unicode MS"/>
          <w:sz w:val="28"/>
          <w:szCs w:val="28"/>
          <w:lang w:bidi="ru-RU"/>
        </w:rPr>
        <w:br/>
      </w:r>
    </w:p>
    <w:p w:rsidR="00F04E4C" w:rsidRDefault="00F04E4C" w:rsidP="00F04E4C">
      <w:pPr>
        <w:widowControl w:val="0"/>
        <w:jc w:val="center"/>
        <w:rPr>
          <w:rFonts w:eastAsia="Arial Unicode MS"/>
          <w:b/>
          <w:sz w:val="28"/>
          <w:szCs w:val="28"/>
          <w:lang w:bidi="ru-RU"/>
        </w:rPr>
      </w:pPr>
      <w:r>
        <w:rPr>
          <w:rFonts w:eastAsia="Arial Unicode MS"/>
          <w:b/>
          <w:sz w:val="28"/>
          <w:szCs w:val="28"/>
          <w:lang w:bidi="ru-RU"/>
        </w:rPr>
        <w:t>Автономная некоммерческая образовательная организация</w:t>
      </w:r>
    </w:p>
    <w:p w:rsidR="00F04E4C" w:rsidRDefault="00F04E4C" w:rsidP="00F04E4C">
      <w:pPr>
        <w:widowControl w:val="0"/>
        <w:jc w:val="center"/>
        <w:rPr>
          <w:rFonts w:eastAsia="Arial Unicode MS"/>
          <w:b/>
          <w:sz w:val="28"/>
          <w:szCs w:val="28"/>
          <w:lang w:bidi="ru-RU"/>
        </w:rPr>
      </w:pPr>
      <w:r>
        <w:rPr>
          <w:rFonts w:eastAsia="Arial Unicode MS"/>
          <w:b/>
          <w:sz w:val="28"/>
          <w:szCs w:val="28"/>
          <w:lang w:bidi="ru-RU"/>
        </w:rPr>
        <w:t>высшего образования</w:t>
      </w:r>
    </w:p>
    <w:p w:rsidR="00F04E4C" w:rsidRDefault="00F04E4C" w:rsidP="00F04E4C">
      <w:pPr>
        <w:widowControl w:val="0"/>
        <w:jc w:val="center"/>
        <w:rPr>
          <w:rFonts w:eastAsia="Arial Unicode MS"/>
          <w:b/>
          <w:sz w:val="28"/>
          <w:szCs w:val="28"/>
          <w:lang w:bidi="ru-RU"/>
        </w:rPr>
      </w:pPr>
      <w:r>
        <w:rPr>
          <w:rFonts w:eastAsia="Arial Unicode MS"/>
          <w:b/>
          <w:sz w:val="28"/>
          <w:szCs w:val="28"/>
          <w:lang w:bidi="ru-RU"/>
        </w:rPr>
        <w:t>«Воронежский экономико-правовой институт»</w:t>
      </w:r>
    </w:p>
    <w:p w:rsidR="00F04E4C" w:rsidRDefault="00F04E4C" w:rsidP="00F04E4C">
      <w:pPr>
        <w:widowControl w:val="0"/>
        <w:jc w:val="center"/>
        <w:rPr>
          <w:rFonts w:eastAsia="Arial Unicode MS"/>
          <w:b/>
          <w:sz w:val="28"/>
          <w:szCs w:val="28"/>
          <w:lang w:bidi="ru-RU"/>
        </w:rPr>
      </w:pPr>
      <w:r>
        <w:rPr>
          <w:rFonts w:eastAsia="Arial Unicode MS"/>
          <w:b/>
          <w:sz w:val="28"/>
          <w:szCs w:val="28"/>
          <w:lang w:bidi="ru-RU"/>
        </w:rPr>
        <w:t>(АНОО ВО «ВЭПИ»)</w:t>
      </w:r>
    </w:p>
    <w:p w:rsidR="00F04E4C" w:rsidRDefault="00F04E4C" w:rsidP="00F04E4C">
      <w:pPr>
        <w:widowControl w:val="0"/>
        <w:jc w:val="center"/>
        <w:rPr>
          <w:rFonts w:eastAsia="Arial Unicode MS"/>
          <w:sz w:val="28"/>
          <w:szCs w:val="28"/>
          <w:lang w:bidi="ru-RU"/>
        </w:rPr>
      </w:pPr>
    </w:p>
    <w:p w:rsidR="00F04E4C" w:rsidRDefault="00F04E4C" w:rsidP="00F04E4C">
      <w:pPr>
        <w:widowControl w:val="0"/>
        <w:jc w:val="center"/>
        <w:rPr>
          <w:rFonts w:eastAsia="Arial Unicode MS"/>
          <w:sz w:val="28"/>
          <w:szCs w:val="28"/>
          <w:lang w:bidi="ru-RU"/>
        </w:rPr>
      </w:pPr>
    </w:p>
    <w:p w:rsidR="00F04E4C" w:rsidRDefault="00F04E4C" w:rsidP="00F04E4C">
      <w:pPr>
        <w:widowControl w:val="0"/>
        <w:jc w:val="center"/>
        <w:rPr>
          <w:rFonts w:eastAsia="Arial Unicode MS"/>
          <w:sz w:val="28"/>
          <w:szCs w:val="28"/>
          <w:lang w:bidi="ru-RU"/>
        </w:rPr>
      </w:pPr>
      <w:r>
        <w:rPr>
          <w:rFonts w:eastAsia="Arial Unicode MS"/>
          <w:i/>
          <w:sz w:val="28"/>
          <w:szCs w:val="28"/>
          <w:lang w:bidi="ru-RU"/>
        </w:rPr>
        <w:t>{НАИМЕНОВАНИЕ ФАКУЛЬТЕТА}</w:t>
      </w:r>
      <w:r>
        <w:rPr>
          <w:rFonts w:eastAsia="Arial Unicode MS"/>
          <w:sz w:val="28"/>
          <w:szCs w:val="28"/>
          <w:lang w:bidi="ru-RU"/>
        </w:rPr>
        <w:t xml:space="preserve"> ФАКУЛЬТЕТ</w:t>
      </w:r>
    </w:p>
    <w:p w:rsidR="00F04E4C" w:rsidRDefault="00F04E4C" w:rsidP="00F04E4C">
      <w:pPr>
        <w:widowControl w:val="0"/>
        <w:jc w:val="center"/>
        <w:rPr>
          <w:rFonts w:eastAsia="Arial Unicode MS"/>
          <w:sz w:val="28"/>
          <w:szCs w:val="28"/>
          <w:lang w:bidi="ru-RU"/>
        </w:rPr>
      </w:pPr>
    </w:p>
    <w:p w:rsidR="00F04E4C" w:rsidRDefault="00F04E4C" w:rsidP="00F04E4C">
      <w:pPr>
        <w:widowControl w:val="0"/>
        <w:jc w:val="center"/>
        <w:rPr>
          <w:rFonts w:eastAsia="Arial Unicode MS"/>
          <w:sz w:val="28"/>
          <w:szCs w:val="28"/>
          <w:lang w:bidi="ru-RU"/>
        </w:rPr>
      </w:pPr>
      <w:r>
        <w:rPr>
          <w:rFonts w:eastAsia="Arial Unicode MS"/>
          <w:sz w:val="28"/>
          <w:szCs w:val="28"/>
          <w:lang w:bidi="ru-RU"/>
        </w:rPr>
        <w:t xml:space="preserve">КАФЕДРА </w:t>
      </w:r>
      <w:r>
        <w:rPr>
          <w:rFonts w:eastAsia="Arial Unicode MS"/>
          <w:i/>
          <w:sz w:val="28"/>
          <w:szCs w:val="28"/>
          <w:lang w:bidi="ru-RU"/>
        </w:rPr>
        <w:t>{НАИМЕНОВАНИЕ КАФЕДРЫ}</w:t>
      </w:r>
    </w:p>
    <w:p w:rsidR="00F04E4C" w:rsidRDefault="00F04E4C" w:rsidP="00F04E4C">
      <w:pPr>
        <w:widowControl w:val="0"/>
        <w:jc w:val="center"/>
        <w:rPr>
          <w:rFonts w:eastAsia="Arial Unicode MS"/>
          <w:sz w:val="28"/>
          <w:szCs w:val="28"/>
          <w:lang w:bidi="ru-RU"/>
        </w:rPr>
      </w:pPr>
    </w:p>
    <w:p w:rsidR="00F04E4C" w:rsidRDefault="00F04E4C" w:rsidP="00F04E4C">
      <w:pPr>
        <w:widowControl w:val="0"/>
        <w:jc w:val="center"/>
        <w:rPr>
          <w:rFonts w:eastAsia="Arial Unicode MS"/>
          <w:sz w:val="28"/>
          <w:szCs w:val="28"/>
          <w:lang w:bidi="ru-RU"/>
        </w:rPr>
      </w:pPr>
      <w:r>
        <w:rPr>
          <w:rFonts w:eastAsia="Arial Unicode MS"/>
          <w:sz w:val="28"/>
          <w:szCs w:val="28"/>
          <w:lang w:bidi="ru-RU"/>
        </w:rPr>
        <w:t>Направление подготовки «</w:t>
      </w:r>
      <w:r>
        <w:rPr>
          <w:rFonts w:eastAsia="Arial Unicode MS"/>
          <w:i/>
          <w:sz w:val="28"/>
          <w:szCs w:val="28"/>
          <w:lang w:bidi="ru-RU"/>
        </w:rPr>
        <w:t>{Наименование направления подготовки}</w:t>
      </w:r>
      <w:r>
        <w:rPr>
          <w:rFonts w:eastAsia="Arial Unicode MS"/>
          <w:sz w:val="28"/>
          <w:szCs w:val="28"/>
          <w:lang w:bidi="ru-RU"/>
        </w:rPr>
        <w:t>»</w:t>
      </w:r>
    </w:p>
    <w:p w:rsidR="00F04E4C" w:rsidRDefault="00F04E4C" w:rsidP="00F04E4C">
      <w:pPr>
        <w:widowControl w:val="0"/>
        <w:jc w:val="center"/>
        <w:rPr>
          <w:rFonts w:eastAsia="Arial Unicode MS"/>
          <w:sz w:val="28"/>
          <w:szCs w:val="28"/>
          <w:lang w:bidi="ru-RU"/>
        </w:rPr>
      </w:pPr>
    </w:p>
    <w:p w:rsidR="00F04E4C" w:rsidRDefault="00F04E4C" w:rsidP="00F04E4C">
      <w:pPr>
        <w:widowControl w:val="0"/>
        <w:jc w:val="center"/>
        <w:rPr>
          <w:rFonts w:eastAsia="Arial Unicode MS"/>
          <w:sz w:val="28"/>
          <w:szCs w:val="28"/>
          <w:lang w:bidi="ru-RU"/>
        </w:rPr>
      </w:pPr>
    </w:p>
    <w:p w:rsidR="00F04E4C" w:rsidRDefault="00F04E4C" w:rsidP="00F04E4C">
      <w:pPr>
        <w:widowControl w:val="0"/>
        <w:jc w:val="center"/>
        <w:rPr>
          <w:rFonts w:eastAsia="Arial Unicode MS"/>
          <w:sz w:val="28"/>
          <w:szCs w:val="28"/>
          <w:lang w:bidi="ru-RU"/>
        </w:rPr>
      </w:pPr>
    </w:p>
    <w:p w:rsidR="00F04E4C" w:rsidRDefault="00F04E4C" w:rsidP="00F04E4C">
      <w:pPr>
        <w:widowControl w:val="0"/>
        <w:jc w:val="center"/>
        <w:rPr>
          <w:rFonts w:eastAsia="Arial Unicode MS"/>
          <w:b/>
          <w:sz w:val="28"/>
          <w:szCs w:val="28"/>
          <w:lang w:bidi="ru-RU"/>
        </w:rPr>
      </w:pPr>
      <w:r>
        <w:rPr>
          <w:rFonts w:eastAsia="Arial Unicode MS"/>
          <w:b/>
          <w:sz w:val="28"/>
          <w:szCs w:val="28"/>
          <w:lang w:bidi="ru-RU"/>
        </w:rPr>
        <w:t>ВЫПУСКНАЯ КВАЛИФИКАЦИОННАЯ РАБОТА</w:t>
      </w:r>
    </w:p>
    <w:p w:rsidR="00F04E4C" w:rsidRDefault="00F04E4C" w:rsidP="00F04E4C">
      <w:pPr>
        <w:widowControl w:val="0"/>
        <w:jc w:val="center"/>
        <w:rPr>
          <w:rFonts w:eastAsia="Arial Unicode MS"/>
          <w:b/>
          <w:sz w:val="28"/>
          <w:szCs w:val="28"/>
          <w:lang w:bidi="ru-RU"/>
        </w:rPr>
      </w:pPr>
    </w:p>
    <w:p w:rsidR="00F04E4C" w:rsidRDefault="00F04E4C" w:rsidP="00F04E4C">
      <w:pPr>
        <w:widowControl w:val="0"/>
        <w:jc w:val="center"/>
        <w:rPr>
          <w:rFonts w:eastAsia="Arial Unicode MS"/>
          <w:b/>
          <w:bCs/>
          <w:i/>
          <w:sz w:val="28"/>
          <w:szCs w:val="28"/>
          <w:lang w:bidi="ru-RU"/>
        </w:rPr>
      </w:pPr>
      <w:r>
        <w:rPr>
          <w:rFonts w:eastAsia="Arial Unicode MS"/>
          <w:b/>
          <w:i/>
          <w:sz w:val="28"/>
          <w:szCs w:val="28"/>
          <w:lang w:bidi="ru-RU"/>
        </w:rPr>
        <w:t>{Тема ВКР}</w:t>
      </w:r>
    </w:p>
    <w:p w:rsidR="00F04E4C" w:rsidRDefault="00F04E4C" w:rsidP="00F04E4C">
      <w:pPr>
        <w:widowControl w:val="0"/>
        <w:jc w:val="both"/>
        <w:rPr>
          <w:rFonts w:eastAsia="Arial Unicode MS"/>
          <w:sz w:val="28"/>
          <w:szCs w:val="28"/>
          <w:lang w:bidi="ru-RU"/>
        </w:rPr>
      </w:pPr>
      <w:r>
        <w:rPr>
          <w:rFonts w:eastAsia="Arial Unicode MS"/>
          <w:sz w:val="28"/>
          <w:szCs w:val="28"/>
          <w:lang w:bidi="ru-RU"/>
        </w:rPr>
        <w:t>***</w:t>
      </w:r>
    </w:p>
    <w:p w:rsidR="00F04E4C" w:rsidRDefault="00F04E4C" w:rsidP="00F04E4C">
      <w:pPr>
        <w:widowControl w:val="0"/>
        <w:rPr>
          <w:rFonts w:eastAsia="Arial Unicode MS"/>
          <w:b/>
          <w:sz w:val="28"/>
          <w:szCs w:val="28"/>
          <w:lang w:bidi="ru-RU"/>
        </w:rPr>
      </w:pPr>
    </w:p>
    <w:tbl>
      <w:tblPr>
        <w:tblW w:w="10065" w:type="dxa"/>
        <w:jc w:val="center"/>
        <w:tblLayout w:type="fixed"/>
        <w:tblLook w:val="04A0"/>
      </w:tblPr>
      <w:tblGrid>
        <w:gridCol w:w="3684"/>
        <w:gridCol w:w="2638"/>
        <w:gridCol w:w="3743"/>
      </w:tblGrid>
      <w:tr w:rsidR="00F04E4C" w:rsidTr="00F04E4C">
        <w:trPr>
          <w:jc w:val="center"/>
        </w:trPr>
        <w:tc>
          <w:tcPr>
            <w:tcW w:w="3686" w:type="dxa"/>
            <w:hideMark/>
          </w:tcPr>
          <w:p w:rsidR="00F04E4C" w:rsidRDefault="00F04E4C">
            <w:pPr>
              <w:widowControl w:val="0"/>
              <w:rPr>
                <w:rFonts w:eastAsia="Arial Unicode MS"/>
                <w:sz w:val="28"/>
                <w:szCs w:val="28"/>
                <w:lang w:bidi="ru-RU"/>
              </w:rPr>
            </w:pPr>
            <w:r>
              <w:rPr>
                <w:rFonts w:eastAsia="Arial Unicode MS"/>
                <w:sz w:val="28"/>
                <w:szCs w:val="28"/>
                <w:lang w:bidi="ru-RU"/>
              </w:rPr>
              <w:t>Выполни</w:t>
            </w:r>
            <w:proofErr w:type="gramStart"/>
            <w:r>
              <w:rPr>
                <w:rFonts w:eastAsia="Arial Unicode MS"/>
                <w:sz w:val="28"/>
                <w:szCs w:val="28"/>
                <w:lang w:bidi="ru-RU"/>
              </w:rPr>
              <w:t>л(</w:t>
            </w:r>
            <w:proofErr w:type="gramEnd"/>
            <w:r>
              <w:rPr>
                <w:rFonts w:eastAsia="Arial Unicode MS"/>
                <w:sz w:val="28"/>
                <w:szCs w:val="28"/>
                <w:lang w:bidi="ru-RU"/>
              </w:rPr>
              <w:t>и)*:</w:t>
            </w:r>
          </w:p>
          <w:p w:rsidR="00F04E4C" w:rsidRDefault="00F04E4C">
            <w:pPr>
              <w:widowControl w:val="0"/>
              <w:rPr>
                <w:rFonts w:eastAsia="Arial Unicode MS"/>
                <w:sz w:val="28"/>
                <w:szCs w:val="28"/>
                <w:lang w:bidi="ru-RU"/>
              </w:rPr>
            </w:pPr>
            <w:proofErr w:type="gramStart"/>
            <w:r>
              <w:rPr>
                <w:rFonts w:eastAsia="Arial Unicode MS"/>
                <w:sz w:val="28"/>
                <w:szCs w:val="28"/>
                <w:lang w:bidi="ru-RU"/>
              </w:rPr>
              <w:t>обучающийся</w:t>
            </w:r>
            <w:proofErr w:type="gramEnd"/>
            <w:r>
              <w:rPr>
                <w:rFonts w:eastAsia="Arial Unicode MS"/>
                <w:sz w:val="28"/>
                <w:szCs w:val="28"/>
                <w:lang w:bidi="ru-RU"/>
              </w:rPr>
              <w:t xml:space="preserve"> </w:t>
            </w:r>
            <w:r>
              <w:rPr>
                <w:rFonts w:eastAsia="Arial Unicode MS"/>
                <w:i/>
                <w:sz w:val="28"/>
                <w:szCs w:val="28"/>
                <w:lang w:bidi="ru-RU"/>
              </w:rPr>
              <w:t>{</w:t>
            </w:r>
            <w:r>
              <w:rPr>
                <w:rFonts w:eastAsia="Arial Unicode MS"/>
                <w:i/>
                <w:sz w:val="28"/>
                <w:szCs w:val="28"/>
                <w:lang w:val="en-US" w:bidi="ru-RU"/>
              </w:rPr>
              <w:t>n</w:t>
            </w:r>
            <w:r>
              <w:rPr>
                <w:rFonts w:eastAsia="Arial Unicode MS"/>
                <w:i/>
                <w:sz w:val="28"/>
                <w:szCs w:val="28"/>
                <w:lang w:bidi="ru-RU"/>
              </w:rPr>
              <w:t>}</w:t>
            </w:r>
            <w:r>
              <w:rPr>
                <w:rFonts w:eastAsia="Arial Unicode MS"/>
                <w:sz w:val="28"/>
                <w:szCs w:val="28"/>
                <w:lang w:bidi="ru-RU"/>
              </w:rPr>
              <w:t xml:space="preserve"> курса </w:t>
            </w:r>
          </w:p>
          <w:p w:rsidR="00F04E4C" w:rsidRDefault="00F04E4C">
            <w:pPr>
              <w:widowControl w:val="0"/>
              <w:autoSpaceDE w:val="0"/>
              <w:autoSpaceDN w:val="0"/>
              <w:rPr>
                <w:rFonts w:eastAsia="Arial Unicode MS"/>
                <w:sz w:val="28"/>
                <w:szCs w:val="28"/>
                <w:lang w:bidi="ru-RU"/>
              </w:rPr>
            </w:pPr>
            <w:r>
              <w:rPr>
                <w:rFonts w:eastAsia="Arial Unicode MS"/>
                <w:i/>
                <w:sz w:val="28"/>
                <w:szCs w:val="28"/>
                <w:lang w:bidi="ru-RU"/>
              </w:rPr>
              <w:t>{форма}</w:t>
            </w:r>
            <w:r>
              <w:rPr>
                <w:rFonts w:eastAsia="Arial Unicode MS"/>
                <w:sz w:val="28"/>
                <w:szCs w:val="28"/>
                <w:lang w:bidi="ru-RU"/>
              </w:rPr>
              <w:t xml:space="preserve"> формы обучения</w:t>
            </w:r>
          </w:p>
        </w:tc>
        <w:tc>
          <w:tcPr>
            <w:tcW w:w="2640" w:type="dxa"/>
            <w:tcBorders>
              <w:top w:val="nil"/>
              <w:left w:val="nil"/>
              <w:bottom w:val="single" w:sz="4" w:space="0" w:color="auto"/>
              <w:right w:val="nil"/>
            </w:tcBorders>
          </w:tcPr>
          <w:p w:rsidR="00F04E4C" w:rsidRDefault="00F04E4C">
            <w:pPr>
              <w:widowControl w:val="0"/>
              <w:autoSpaceDE w:val="0"/>
              <w:autoSpaceDN w:val="0"/>
              <w:jc w:val="center"/>
              <w:rPr>
                <w:rFonts w:eastAsia="Arial Unicode MS"/>
                <w:sz w:val="28"/>
                <w:szCs w:val="28"/>
                <w:lang w:bidi="ru-RU"/>
              </w:rPr>
            </w:pPr>
          </w:p>
        </w:tc>
        <w:tc>
          <w:tcPr>
            <w:tcW w:w="3746" w:type="dxa"/>
          </w:tcPr>
          <w:p w:rsidR="00F04E4C" w:rsidRDefault="00F04E4C">
            <w:pPr>
              <w:widowControl w:val="0"/>
              <w:rPr>
                <w:rFonts w:eastAsia="Arial Unicode MS"/>
                <w:sz w:val="28"/>
                <w:szCs w:val="28"/>
                <w:lang w:bidi="ru-RU"/>
              </w:rPr>
            </w:pPr>
          </w:p>
          <w:p w:rsidR="00F04E4C" w:rsidRDefault="00F04E4C">
            <w:pPr>
              <w:widowControl w:val="0"/>
              <w:rPr>
                <w:rFonts w:eastAsia="Arial Unicode MS"/>
                <w:sz w:val="28"/>
                <w:szCs w:val="28"/>
                <w:lang w:bidi="ru-RU"/>
              </w:rPr>
            </w:pPr>
          </w:p>
          <w:p w:rsidR="00F04E4C" w:rsidRDefault="00F04E4C">
            <w:pPr>
              <w:widowControl w:val="0"/>
              <w:autoSpaceDE w:val="0"/>
              <w:autoSpaceDN w:val="0"/>
              <w:rPr>
                <w:rFonts w:eastAsia="Arial Unicode MS"/>
                <w:sz w:val="28"/>
                <w:szCs w:val="28"/>
                <w:lang w:bidi="ru-RU"/>
              </w:rPr>
            </w:pPr>
            <w:r>
              <w:rPr>
                <w:rFonts w:eastAsia="Arial Unicode MS"/>
                <w:sz w:val="28"/>
                <w:szCs w:val="28"/>
                <w:lang w:bidi="ru-RU"/>
              </w:rPr>
              <w:t>Имя Отчество Фамилия</w:t>
            </w:r>
          </w:p>
        </w:tc>
      </w:tr>
      <w:tr w:rsidR="00F04E4C" w:rsidTr="00F04E4C">
        <w:trPr>
          <w:jc w:val="center"/>
        </w:trPr>
        <w:tc>
          <w:tcPr>
            <w:tcW w:w="3686" w:type="dxa"/>
          </w:tcPr>
          <w:p w:rsidR="00F04E4C" w:rsidRDefault="00F04E4C">
            <w:pPr>
              <w:widowControl w:val="0"/>
              <w:autoSpaceDE w:val="0"/>
              <w:autoSpaceDN w:val="0"/>
              <w:rPr>
                <w:rFonts w:eastAsia="Arial Unicode MS"/>
                <w:sz w:val="28"/>
                <w:szCs w:val="28"/>
                <w:lang w:bidi="ru-RU"/>
              </w:rPr>
            </w:pPr>
          </w:p>
        </w:tc>
        <w:tc>
          <w:tcPr>
            <w:tcW w:w="2640" w:type="dxa"/>
            <w:tcBorders>
              <w:top w:val="single" w:sz="4" w:space="0" w:color="auto"/>
              <w:left w:val="nil"/>
              <w:bottom w:val="nil"/>
              <w:right w:val="nil"/>
            </w:tcBorders>
          </w:tcPr>
          <w:p w:rsidR="00F04E4C" w:rsidRDefault="00F04E4C">
            <w:pPr>
              <w:widowControl w:val="0"/>
              <w:jc w:val="center"/>
              <w:rPr>
                <w:rFonts w:eastAsia="Arial Unicode MS"/>
                <w:sz w:val="28"/>
                <w:szCs w:val="28"/>
                <w:lang w:bidi="ru-RU"/>
              </w:rPr>
            </w:pPr>
            <w:r>
              <w:rPr>
                <w:rFonts w:eastAsia="Arial Unicode MS"/>
                <w:szCs w:val="28"/>
                <w:lang w:bidi="ru-RU"/>
              </w:rPr>
              <w:t>(Подпись)</w:t>
            </w:r>
          </w:p>
          <w:p w:rsidR="00F04E4C" w:rsidRDefault="00F04E4C">
            <w:pPr>
              <w:widowControl w:val="0"/>
              <w:autoSpaceDE w:val="0"/>
              <w:autoSpaceDN w:val="0"/>
              <w:jc w:val="center"/>
              <w:rPr>
                <w:rFonts w:eastAsia="Arial Unicode MS"/>
                <w:sz w:val="28"/>
                <w:szCs w:val="28"/>
                <w:lang w:bidi="ru-RU"/>
              </w:rPr>
            </w:pPr>
          </w:p>
        </w:tc>
        <w:tc>
          <w:tcPr>
            <w:tcW w:w="3746" w:type="dxa"/>
          </w:tcPr>
          <w:p w:rsidR="00F04E4C" w:rsidRDefault="00F04E4C">
            <w:pPr>
              <w:widowControl w:val="0"/>
              <w:autoSpaceDE w:val="0"/>
              <w:autoSpaceDN w:val="0"/>
              <w:rPr>
                <w:rFonts w:eastAsia="Arial Unicode MS"/>
                <w:sz w:val="28"/>
                <w:szCs w:val="28"/>
                <w:lang w:bidi="ru-RU"/>
              </w:rPr>
            </w:pPr>
          </w:p>
        </w:tc>
      </w:tr>
      <w:tr w:rsidR="00F04E4C" w:rsidTr="00F04E4C">
        <w:trPr>
          <w:jc w:val="center"/>
        </w:trPr>
        <w:tc>
          <w:tcPr>
            <w:tcW w:w="3686" w:type="dxa"/>
            <w:hideMark/>
          </w:tcPr>
          <w:p w:rsidR="00F04E4C" w:rsidRDefault="00F04E4C">
            <w:pPr>
              <w:widowControl w:val="0"/>
              <w:rPr>
                <w:rFonts w:eastAsia="Arial Unicode MS"/>
                <w:sz w:val="28"/>
                <w:szCs w:val="28"/>
                <w:lang w:bidi="ru-RU"/>
              </w:rPr>
            </w:pPr>
            <w:r>
              <w:rPr>
                <w:rFonts w:eastAsia="Arial Unicode MS"/>
                <w:sz w:val="28"/>
                <w:szCs w:val="28"/>
                <w:lang w:bidi="ru-RU"/>
              </w:rPr>
              <w:t>Руководитель:</w:t>
            </w:r>
          </w:p>
          <w:p w:rsidR="00F04E4C" w:rsidRDefault="00F04E4C">
            <w:pPr>
              <w:widowControl w:val="0"/>
              <w:autoSpaceDE w:val="0"/>
              <w:autoSpaceDN w:val="0"/>
              <w:rPr>
                <w:rFonts w:eastAsia="Arial Unicode MS"/>
                <w:sz w:val="28"/>
                <w:szCs w:val="28"/>
                <w:lang w:bidi="ru-RU"/>
              </w:rPr>
            </w:pPr>
            <w:r>
              <w:rPr>
                <w:rFonts w:eastAsia="Arial Unicode MS"/>
                <w:i/>
                <w:szCs w:val="28"/>
                <w:lang w:val="en-US" w:bidi="ru-RU"/>
              </w:rPr>
              <w:t>{</w:t>
            </w:r>
            <w:r>
              <w:rPr>
                <w:rFonts w:eastAsia="Arial Unicode MS"/>
                <w:i/>
                <w:szCs w:val="28"/>
                <w:lang w:bidi="ru-RU"/>
              </w:rPr>
              <w:t>ученая степень, должность</w:t>
            </w:r>
            <w:r>
              <w:rPr>
                <w:rFonts w:eastAsia="Arial Unicode MS"/>
                <w:i/>
                <w:szCs w:val="28"/>
                <w:lang w:val="en-US" w:bidi="ru-RU"/>
              </w:rPr>
              <w:t>}</w:t>
            </w:r>
            <w:r>
              <w:rPr>
                <w:rFonts w:eastAsia="Arial Unicode MS"/>
                <w:szCs w:val="28"/>
                <w:lang w:bidi="ru-RU"/>
              </w:rPr>
              <w:t>**</w:t>
            </w:r>
          </w:p>
        </w:tc>
        <w:tc>
          <w:tcPr>
            <w:tcW w:w="2640" w:type="dxa"/>
            <w:tcBorders>
              <w:top w:val="nil"/>
              <w:left w:val="nil"/>
              <w:bottom w:val="single" w:sz="4" w:space="0" w:color="auto"/>
              <w:right w:val="nil"/>
            </w:tcBorders>
          </w:tcPr>
          <w:p w:rsidR="00F04E4C" w:rsidRDefault="00F04E4C">
            <w:pPr>
              <w:widowControl w:val="0"/>
              <w:autoSpaceDE w:val="0"/>
              <w:autoSpaceDN w:val="0"/>
              <w:jc w:val="center"/>
              <w:rPr>
                <w:rFonts w:eastAsia="Arial Unicode MS"/>
                <w:sz w:val="28"/>
                <w:szCs w:val="28"/>
                <w:lang w:bidi="ru-RU"/>
              </w:rPr>
            </w:pPr>
          </w:p>
        </w:tc>
        <w:tc>
          <w:tcPr>
            <w:tcW w:w="3746" w:type="dxa"/>
          </w:tcPr>
          <w:p w:rsidR="00F04E4C" w:rsidRDefault="00F04E4C">
            <w:pPr>
              <w:widowControl w:val="0"/>
              <w:rPr>
                <w:rFonts w:eastAsia="Arial Unicode MS"/>
                <w:sz w:val="28"/>
                <w:szCs w:val="28"/>
                <w:lang w:bidi="ru-RU"/>
              </w:rPr>
            </w:pPr>
          </w:p>
          <w:p w:rsidR="00F04E4C" w:rsidRDefault="00F04E4C">
            <w:pPr>
              <w:widowControl w:val="0"/>
              <w:autoSpaceDE w:val="0"/>
              <w:autoSpaceDN w:val="0"/>
              <w:rPr>
                <w:rFonts w:eastAsia="Arial Unicode MS"/>
                <w:sz w:val="28"/>
                <w:szCs w:val="28"/>
                <w:lang w:bidi="ru-RU"/>
              </w:rPr>
            </w:pPr>
            <w:r>
              <w:rPr>
                <w:rFonts w:eastAsia="Arial Unicode MS"/>
                <w:sz w:val="28"/>
                <w:szCs w:val="28"/>
                <w:lang w:bidi="ru-RU"/>
              </w:rPr>
              <w:t>И.О. Фамилия</w:t>
            </w:r>
          </w:p>
        </w:tc>
      </w:tr>
      <w:tr w:rsidR="00F04E4C" w:rsidTr="00F04E4C">
        <w:trPr>
          <w:jc w:val="center"/>
        </w:trPr>
        <w:tc>
          <w:tcPr>
            <w:tcW w:w="3686" w:type="dxa"/>
          </w:tcPr>
          <w:p w:rsidR="00F04E4C" w:rsidRDefault="00F04E4C">
            <w:pPr>
              <w:widowControl w:val="0"/>
              <w:autoSpaceDE w:val="0"/>
              <w:autoSpaceDN w:val="0"/>
              <w:rPr>
                <w:rFonts w:eastAsia="Arial Unicode MS"/>
                <w:sz w:val="28"/>
                <w:szCs w:val="28"/>
                <w:lang w:bidi="ru-RU"/>
              </w:rPr>
            </w:pPr>
          </w:p>
        </w:tc>
        <w:tc>
          <w:tcPr>
            <w:tcW w:w="2640" w:type="dxa"/>
            <w:tcBorders>
              <w:top w:val="single" w:sz="4" w:space="0" w:color="auto"/>
              <w:left w:val="nil"/>
              <w:bottom w:val="nil"/>
              <w:right w:val="nil"/>
            </w:tcBorders>
          </w:tcPr>
          <w:p w:rsidR="00F04E4C" w:rsidRDefault="00F04E4C">
            <w:pPr>
              <w:widowControl w:val="0"/>
              <w:jc w:val="center"/>
              <w:rPr>
                <w:rFonts w:eastAsia="Arial Unicode MS"/>
                <w:sz w:val="28"/>
                <w:szCs w:val="28"/>
                <w:lang w:bidi="ru-RU"/>
              </w:rPr>
            </w:pPr>
            <w:r>
              <w:rPr>
                <w:rFonts w:eastAsia="Arial Unicode MS"/>
                <w:szCs w:val="28"/>
                <w:lang w:bidi="ru-RU"/>
              </w:rPr>
              <w:t>(Подпись)</w:t>
            </w:r>
          </w:p>
          <w:p w:rsidR="00F04E4C" w:rsidRDefault="00F04E4C">
            <w:pPr>
              <w:widowControl w:val="0"/>
              <w:autoSpaceDE w:val="0"/>
              <w:autoSpaceDN w:val="0"/>
              <w:jc w:val="center"/>
              <w:rPr>
                <w:rFonts w:eastAsia="Arial Unicode MS"/>
                <w:sz w:val="28"/>
                <w:szCs w:val="28"/>
                <w:lang w:bidi="ru-RU"/>
              </w:rPr>
            </w:pPr>
          </w:p>
        </w:tc>
        <w:tc>
          <w:tcPr>
            <w:tcW w:w="3746" w:type="dxa"/>
          </w:tcPr>
          <w:p w:rsidR="00F04E4C" w:rsidRDefault="00F04E4C">
            <w:pPr>
              <w:widowControl w:val="0"/>
              <w:autoSpaceDE w:val="0"/>
              <w:autoSpaceDN w:val="0"/>
              <w:rPr>
                <w:rFonts w:eastAsia="Arial Unicode MS"/>
                <w:sz w:val="28"/>
                <w:szCs w:val="28"/>
                <w:lang w:bidi="ru-RU"/>
              </w:rPr>
            </w:pPr>
          </w:p>
        </w:tc>
      </w:tr>
      <w:tr w:rsidR="00F04E4C" w:rsidTr="00F04E4C">
        <w:trPr>
          <w:jc w:val="center"/>
        </w:trPr>
        <w:tc>
          <w:tcPr>
            <w:tcW w:w="3686" w:type="dxa"/>
            <w:hideMark/>
          </w:tcPr>
          <w:p w:rsidR="00F04E4C" w:rsidRDefault="00F04E4C">
            <w:pPr>
              <w:widowControl w:val="0"/>
              <w:rPr>
                <w:rFonts w:eastAsia="Arial Unicode MS"/>
                <w:sz w:val="28"/>
                <w:szCs w:val="28"/>
                <w:lang w:bidi="ru-RU"/>
              </w:rPr>
            </w:pPr>
            <w:r>
              <w:rPr>
                <w:rFonts w:eastAsia="Arial Unicode MS"/>
                <w:sz w:val="28"/>
                <w:szCs w:val="28"/>
                <w:lang w:bidi="ru-RU"/>
              </w:rPr>
              <w:t>Заведующий кафедрой:</w:t>
            </w:r>
          </w:p>
          <w:p w:rsidR="00F04E4C" w:rsidRDefault="00F04E4C">
            <w:pPr>
              <w:widowControl w:val="0"/>
              <w:autoSpaceDE w:val="0"/>
              <w:autoSpaceDN w:val="0"/>
              <w:rPr>
                <w:rFonts w:eastAsia="Arial Unicode MS"/>
                <w:sz w:val="28"/>
                <w:szCs w:val="28"/>
                <w:lang w:bidi="ru-RU"/>
              </w:rPr>
            </w:pPr>
            <w:r>
              <w:rPr>
                <w:rFonts w:eastAsia="Arial Unicode MS"/>
                <w:i/>
                <w:szCs w:val="28"/>
                <w:lang w:bidi="ru-RU"/>
              </w:rPr>
              <w:t>{ученая степень, должность}</w:t>
            </w:r>
            <w:r>
              <w:rPr>
                <w:rFonts w:eastAsia="Arial Unicode MS"/>
                <w:szCs w:val="28"/>
                <w:lang w:bidi="ru-RU"/>
              </w:rPr>
              <w:t>**</w:t>
            </w:r>
          </w:p>
        </w:tc>
        <w:tc>
          <w:tcPr>
            <w:tcW w:w="2640" w:type="dxa"/>
            <w:tcBorders>
              <w:top w:val="nil"/>
              <w:left w:val="nil"/>
              <w:bottom w:val="single" w:sz="4" w:space="0" w:color="auto"/>
              <w:right w:val="nil"/>
            </w:tcBorders>
          </w:tcPr>
          <w:p w:rsidR="00F04E4C" w:rsidRDefault="00F04E4C">
            <w:pPr>
              <w:widowControl w:val="0"/>
              <w:autoSpaceDE w:val="0"/>
              <w:autoSpaceDN w:val="0"/>
              <w:jc w:val="center"/>
              <w:rPr>
                <w:rFonts w:eastAsia="Arial Unicode MS"/>
                <w:sz w:val="28"/>
                <w:szCs w:val="28"/>
                <w:lang w:bidi="ru-RU"/>
              </w:rPr>
            </w:pPr>
          </w:p>
        </w:tc>
        <w:tc>
          <w:tcPr>
            <w:tcW w:w="3746" w:type="dxa"/>
          </w:tcPr>
          <w:p w:rsidR="00F04E4C" w:rsidRDefault="00F04E4C">
            <w:pPr>
              <w:widowControl w:val="0"/>
              <w:rPr>
                <w:rFonts w:eastAsia="Arial Unicode MS"/>
                <w:sz w:val="28"/>
                <w:szCs w:val="28"/>
                <w:lang w:bidi="ru-RU"/>
              </w:rPr>
            </w:pPr>
          </w:p>
          <w:p w:rsidR="00F04E4C" w:rsidRDefault="00F04E4C">
            <w:pPr>
              <w:widowControl w:val="0"/>
              <w:autoSpaceDE w:val="0"/>
              <w:autoSpaceDN w:val="0"/>
              <w:rPr>
                <w:rFonts w:eastAsia="Arial Unicode MS"/>
                <w:sz w:val="28"/>
                <w:szCs w:val="28"/>
                <w:lang w:bidi="ru-RU"/>
              </w:rPr>
            </w:pPr>
            <w:r>
              <w:rPr>
                <w:rFonts w:eastAsia="Arial Unicode MS"/>
                <w:sz w:val="28"/>
                <w:szCs w:val="28"/>
                <w:lang w:bidi="ru-RU"/>
              </w:rPr>
              <w:t>И.О. Фамилия</w:t>
            </w:r>
          </w:p>
        </w:tc>
      </w:tr>
      <w:tr w:rsidR="00F04E4C" w:rsidTr="00F04E4C">
        <w:trPr>
          <w:jc w:val="center"/>
        </w:trPr>
        <w:tc>
          <w:tcPr>
            <w:tcW w:w="3686" w:type="dxa"/>
          </w:tcPr>
          <w:p w:rsidR="00F04E4C" w:rsidRDefault="00F04E4C">
            <w:pPr>
              <w:widowControl w:val="0"/>
              <w:autoSpaceDE w:val="0"/>
              <w:autoSpaceDN w:val="0"/>
              <w:rPr>
                <w:rFonts w:eastAsia="Arial Unicode MS"/>
                <w:sz w:val="28"/>
                <w:szCs w:val="28"/>
                <w:lang w:bidi="ru-RU"/>
              </w:rPr>
            </w:pPr>
          </w:p>
        </w:tc>
        <w:tc>
          <w:tcPr>
            <w:tcW w:w="2640" w:type="dxa"/>
            <w:tcBorders>
              <w:top w:val="single" w:sz="4" w:space="0" w:color="auto"/>
              <w:left w:val="nil"/>
              <w:bottom w:val="nil"/>
              <w:right w:val="nil"/>
            </w:tcBorders>
            <w:hideMark/>
          </w:tcPr>
          <w:p w:rsidR="00F04E4C" w:rsidRDefault="00F04E4C">
            <w:pPr>
              <w:widowControl w:val="0"/>
              <w:autoSpaceDE w:val="0"/>
              <w:autoSpaceDN w:val="0"/>
              <w:jc w:val="center"/>
              <w:rPr>
                <w:rFonts w:eastAsia="Arial Unicode MS"/>
                <w:sz w:val="28"/>
                <w:szCs w:val="28"/>
                <w:lang w:bidi="ru-RU"/>
              </w:rPr>
            </w:pPr>
            <w:r>
              <w:rPr>
                <w:rFonts w:eastAsia="Arial Unicode MS"/>
                <w:szCs w:val="28"/>
                <w:lang w:bidi="ru-RU"/>
              </w:rPr>
              <w:t>(Подпись)</w:t>
            </w:r>
          </w:p>
        </w:tc>
        <w:tc>
          <w:tcPr>
            <w:tcW w:w="3746" w:type="dxa"/>
          </w:tcPr>
          <w:p w:rsidR="00F04E4C" w:rsidRDefault="00F04E4C">
            <w:pPr>
              <w:widowControl w:val="0"/>
              <w:autoSpaceDE w:val="0"/>
              <w:autoSpaceDN w:val="0"/>
              <w:rPr>
                <w:rFonts w:eastAsia="Arial Unicode MS"/>
                <w:sz w:val="28"/>
                <w:szCs w:val="28"/>
                <w:lang w:bidi="ru-RU"/>
              </w:rPr>
            </w:pPr>
          </w:p>
        </w:tc>
      </w:tr>
    </w:tbl>
    <w:p w:rsidR="00F04E4C" w:rsidRDefault="00F04E4C" w:rsidP="00F04E4C">
      <w:pPr>
        <w:widowControl w:val="0"/>
        <w:rPr>
          <w:rFonts w:eastAsia="Arial Unicode MS"/>
          <w:sz w:val="28"/>
          <w:szCs w:val="28"/>
          <w:lang w:bidi="ru-RU"/>
        </w:rPr>
      </w:pPr>
    </w:p>
    <w:p w:rsidR="00F04E4C" w:rsidRDefault="00F04E4C" w:rsidP="00F04E4C">
      <w:pPr>
        <w:widowControl w:val="0"/>
        <w:rPr>
          <w:rFonts w:eastAsia="Arial Unicode MS"/>
          <w:sz w:val="28"/>
          <w:szCs w:val="28"/>
          <w:lang w:bidi="ru-RU"/>
        </w:rPr>
      </w:pPr>
    </w:p>
    <w:p w:rsidR="00F04E4C" w:rsidRDefault="00F04E4C" w:rsidP="00F04E4C">
      <w:pPr>
        <w:widowControl w:val="0"/>
        <w:rPr>
          <w:rFonts w:eastAsia="Arial Unicode MS"/>
          <w:sz w:val="28"/>
          <w:szCs w:val="28"/>
          <w:lang w:bidi="ru-RU"/>
        </w:rPr>
      </w:pPr>
    </w:p>
    <w:p w:rsidR="00F04E4C" w:rsidRDefault="00F04E4C" w:rsidP="00F04E4C">
      <w:pPr>
        <w:widowControl w:val="0"/>
        <w:jc w:val="center"/>
        <w:outlineLvl w:val="0"/>
        <w:rPr>
          <w:rFonts w:eastAsia="Arial Unicode MS"/>
          <w:sz w:val="28"/>
          <w:szCs w:val="28"/>
          <w:lang w:bidi="ru-RU"/>
        </w:rPr>
      </w:pPr>
      <w:r>
        <w:rPr>
          <w:rFonts w:eastAsia="Arial Unicode MS"/>
          <w:sz w:val="28"/>
          <w:szCs w:val="28"/>
          <w:lang w:bidi="ru-RU"/>
        </w:rPr>
        <w:t>Воронеж</w:t>
      </w:r>
    </w:p>
    <w:p w:rsidR="00F04E4C" w:rsidRDefault="001E1BFE" w:rsidP="00F04E4C">
      <w:pPr>
        <w:jc w:val="center"/>
        <w:rPr>
          <w:rFonts w:eastAsia="Arial Unicode MS"/>
          <w:sz w:val="28"/>
          <w:szCs w:val="28"/>
          <w:lang w:bidi="ru-RU"/>
        </w:rPr>
      </w:pPr>
      <w:r>
        <w:rPr>
          <w:rFonts w:eastAsia="Arial Unicode MS"/>
          <w:sz w:val="28"/>
          <w:szCs w:val="28"/>
          <w:lang w:bidi="ru-RU"/>
        </w:rPr>
        <w:t>20</w:t>
      </w:r>
      <w:r w:rsidR="005272AA">
        <w:rPr>
          <w:rFonts w:eastAsia="Arial Unicode MS"/>
          <w:sz w:val="28"/>
          <w:szCs w:val="28"/>
          <w:lang w:bidi="ru-RU"/>
        </w:rPr>
        <w:t>20</w:t>
      </w:r>
    </w:p>
    <w:p w:rsidR="00F04E4C" w:rsidRDefault="00F04E4C" w:rsidP="00F04E4C">
      <w:pPr>
        <w:jc w:val="both"/>
        <w:rPr>
          <w:rFonts w:eastAsia="Times New Roman"/>
          <w:bCs/>
        </w:rPr>
      </w:pPr>
      <w:r>
        <w:rPr>
          <w:bCs/>
        </w:rPr>
        <w:t>*</w:t>
      </w:r>
      <w:r>
        <w:rPr>
          <w:bCs/>
          <w:i/>
        </w:rPr>
        <w:t>Если работа выполнялась несколькими обучающимися, то на титульном листе добавляется соответствующее число строк для ФИО обучающихся и их подписей</w:t>
      </w:r>
      <w:r>
        <w:rPr>
          <w:bCs/>
        </w:rPr>
        <w:t>.</w:t>
      </w:r>
    </w:p>
    <w:p w:rsidR="00F04E4C" w:rsidRDefault="00F04E4C" w:rsidP="00F04E4C">
      <w:pPr>
        <w:jc w:val="both"/>
        <w:rPr>
          <w:bCs/>
          <w:i/>
        </w:rPr>
      </w:pPr>
      <w:r>
        <w:rPr>
          <w:bCs/>
          <w:i/>
        </w:rPr>
        <w:t>** Размер шрифта должен быть 14 пт.</w:t>
      </w:r>
    </w:p>
    <w:p w:rsidR="00F04E4C" w:rsidRDefault="00F04E4C" w:rsidP="00F04E4C">
      <w:pPr>
        <w:jc w:val="both"/>
        <w:rPr>
          <w:bCs/>
          <w:i/>
        </w:rPr>
      </w:pPr>
      <w:r>
        <w:rPr>
          <w:bCs/>
          <w:i/>
        </w:rPr>
        <w:t>*** На титульном листе изменяется только данный промежуток между темой ВКР и данными обучающегося, руководителя и заведующего кафедрой. Все остальные промежутки сохраняются.</w:t>
      </w:r>
    </w:p>
    <w:p w:rsidR="00F04E4C" w:rsidRDefault="00F04E4C" w:rsidP="00F04E4C">
      <w:pPr>
        <w:ind w:left="6379"/>
        <w:rPr>
          <w:rFonts w:eastAsia="Arial Unicode MS"/>
          <w:b/>
          <w:sz w:val="28"/>
          <w:szCs w:val="28"/>
          <w:lang w:bidi="ru-RU"/>
        </w:rPr>
      </w:pPr>
      <w:r>
        <w:rPr>
          <w:rFonts w:eastAsia="Arial Unicode MS"/>
          <w:sz w:val="28"/>
          <w:szCs w:val="28"/>
          <w:lang w:bidi="ru-RU"/>
        </w:rPr>
        <w:br/>
      </w:r>
    </w:p>
    <w:p w:rsidR="00257349" w:rsidRPr="00257349" w:rsidRDefault="00257349" w:rsidP="00257349">
      <w:pPr>
        <w:widowControl w:val="0"/>
        <w:jc w:val="center"/>
        <w:rPr>
          <w:rFonts w:eastAsia="Arial Unicode MS"/>
          <w:b/>
          <w:sz w:val="28"/>
          <w:szCs w:val="28"/>
          <w:lang w:bidi="ru-RU"/>
        </w:rPr>
      </w:pPr>
      <w:r w:rsidRPr="00257349">
        <w:rPr>
          <w:rFonts w:eastAsia="Arial Unicode MS"/>
          <w:b/>
          <w:sz w:val="28"/>
          <w:szCs w:val="28"/>
          <w:lang w:bidi="ru-RU"/>
        </w:rPr>
        <w:lastRenderedPageBreak/>
        <w:t>Автономная некоммерческая образовательная организация</w:t>
      </w:r>
    </w:p>
    <w:p w:rsidR="00257349" w:rsidRPr="00257349" w:rsidRDefault="00257349" w:rsidP="00257349">
      <w:pPr>
        <w:widowControl w:val="0"/>
        <w:jc w:val="center"/>
        <w:rPr>
          <w:rFonts w:eastAsia="Arial Unicode MS"/>
          <w:b/>
          <w:sz w:val="28"/>
          <w:szCs w:val="28"/>
          <w:lang w:bidi="ru-RU"/>
        </w:rPr>
      </w:pPr>
      <w:r w:rsidRPr="00257349">
        <w:rPr>
          <w:rFonts w:eastAsia="Arial Unicode MS"/>
          <w:b/>
          <w:sz w:val="28"/>
          <w:szCs w:val="28"/>
          <w:lang w:bidi="ru-RU"/>
        </w:rPr>
        <w:t>высшего образования</w:t>
      </w:r>
    </w:p>
    <w:p w:rsidR="00257349" w:rsidRPr="00257349" w:rsidRDefault="00257349" w:rsidP="00257349">
      <w:pPr>
        <w:widowControl w:val="0"/>
        <w:jc w:val="center"/>
        <w:rPr>
          <w:rFonts w:eastAsia="Arial Unicode MS"/>
          <w:b/>
          <w:sz w:val="28"/>
          <w:szCs w:val="28"/>
          <w:lang w:bidi="ru-RU"/>
        </w:rPr>
      </w:pPr>
      <w:r w:rsidRPr="00257349">
        <w:rPr>
          <w:rFonts w:eastAsia="Arial Unicode MS"/>
          <w:b/>
          <w:sz w:val="28"/>
          <w:szCs w:val="28"/>
          <w:lang w:bidi="ru-RU"/>
        </w:rPr>
        <w:t>«Воронежский экономико-правовой институт»</w:t>
      </w:r>
    </w:p>
    <w:p w:rsidR="00257349" w:rsidRPr="00257349" w:rsidRDefault="00257349" w:rsidP="00257349">
      <w:pPr>
        <w:widowControl w:val="0"/>
        <w:jc w:val="center"/>
        <w:rPr>
          <w:rFonts w:eastAsia="Arial Unicode MS"/>
          <w:b/>
          <w:sz w:val="28"/>
          <w:szCs w:val="28"/>
          <w:lang w:bidi="ru-RU"/>
        </w:rPr>
      </w:pPr>
      <w:r w:rsidRPr="00257349">
        <w:rPr>
          <w:rFonts w:eastAsia="Arial Unicode MS"/>
          <w:b/>
          <w:sz w:val="28"/>
          <w:szCs w:val="28"/>
          <w:lang w:bidi="ru-RU"/>
        </w:rPr>
        <w:t>(АНОО ВО «ВЭПИ»)</w:t>
      </w:r>
    </w:p>
    <w:p w:rsidR="00257349" w:rsidRPr="00257349" w:rsidRDefault="00257349" w:rsidP="00257349">
      <w:pPr>
        <w:widowControl w:val="0"/>
        <w:jc w:val="center"/>
        <w:rPr>
          <w:rFonts w:eastAsia="Arial Unicode MS"/>
          <w:sz w:val="28"/>
          <w:szCs w:val="28"/>
          <w:lang w:bidi="ru-RU"/>
        </w:rPr>
      </w:pPr>
    </w:p>
    <w:p w:rsidR="00257349" w:rsidRPr="00257349" w:rsidRDefault="00257349" w:rsidP="00257349">
      <w:pPr>
        <w:widowControl w:val="0"/>
        <w:jc w:val="center"/>
        <w:rPr>
          <w:rFonts w:eastAsia="Arial Unicode MS"/>
          <w:sz w:val="28"/>
          <w:szCs w:val="28"/>
          <w:lang w:bidi="ru-RU"/>
        </w:rPr>
      </w:pPr>
    </w:p>
    <w:p w:rsidR="00257349" w:rsidRPr="00257349" w:rsidRDefault="00257349" w:rsidP="00257349">
      <w:pPr>
        <w:widowControl w:val="0"/>
        <w:jc w:val="center"/>
        <w:rPr>
          <w:rFonts w:eastAsia="Arial Unicode MS"/>
          <w:sz w:val="28"/>
          <w:szCs w:val="28"/>
          <w:lang w:bidi="ru-RU"/>
        </w:rPr>
      </w:pPr>
      <w:r w:rsidRPr="00257349">
        <w:rPr>
          <w:rFonts w:eastAsia="Arial Unicode MS"/>
          <w:sz w:val="28"/>
          <w:szCs w:val="28"/>
          <w:lang w:bidi="ru-RU"/>
        </w:rPr>
        <w:t>СОЦИАЛЬНО-ПРАВОВОЙ ФАКУЛЬТЕТ</w:t>
      </w:r>
    </w:p>
    <w:p w:rsidR="00257349" w:rsidRPr="00257349" w:rsidRDefault="00257349" w:rsidP="00257349">
      <w:pPr>
        <w:widowControl w:val="0"/>
        <w:jc w:val="center"/>
        <w:rPr>
          <w:rFonts w:eastAsia="Arial Unicode MS"/>
          <w:sz w:val="28"/>
          <w:szCs w:val="28"/>
          <w:lang w:bidi="ru-RU"/>
        </w:rPr>
      </w:pPr>
    </w:p>
    <w:p w:rsidR="00257349" w:rsidRPr="00257349" w:rsidRDefault="00257349" w:rsidP="00257349">
      <w:pPr>
        <w:widowControl w:val="0"/>
        <w:jc w:val="center"/>
        <w:rPr>
          <w:rFonts w:eastAsia="Arial Unicode MS"/>
          <w:sz w:val="28"/>
          <w:szCs w:val="28"/>
          <w:lang w:bidi="ru-RU"/>
        </w:rPr>
      </w:pPr>
      <w:r w:rsidRPr="00257349">
        <w:rPr>
          <w:rFonts w:eastAsia="Arial Unicode MS"/>
          <w:sz w:val="28"/>
          <w:szCs w:val="28"/>
          <w:lang w:bidi="ru-RU"/>
        </w:rPr>
        <w:t>КАФЕДРА ПСИХОЛОГИИ</w:t>
      </w:r>
    </w:p>
    <w:p w:rsidR="00257349" w:rsidRPr="00257349" w:rsidRDefault="00257349" w:rsidP="00257349">
      <w:pPr>
        <w:widowControl w:val="0"/>
        <w:jc w:val="center"/>
        <w:rPr>
          <w:rFonts w:eastAsia="Arial Unicode MS"/>
          <w:sz w:val="28"/>
          <w:szCs w:val="28"/>
          <w:lang w:bidi="ru-RU"/>
        </w:rPr>
      </w:pPr>
    </w:p>
    <w:p w:rsidR="00257349" w:rsidRPr="00257349" w:rsidRDefault="00257349" w:rsidP="00257349">
      <w:pPr>
        <w:widowControl w:val="0"/>
        <w:jc w:val="center"/>
        <w:rPr>
          <w:rFonts w:eastAsia="Arial Unicode MS"/>
          <w:sz w:val="28"/>
          <w:szCs w:val="28"/>
          <w:lang w:bidi="ru-RU"/>
        </w:rPr>
      </w:pPr>
      <w:r w:rsidRPr="00257349">
        <w:rPr>
          <w:rFonts w:eastAsia="Arial Unicode MS"/>
          <w:sz w:val="28"/>
          <w:szCs w:val="28"/>
          <w:lang w:bidi="ru-RU"/>
        </w:rPr>
        <w:t>Направление подготовки «Психология»</w:t>
      </w:r>
    </w:p>
    <w:p w:rsidR="00257349" w:rsidRPr="00257349" w:rsidRDefault="00257349" w:rsidP="00257349">
      <w:pPr>
        <w:widowControl w:val="0"/>
        <w:jc w:val="center"/>
        <w:rPr>
          <w:rFonts w:eastAsia="Arial Unicode MS"/>
          <w:sz w:val="28"/>
          <w:szCs w:val="28"/>
          <w:lang w:bidi="ru-RU"/>
        </w:rPr>
      </w:pPr>
    </w:p>
    <w:p w:rsidR="00257349" w:rsidRPr="00257349" w:rsidRDefault="00257349" w:rsidP="00257349">
      <w:pPr>
        <w:widowControl w:val="0"/>
        <w:jc w:val="center"/>
        <w:rPr>
          <w:rFonts w:eastAsia="Arial Unicode MS"/>
          <w:sz w:val="28"/>
          <w:szCs w:val="28"/>
          <w:lang w:bidi="ru-RU"/>
        </w:rPr>
      </w:pPr>
    </w:p>
    <w:p w:rsidR="00257349" w:rsidRPr="00257349" w:rsidRDefault="00257349" w:rsidP="00257349">
      <w:pPr>
        <w:widowControl w:val="0"/>
        <w:jc w:val="center"/>
        <w:rPr>
          <w:rFonts w:eastAsia="Arial Unicode MS"/>
          <w:sz w:val="28"/>
          <w:szCs w:val="28"/>
          <w:lang w:bidi="ru-RU"/>
        </w:rPr>
      </w:pPr>
    </w:p>
    <w:p w:rsidR="00257349" w:rsidRPr="00257349" w:rsidRDefault="00257349" w:rsidP="00257349">
      <w:pPr>
        <w:widowControl w:val="0"/>
        <w:jc w:val="center"/>
        <w:rPr>
          <w:rFonts w:eastAsia="Arial Unicode MS"/>
          <w:b/>
          <w:sz w:val="28"/>
          <w:szCs w:val="28"/>
          <w:lang w:bidi="ru-RU"/>
        </w:rPr>
      </w:pPr>
      <w:r w:rsidRPr="00257349">
        <w:rPr>
          <w:rFonts w:eastAsia="Arial Unicode MS"/>
          <w:b/>
          <w:sz w:val="28"/>
          <w:szCs w:val="28"/>
          <w:lang w:bidi="ru-RU"/>
        </w:rPr>
        <w:t>ВЫПУСКНАЯ КВАЛИФИКАЦИОННАЯ РАБОТА</w:t>
      </w:r>
    </w:p>
    <w:p w:rsidR="00257349" w:rsidRPr="00257349" w:rsidRDefault="00257349" w:rsidP="00257349">
      <w:pPr>
        <w:widowControl w:val="0"/>
        <w:jc w:val="center"/>
        <w:rPr>
          <w:rFonts w:eastAsia="Arial Unicode MS"/>
          <w:b/>
          <w:sz w:val="28"/>
          <w:szCs w:val="28"/>
          <w:lang w:bidi="ru-RU"/>
        </w:rPr>
      </w:pPr>
    </w:p>
    <w:p w:rsidR="00257349" w:rsidRPr="00257349" w:rsidRDefault="00257349" w:rsidP="00257349">
      <w:pPr>
        <w:widowControl w:val="0"/>
        <w:jc w:val="center"/>
        <w:rPr>
          <w:rFonts w:eastAsia="Arial Unicode MS"/>
          <w:b/>
          <w:bCs/>
          <w:sz w:val="28"/>
          <w:szCs w:val="28"/>
          <w:lang w:bidi="ru-RU"/>
        </w:rPr>
      </w:pPr>
      <w:r w:rsidRPr="00257349">
        <w:rPr>
          <w:rFonts w:eastAsia="Arial Unicode MS"/>
          <w:b/>
          <w:sz w:val="28"/>
          <w:szCs w:val="28"/>
          <w:lang w:bidi="ru-RU"/>
        </w:rPr>
        <w:t>Особенности психологического статуса беременных женщин и его влияние на семейные взаимоотношения</w:t>
      </w:r>
    </w:p>
    <w:p w:rsidR="00257349" w:rsidRPr="00257349" w:rsidRDefault="00257349" w:rsidP="00257349">
      <w:pPr>
        <w:widowControl w:val="0"/>
        <w:jc w:val="both"/>
        <w:rPr>
          <w:rFonts w:eastAsia="Arial Unicode MS"/>
          <w:b/>
          <w:sz w:val="28"/>
          <w:szCs w:val="28"/>
          <w:lang w:bidi="ru-RU"/>
        </w:rPr>
      </w:pPr>
    </w:p>
    <w:p w:rsidR="00257349" w:rsidRPr="00257349" w:rsidRDefault="00257349" w:rsidP="00257349">
      <w:pPr>
        <w:widowControl w:val="0"/>
        <w:jc w:val="both"/>
        <w:rPr>
          <w:rFonts w:eastAsia="Arial Unicode MS"/>
          <w:b/>
          <w:sz w:val="28"/>
          <w:szCs w:val="28"/>
          <w:lang w:bidi="ru-RU"/>
        </w:rPr>
      </w:pPr>
    </w:p>
    <w:p w:rsidR="00257349" w:rsidRPr="00257349" w:rsidRDefault="00257349" w:rsidP="00257349">
      <w:pPr>
        <w:widowControl w:val="0"/>
        <w:jc w:val="both"/>
        <w:rPr>
          <w:rFonts w:eastAsia="Arial Unicode MS"/>
          <w:b/>
          <w:sz w:val="28"/>
          <w:szCs w:val="28"/>
          <w:lang w:bidi="ru-RU"/>
        </w:rPr>
      </w:pPr>
    </w:p>
    <w:p w:rsidR="00257349" w:rsidRPr="00257349" w:rsidRDefault="00257349" w:rsidP="00257349">
      <w:pPr>
        <w:widowControl w:val="0"/>
        <w:rPr>
          <w:rFonts w:eastAsia="Arial Unicode MS"/>
          <w:b/>
          <w:sz w:val="28"/>
          <w:szCs w:val="28"/>
          <w:lang w:bidi="ru-RU"/>
        </w:rPr>
      </w:pPr>
    </w:p>
    <w:p w:rsidR="00257349" w:rsidRPr="00257349" w:rsidRDefault="00257349" w:rsidP="00257349">
      <w:pPr>
        <w:widowControl w:val="0"/>
        <w:rPr>
          <w:rFonts w:eastAsia="Arial Unicode MS"/>
          <w:b/>
          <w:sz w:val="28"/>
          <w:szCs w:val="28"/>
          <w:lang w:bidi="ru-RU"/>
        </w:rPr>
      </w:pPr>
    </w:p>
    <w:tbl>
      <w:tblPr>
        <w:tblW w:w="10065" w:type="dxa"/>
        <w:jc w:val="center"/>
        <w:tblLayout w:type="fixed"/>
        <w:tblLook w:val="04A0"/>
      </w:tblPr>
      <w:tblGrid>
        <w:gridCol w:w="3684"/>
        <w:gridCol w:w="2638"/>
        <w:gridCol w:w="3743"/>
      </w:tblGrid>
      <w:tr w:rsidR="00257349" w:rsidRPr="00257349" w:rsidTr="00CE0F4E">
        <w:trPr>
          <w:jc w:val="center"/>
        </w:trPr>
        <w:tc>
          <w:tcPr>
            <w:tcW w:w="3686" w:type="dxa"/>
            <w:hideMark/>
          </w:tcPr>
          <w:p w:rsidR="00257349" w:rsidRPr="00257349" w:rsidRDefault="00257349" w:rsidP="00257349">
            <w:pPr>
              <w:widowControl w:val="0"/>
              <w:rPr>
                <w:rFonts w:eastAsia="Arial Unicode MS"/>
                <w:sz w:val="28"/>
                <w:szCs w:val="28"/>
                <w:lang w:bidi="ru-RU"/>
              </w:rPr>
            </w:pPr>
            <w:r w:rsidRPr="00257349">
              <w:rPr>
                <w:rFonts w:eastAsia="Arial Unicode MS"/>
                <w:sz w:val="28"/>
                <w:szCs w:val="28"/>
                <w:lang w:bidi="ru-RU"/>
              </w:rPr>
              <w:t>Выполнил:</w:t>
            </w:r>
          </w:p>
          <w:p w:rsidR="00257349" w:rsidRPr="00257349" w:rsidRDefault="00257349" w:rsidP="00257349">
            <w:pPr>
              <w:widowControl w:val="0"/>
              <w:rPr>
                <w:rFonts w:eastAsia="Arial Unicode MS"/>
                <w:sz w:val="28"/>
                <w:szCs w:val="28"/>
                <w:lang w:bidi="ru-RU"/>
              </w:rPr>
            </w:pPr>
            <w:proofErr w:type="gramStart"/>
            <w:r w:rsidRPr="00257349">
              <w:rPr>
                <w:rFonts w:eastAsia="Arial Unicode MS"/>
                <w:sz w:val="28"/>
                <w:szCs w:val="28"/>
                <w:lang w:bidi="ru-RU"/>
              </w:rPr>
              <w:t>обучающийся</w:t>
            </w:r>
            <w:proofErr w:type="gramEnd"/>
            <w:r w:rsidRPr="00257349">
              <w:rPr>
                <w:rFonts w:eastAsia="Arial Unicode MS"/>
                <w:sz w:val="28"/>
                <w:szCs w:val="28"/>
                <w:lang w:bidi="ru-RU"/>
              </w:rPr>
              <w:t xml:space="preserve"> 5 курса </w:t>
            </w:r>
          </w:p>
          <w:p w:rsidR="00257349" w:rsidRPr="00257349" w:rsidRDefault="00257349" w:rsidP="00257349">
            <w:pPr>
              <w:widowControl w:val="0"/>
              <w:autoSpaceDE w:val="0"/>
              <w:autoSpaceDN w:val="0"/>
              <w:rPr>
                <w:rFonts w:eastAsia="Arial Unicode MS"/>
                <w:sz w:val="28"/>
                <w:szCs w:val="28"/>
                <w:lang w:bidi="ru-RU"/>
              </w:rPr>
            </w:pPr>
            <w:r w:rsidRPr="00257349">
              <w:rPr>
                <w:rFonts w:eastAsia="Arial Unicode MS"/>
                <w:sz w:val="28"/>
                <w:szCs w:val="28"/>
                <w:lang w:bidi="ru-RU"/>
              </w:rPr>
              <w:t>заочной формы обучения</w:t>
            </w:r>
          </w:p>
        </w:tc>
        <w:tc>
          <w:tcPr>
            <w:tcW w:w="2640" w:type="dxa"/>
            <w:tcBorders>
              <w:top w:val="nil"/>
              <w:left w:val="nil"/>
              <w:bottom w:val="single" w:sz="4" w:space="0" w:color="auto"/>
              <w:right w:val="nil"/>
            </w:tcBorders>
          </w:tcPr>
          <w:p w:rsidR="00257349" w:rsidRPr="00257349" w:rsidRDefault="00257349" w:rsidP="00257349">
            <w:pPr>
              <w:widowControl w:val="0"/>
              <w:autoSpaceDE w:val="0"/>
              <w:autoSpaceDN w:val="0"/>
              <w:jc w:val="center"/>
              <w:rPr>
                <w:rFonts w:eastAsia="Arial Unicode MS"/>
                <w:sz w:val="28"/>
                <w:szCs w:val="28"/>
                <w:lang w:bidi="ru-RU"/>
              </w:rPr>
            </w:pPr>
          </w:p>
        </w:tc>
        <w:tc>
          <w:tcPr>
            <w:tcW w:w="3746" w:type="dxa"/>
          </w:tcPr>
          <w:p w:rsidR="00257349" w:rsidRPr="00257349" w:rsidRDefault="00257349" w:rsidP="00257349">
            <w:pPr>
              <w:widowControl w:val="0"/>
              <w:rPr>
                <w:rFonts w:eastAsia="Arial Unicode MS"/>
                <w:sz w:val="28"/>
                <w:szCs w:val="28"/>
                <w:lang w:bidi="ru-RU"/>
              </w:rPr>
            </w:pPr>
          </w:p>
          <w:p w:rsidR="00257349" w:rsidRPr="00257349" w:rsidRDefault="00257349" w:rsidP="00257349">
            <w:pPr>
              <w:widowControl w:val="0"/>
              <w:rPr>
                <w:rFonts w:eastAsia="Arial Unicode MS"/>
                <w:sz w:val="28"/>
                <w:szCs w:val="28"/>
                <w:lang w:bidi="ru-RU"/>
              </w:rPr>
            </w:pPr>
          </w:p>
          <w:p w:rsidR="00257349" w:rsidRPr="00257349" w:rsidRDefault="00257349" w:rsidP="00257349">
            <w:pPr>
              <w:widowControl w:val="0"/>
              <w:autoSpaceDE w:val="0"/>
              <w:autoSpaceDN w:val="0"/>
              <w:rPr>
                <w:rFonts w:eastAsia="Arial Unicode MS"/>
                <w:sz w:val="28"/>
                <w:szCs w:val="28"/>
                <w:lang w:bidi="ru-RU"/>
              </w:rPr>
            </w:pPr>
            <w:r w:rsidRPr="00257349">
              <w:rPr>
                <w:rFonts w:eastAsia="Arial Unicode MS"/>
                <w:sz w:val="28"/>
                <w:szCs w:val="28"/>
                <w:lang w:bidi="ru-RU"/>
              </w:rPr>
              <w:t>Марина Юрьевна Беспалова</w:t>
            </w:r>
          </w:p>
        </w:tc>
      </w:tr>
      <w:tr w:rsidR="00257349" w:rsidRPr="00257349" w:rsidTr="00CE0F4E">
        <w:trPr>
          <w:jc w:val="center"/>
        </w:trPr>
        <w:tc>
          <w:tcPr>
            <w:tcW w:w="3686" w:type="dxa"/>
          </w:tcPr>
          <w:p w:rsidR="00257349" w:rsidRPr="00257349" w:rsidRDefault="00257349" w:rsidP="00257349">
            <w:pPr>
              <w:widowControl w:val="0"/>
              <w:autoSpaceDE w:val="0"/>
              <w:autoSpaceDN w:val="0"/>
              <w:rPr>
                <w:rFonts w:eastAsia="Arial Unicode MS"/>
                <w:sz w:val="28"/>
                <w:szCs w:val="28"/>
                <w:lang w:bidi="ru-RU"/>
              </w:rPr>
            </w:pPr>
          </w:p>
        </w:tc>
        <w:tc>
          <w:tcPr>
            <w:tcW w:w="2640" w:type="dxa"/>
            <w:tcBorders>
              <w:top w:val="single" w:sz="4" w:space="0" w:color="auto"/>
              <w:left w:val="nil"/>
              <w:bottom w:val="nil"/>
              <w:right w:val="nil"/>
            </w:tcBorders>
          </w:tcPr>
          <w:p w:rsidR="00257349" w:rsidRPr="00257349" w:rsidRDefault="00257349" w:rsidP="00257349">
            <w:pPr>
              <w:widowControl w:val="0"/>
              <w:jc w:val="center"/>
              <w:rPr>
                <w:rFonts w:eastAsia="Arial Unicode MS"/>
                <w:sz w:val="28"/>
                <w:szCs w:val="28"/>
                <w:lang w:bidi="ru-RU"/>
              </w:rPr>
            </w:pPr>
            <w:r w:rsidRPr="00257349">
              <w:rPr>
                <w:rFonts w:eastAsia="Arial Unicode MS"/>
                <w:szCs w:val="28"/>
                <w:lang w:bidi="ru-RU"/>
              </w:rPr>
              <w:t>(Подпись)</w:t>
            </w:r>
          </w:p>
          <w:p w:rsidR="00257349" w:rsidRPr="00257349" w:rsidRDefault="00257349" w:rsidP="00257349">
            <w:pPr>
              <w:widowControl w:val="0"/>
              <w:autoSpaceDE w:val="0"/>
              <w:autoSpaceDN w:val="0"/>
              <w:jc w:val="center"/>
              <w:rPr>
                <w:rFonts w:eastAsia="Arial Unicode MS"/>
                <w:sz w:val="28"/>
                <w:szCs w:val="28"/>
                <w:lang w:bidi="ru-RU"/>
              </w:rPr>
            </w:pPr>
          </w:p>
        </w:tc>
        <w:tc>
          <w:tcPr>
            <w:tcW w:w="3746" w:type="dxa"/>
          </w:tcPr>
          <w:p w:rsidR="00257349" w:rsidRPr="00257349" w:rsidRDefault="00257349" w:rsidP="00257349">
            <w:pPr>
              <w:widowControl w:val="0"/>
              <w:autoSpaceDE w:val="0"/>
              <w:autoSpaceDN w:val="0"/>
              <w:rPr>
                <w:rFonts w:eastAsia="Arial Unicode MS"/>
                <w:sz w:val="28"/>
                <w:szCs w:val="28"/>
                <w:lang w:bidi="ru-RU"/>
              </w:rPr>
            </w:pPr>
          </w:p>
        </w:tc>
      </w:tr>
      <w:tr w:rsidR="00257349" w:rsidRPr="00257349" w:rsidTr="00CE0F4E">
        <w:trPr>
          <w:jc w:val="center"/>
        </w:trPr>
        <w:tc>
          <w:tcPr>
            <w:tcW w:w="3686" w:type="dxa"/>
            <w:hideMark/>
          </w:tcPr>
          <w:p w:rsidR="00257349" w:rsidRPr="00257349" w:rsidRDefault="00257349" w:rsidP="00257349">
            <w:pPr>
              <w:widowControl w:val="0"/>
              <w:rPr>
                <w:rFonts w:eastAsia="Arial Unicode MS"/>
                <w:sz w:val="28"/>
                <w:szCs w:val="28"/>
                <w:lang w:bidi="ru-RU"/>
              </w:rPr>
            </w:pPr>
            <w:r w:rsidRPr="00257349">
              <w:rPr>
                <w:rFonts w:eastAsia="Arial Unicode MS"/>
                <w:sz w:val="28"/>
                <w:szCs w:val="28"/>
                <w:lang w:bidi="ru-RU"/>
              </w:rPr>
              <w:t>Руководитель:</w:t>
            </w:r>
          </w:p>
          <w:p w:rsidR="00257349" w:rsidRPr="00257349" w:rsidRDefault="00257349" w:rsidP="00257349">
            <w:pPr>
              <w:widowControl w:val="0"/>
              <w:autoSpaceDE w:val="0"/>
              <w:autoSpaceDN w:val="0"/>
              <w:rPr>
                <w:rFonts w:eastAsia="Arial Unicode MS"/>
                <w:sz w:val="28"/>
                <w:szCs w:val="28"/>
                <w:lang w:bidi="ru-RU"/>
              </w:rPr>
            </w:pPr>
            <w:r w:rsidRPr="00257349">
              <w:rPr>
                <w:rFonts w:eastAsia="Arial Unicode MS"/>
                <w:sz w:val="28"/>
                <w:szCs w:val="28"/>
                <w:lang w:bidi="ru-RU"/>
              </w:rPr>
              <w:t>д-р биол. наук, профессор</w:t>
            </w:r>
          </w:p>
        </w:tc>
        <w:tc>
          <w:tcPr>
            <w:tcW w:w="2640" w:type="dxa"/>
            <w:tcBorders>
              <w:top w:val="nil"/>
              <w:left w:val="nil"/>
              <w:bottom w:val="single" w:sz="4" w:space="0" w:color="auto"/>
              <w:right w:val="nil"/>
            </w:tcBorders>
          </w:tcPr>
          <w:p w:rsidR="00257349" w:rsidRPr="00257349" w:rsidRDefault="00257349" w:rsidP="00257349">
            <w:pPr>
              <w:widowControl w:val="0"/>
              <w:autoSpaceDE w:val="0"/>
              <w:autoSpaceDN w:val="0"/>
              <w:jc w:val="center"/>
              <w:rPr>
                <w:rFonts w:eastAsia="Arial Unicode MS"/>
                <w:sz w:val="28"/>
                <w:szCs w:val="28"/>
                <w:lang w:bidi="ru-RU"/>
              </w:rPr>
            </w:pPr>
          </w:p>
        </w:tc>
        <w:tc>
          <w:tcPr>
            <w:tcW w:w="3746" w:type="dxa"/>
          </w:tcPr>
          <w:p w:rsidR="00257349" w:rsidRPr="00257349" w:rsidRDefault="00257349" w:rsidP="00257349">
            <w:pPr>
              <w:widowControl w:val="0"/>
              <w:rPr>
                <w:rFonts w:eastAsia="Arial Unicode MS"/>
                <w:sz w:val="28"/>
                <w:szCs w:val="28"/>
                <w:lang w:bidi="ru-RU"/>
              </w:rPr>
            </w:pPr>
          </w:p>
          <w:p w:rsidR="00257349" w:rsidRPr="00257349" w:rsidRDefault="00257349" w:rsidP="00257349">
            <w:pPr>
              <w:widowControl w:val="0"/>
              <w:autoSpaceDE w:val="0"/>
              <w:autoSpaceDN w:val="0"/>
              <w:rPr>
                <w:rFonts w:eastAsia="Arial Unicode MS"/>
                <w:sz w:val="28"/>
                <w:szCs w:val="28"/>
                <w:lang w:bidi="ru-RU"/>
              </w:rPr>
            </w:pPr>
            <w:r w:rsidRPr="00257349">
              <w:rPr>
                <w:rFonts w:eastAsia="Arial Unicode MS"/>
                <w:sz w:val="28"/>
                <w:szCs w:val="28"/>
                <w:lang w:bidi="ru-RU"/>
              </w:rPr>
              <w:t>А.Т. Козлов</w:t>
            </w:r>
          </w:p>
        </w:tc>
      </w:tr>
      <w:tr w:rsidR="00257349" w:rsidRPr="00257349" w:rsidTr="00CE0F4E">
        <w:trPr>
          <w:trHeight w:val="340"/>
          <w:jc w:val="center"/>
        </w:trPr>
        <w:tc>
          <w:tcPr>
            <w:tcW w:w="3686" w:type="dxa"/>
          </w:tcPr>
          <w:p w:rsidR="00257349" w:rsidRPr="00257349" w:rsidRDefault="00257349" w:rsidP="00257349">
            <w:pPr>
              <w:widowControl w:val="0"/>
              <w:autoSpaceDE w:val="0"/>
              <w:autoSpaceDN w:val="0"/>
              <w:rPr>
                <w:rFonts w:eastAsia="Arial Unicode MS"/>
                <w:sz w:val="28"/>
                <w:szCs w:val="28"/>
                <w:lang w:bidi="ru-RU"/>
              </w:rPr>
            </w:pPr>
          </w:p>
        </w:tc>
        <w:tc>
          <w:tcPr>
            <w:tcW w:w="2640" w:type="dxa"/>
            <w:tcBorders>
              <w:top w:val="single" w:sz="4" w:space="0" w:color="auto"/>
              <w:left w:val="nil"/>
              <w:bottom w:val="nil"/>
              <w:right w:val="nil"/>
            </w:tcBorders>
          </w:tcPr>
          <w:p w:rsidR="00257349" w:rsidRPr="00257349" w:rsidRDefault="00257349" w:rsidP="00257349">
            <w:pPr>
              <w:widowControl w:val="0"/>
              <w:jc w:val="center"/>
              <w:rPr>
                <w:rFonts w:eastAsia="Arial Unicode MS"/>
                <w:lang w:bidi="ru-RU"/>
              </w:rPr>
            </w:pPr>
            <w:r w:rsidRPr="00257349">
              <w:rPr>
                <w:rFonts w:eastAsia="Arial Unicode MS"/>
                <w:lang w:bidi="ru-RU"/>
              </w:rPr>
              <w:t>(Подпись)</w:t>
            </w:r>
          </w:p>
          <w:p w:rsidR="00257349" w:rsidRPr="00257349" w:rsidRDefault="00257349" w:rsidP="00257349">
            <w:pPr>
              <w:widowControl w:val="0"/>
              <w:autoSpaceDE w:val="0"/>
              <w:autoSpaceDN w:val="0"/>
              <w:jc w:val="center"/>
              <w:rPr>
                <w:rFonts w:eastAsia="Arial Unicode MS"/>
                <w:sz w:val="28"/>
                <w:szCs w:val="28"/>
                <w:lang w:bidi="ru-RU"/>
              </w:rPr>
            </w:pPr>
          </w:p>
        </w:tc>
        <w:tc>
          <w:tcPr>
            <w:tcW w:w="3746" w:type="dxa"/>
          </w:tcPr>
          <w:p w:rsidR="00257349" w:rsidRPr="00257349" w:rsidRDefault="00257349" w:rsidP="00257349">
            <w:pPr>
              <w:widowControl w:val="0"/>
              <w:autoSpaceDE w:val="0"/>
              <w:autoSpaceDN w:val="0"/>
              <w:rPr>
                <w:rFonts w:eastAsia="Arial Unicode MS"/>
                <w:sz w:val="28"/>
                <w:szCs w:val="28"/>
                <w:lang w:bidi="ru-RU"/>
              </w:rPr>
            </w:pPr>
          </w:p>
        </w:tc>
      </w:tr>
      <w:tr w:rsidR="00257349" w:rsidRPr="00257349" w:rsidTr="00CE0F4E">
        <w:trPr>
          <w:jc w:val="center"/>
        </w:trPr>
        <w:tc>
          <w:tcPr>
            <w:tcW w:w="3686" w:type="dxa"/>
            <w:hideMark/>
          </w:tcPr>
          <w:p w:rsidR="00257349" w:rsidRPr="00257349" w:rsidRDefault="00257349" w:rsidP="00257349">
            <w:pPr>
              <w:widowControl w:val="0"/>
              <w:rPr>
                <w:rFonts w:eastAsia="Arial Unicode MS"/>
                <w:sz w:val="28"/>
                <w:szCs w:val="28"/>
                <w:lang w:bidi="ru-RU"/>
              </w:rPr>
            </w:pPr>
            <w:r w:rsidRPr="00257349">
              <w:rPr>
                <w:rFonts w:eastAsia="Arial Unicode MS"/>
                <w:sz w:val="28"/>
                <w:szCs w:val="28"/>
                <w:lang w:bidi="ru-RU"/>
              </w:rPr>
              <w:t>Заведующий кафедрой:</w:t>
            </w:r>
          </w:p>
          <w:p w:rsidR="00257349" w:rsidRPr="00257349" w:rsidRDefault="00257349" w:rsidP="00257349">
            <w:pPr>
              <w:widowControl w:val="0"/>
              <w:autoSpaceDE w:val="0"/>
              <w:autoSpaceDN w:val="0"/>
              <w:rPr>
                <w:rFonts w:eastAsia="Arial Unicode MS"/>
                <w:sz w:val="28"/>
                <w:szCs w:val="28"/>
                <w:lang w:bidi="ru-RU"/>
              </w:rPr>
            </w:pPr>
            <w:r w:rsidRPr="00257349">
              <w:rPr>
                <w:rFonts w:eastAsia="Arial Unicode MS"/>
                <w:sz w:val="28"/>
                <w:szCs w:val="28"/>
                <w:lang w:bidi="ru-RU"/>
              </w:rPr>
              <w:t>д-р психол. наук, профессор</w:t>
            </w:r>
          </w:p>
        </w:tc>
        <w:tc>
          <w:tcPr>
            <w:tcW w:w="2640" w:type="dxa"/>
            <w:tcBorders>
              <w:top w:val="nil"/>
              <w:left w:val="nil"/>
              <w:bottom w:val="single" w:sz="4" w:space="0" w:color="auto"/>
              <w:right w:val="nil"/>
            </w:tcBorders>
          </w:tcPr>
          <w:p w:rsidR="00257349" w:rsidRPr="00257349" w:rsidRDefault="00257349" w:rsidP="00257349">
            <w:pPr>
              <w:widowControl w:val="0"/>
              <w:autoSpaceDE w:val="0"/>
              <w:autoSpaceDN w:val="0"/>
              <w:jc w:val="center"/>
              <w:rPr>
                <w:rFonts w:eastAsia="Arial Unicode MS"/>
                <w:sz w:val="28"/>
                <w:szCs w:val="28"/>
                <w:lang w:bidi="ru-RU"/>
              </w:rPr>
            </w:pPr>
          </w:p>
        </w:tc>
        <w:tc>
          <w:tcPr>
            <w:tcW w:w="3746" w:type="dxa"/>
          </w:tcPr>
          <w:p w:rsidR="00257349" w:rsidRPr="00257349" w:rsidRDefault="00257349" w:rsidP="00257349">
            <w:pPr>
              <w:widowControl w:val="0"/>
              <w:rPr>
                <w:rFonts w:eastAsia="Arial Unicode MS"/>
                <w:sz w:val="28"/>
                <w:szCs w:val="28"/>
                <w:lang w:bidi="ru-RU"/>
              </w:rPr>
            </w:pPr>
          </w:p>
          <w:p w:rsidR="00257349" w:rsidRPr="00257349" w:rsidRDefault="00257349" w:rsidP="00257349">
            <w:pPr>
              <w:widowControl w:val="0"/>
              <w:autoSpaceDE w:val="0"/>
              <w:autoSpaceDN w:val="0"/>
              <w:rPr>
                <w:rFonts w:eastAsia="Arial Unicode MS"/>
                <w:sz w:val="28"/>
                <w:szCs w:val="28"/>
                <w:lang w:bidi="ru-RU"/>
              </w:rPr>
            </w:pPr>
            <w:r w:rsidRPr="00257349">
              <w:rPr>
                <w:rFonts w:eastAsia="Arial Unicode MS"/>
                <w:sz w:val="28"/>
                <w:szCs w:val="28"/>
                <w:lang w:bidi="ru-RU"/>
              </w:rPr>
              <w:t>Л.В. Абдалина</w:t>
            </w:r>
          </w:p>
        </w:tc>
      </w:tr>
      <w:tr w:rsidR="00257349" w:rsidRPr="00257349" w:rsidTr="00CE0F4E">
        <w:trPr>
          <w:jc w:val="center"/>
        </w:trPr>
        <w:tc>
          <w:tcPr>
            <w:tcW w:w="3686" w:type="dxa"/>
          </w:tcPr>
          <w:p w:rsidR="00257349" w:rsidRPr="00257349" w:rsidRDefault="00257349" w:rsidP="00257349">
            <w:pPr>
              <w:widowControl w:val="0"/>
              <w:autoSpaceDE w:val="0"/>
              <w:autoSpaceDN w:val="0"/>
              <w:rPr>
                <w:rFonts w:eastAsia="Arial Unicode MS"/>
                <w:sz w:val="28"/>
                <w:szCs w:val="28"/>
                <w:lang w:bidi="ru-RU"/>
              </w:rPr>
            </w:pPr>
          </w:p>
        </w:tc>
        <w:tc>
          <w:tcPr>
            <w:tcW w:w="2640" w:type="dxa"/>
            <w:tcBorders>
              <w:top w:val="single" w:sz="4" w:space="0" w:color="auto"/>
              <w:left w:val="nil"/>
              <w:bottom w:val="nil"/>
              <w:right w:val="nil"/>
            </w:tcBorders>
            <w:hideMark/>
          </w:tcPr>
          <w:p w:rsidR="00257349" w:rsidRPr="00257349" w:rsidRDefault="00257349" w:rsidP="00257349">
            <w:pPr>
              <w:widowControl w:val="0"/>
              <w:autoSpaceDE w:val="0"/>
              <w:autoSpaceDN w:val="0"/>
              <w:jc w:val="center"/>
              <w:rPr>
                <w:rFonts w:eastAsia="Arial Unicode MS"/>
                <w:sz w:val="28"/>
                <w:szCs w:val="28"/>
                <w:lang w:bidi="ru-RU"/>
              </w:rPr>
            </w:pPr>
            <w:r w:rsidRPr="00257349">
              <w:rPr>
                <w:rFonts w:eastAsia="Arial Unicode MS"/>
                <w:szCs w:val="28"/>
                <w:lang w:bidi="ru-RU"/>
              </w:rPr>
              <w:t>(Подпись)</w:t>
            </w:r>
          </w:p>
        </w:tc>
        <w:tc>
          <w:tcPr>
            <w:tcW w:w="3746" w:type="dxa"/>
          </w:tcPr>
          <w:p w:rsidR="00257349" w:rsidRPr="00257349" w:rsidRDefault="00257349" w:rsidP="00257349">
            <w:pPr>
              <w:widowControl w:val="0"/>
              <w:autoSpaceDE w:val="0"/>
              <w:autoSpaceDN w:val="0"/>
              <w:rPr>
                <w:rFonts w:eastAsia="Arial Unicode MS"/>
                <w:sz w:val="28"/>
                <w:szCs w:val="28"/>
                <w:lang w:bidi="ru-RU"/>
              </w:rPr>
            </w:pPr>
          </w:p>
        </w:tc>
      </w:tr>
    </w:tbl>
    <w:p w:rsidR="00257349" w:rsidRPr="00257349" w:rsidRDefault="00257349" w:rsidP="00257349">
      <w:pPr>
        <w:widowControl w:val="0"/>
        <w:rPr>
          <w:rFonts w:eastAsia="Arial Unicode MS"/>
          <w:sz w:val="28"/>
          <w:szCs w:val="28"/>
          <w:lang w:bidi="ru-RU"/>
        </w:rPr>
      </w:pPr>
    </w:p>
    <w:p w:rsidR="00257349" w:rsidRPr="00257349" w:rsidRDefault="00257349" w:rsidP="00257349">
      <w:pPr>
        <w:widowControl w:val="0"/>
        <w:rPr>
          <w:rFonts w:eastAsia="Arial Unicode MS"/>
          <w:sz w:val="28"/>
          <w:szCs w:val="28"/>
          <w:lang w:bidi="ru-RU"/>
        </w:rPr>
      </w:pPr>
    </w:p>
    <w:p w:rsidR="00257349" w:rsidRPr="00257349" w:rsidRDefault="00257349" w:rsidP="00257349">
      <w:pPr>
        <w:widowControl w:val="0"/>
        <w:rPr>
          <w:rFonts w:eastAsia="Arial Unicode MS"/>
          <w:sz w:val="28"/>
          <w:szCs w:val="28"/>
          <w:lang w:bidi="ru-RU"/>
        </w:rPr>
      </w:pPr>
    </w:p>
    <w:p w:rsidR="00257349" w:rsidRPr="00257349" w:rsidRDefault="00257349" w:rsidP="00257349">
      <w:pPr>
        <w:widowControl w:val="0"/>
        <w:rPr>
          <w:rFonts w:eastAsia="Arial Unicode MS"/>
          <w:sz w:val="28"/>
          <w:szCs w:val="28"/>
          <w:lang w:bidi="ru-RU"/>
        </w:rPr>
      </w:pPr>
    </w:p>
    <w:p w:rsidR="00257349" w:rsidRPr="00257349" w:rsidRDefault="00257349" w:rsidP="00257349">
      <w:pPr>
        <w:widowControl w:val="0"/>
        <w:rPr>
          <w:rFonts w:eastAsia="Arial Unicode MS"/>
          <w:sz w:val="28"/>
          <w:szCs w:val="28"/>
          <w:lang w:bidi="ru-RU"/>
        </w:rPr>
      </w:pPr>
    </w:p>
    <w:p w:rsidR="00257349" w:rsidRPr="00257349" w:rsidRDefault="00257349" w:rsidP="00257349">
      <w:pPr>
        <w:widowControl w:val="0"/>
        <w:rPr>
          <w:rFonts w:eastAsia="Arial Unicode MS"/>
          <w:sz w:val="28"/>
          <w:szCs w:val="28"/>
          <w:lang w:bidi="ru-RU"/>
        </w:rPr>
      </w:pPr>
    </w:p>
    <w:p w:rsidR="00257349" w:rsidRPr="00257349" w:rsidRDefault="00257349" w:rsidP="00257349">
      <w:pPr>
        <w:widowControl w:val="0"/>
        <w:rPr>
          <w:rFonts w:eastAsia="Arial Unicode MS"/>
          <w:sz w:val="28"/>
          <w:szCs w:val="28"/>
          <w:lang w:bidi="ru-RU"/>
        </w:rPr>
      </w:pPr>
    </w:p>
    <w:p w:rsidR="00257349" w:rsidRPr="00257349" w:rsidRDefault="00257349" w:rsidP="00257349">
      <w:pPr>
        <w:widowControl w:val="0"/>
        <w:rPr>
          <w:rFonts w:eastAsia="Arial Unicode MS"/>
          <w:sz w:val="28"/>
          <w:szCs w:val="28"/>
          <w:lang w:bidi="ru-RU"/>
        </w:rPr>
      </w:pPr>
    </w:p>
    <w:p w:rsidR="00257349" w:rsidRPr="00257349" w:rsidRDefault="00257349" w:rsidP="00257349">
      <w:pPr>
        <w:widowControl w:val="0"/>
        <w:jc w:val="center"/>
        <w:outlineLvl w:val="0"/>
        <w:rPr>
          <w:rFonts w:eastAsia="Arial Unicode MS"/>
          <w:sz w:val="28"/>
          <w:szCs w:val="28"/>
          <w:lang w:bidi="ru-RU"/>
        </w:rPr>
      </w:pPr>
      <w:r w:rsidRPr="00257349">
        <w:rPr>
          <w:rFonts w:eastAsia="Arial Unicode MS"/>
          <w:sz w:val="28"/>
          <w:szCs w:val="28"/>
          <w:lang w:bidi="ru-RU"/>
        </w:rPr>
        <w:t>Воронеж</w:t>
      </w:r>
    </w:p>
    <w:p w:rsidR="00257349" w:rsidRPr="00257349" w:rsidRDefault="00257349" w:rsidP="00257349">
      <w:pPr>
        <w:jc w:val="center"/>
        <w:rPr>
          <w:rFonts w:eastAsia="Arial Unicode MS"/>
          <w:sz w:val="28"/>
          <w:szCs w:val="28"/>
          <w:lang w:bidi="ru-RU"/>
        </w:rPr>
      </w:pPr>
      <w:r w:rsidRPr="00257349">
        <w:rPr>
          <w:rFonts w:eastAsia="Arial Unicode MS"/>
          <w:sz w:val="28"/>
          <w:szCs w:val="28"/>
          <w:lang w:bidi="ru-RU"/>
        </w:rPr>
        <w:t>2020</w:t>
      </w:r>
    </w:p>
    <w:p w:rsidR="00257349" w:rsidRPr="00257349" w:rsidRDefault="00257349" w:rsidP="00257349">
      <w:pPr>
        <w:ind w:left="6237"/>
        <w:jc w:val="right"/>
        <w:rPr>
          <w:rFonts w:eastAsia="Times New Roman"/>
          <w:b/>
        </w:rPr>
      </w:pPr>
      <w:r w:rsidRPr="00257349">
        <w:rPr>
          <w:bCs/>
          <w:i/>
          <w:sz w:val="28"/>
          <w:szCs w:val="28"/>
        </w:rPr>
        <w:br w:type="page"/>
      </w:r>
      <w:r w:rsidRPr="00257349">
        <w:rPr>
          <w:sz w:val="28"/>
        </w:rPr>
        <w:lastRenderedPageBreak/>
        <w:t xml:space="preserve">Приложение № 3 </w:t>
      </w:r>
      <w:r w:rsidRPr="00257349">
        <w:rPr>
          <w:sz w:val="28"/>
        </w:rPr>
        <w:br/>
      </w:r>
    </w:p>
    <w:p w:rsidR="00257349" w:rsidRPr="00257349" w:rsidRDefault="00257349" w:rsidP="00257349">
      <w:pPr>
        <w:jc w:val="center"/>
        <w:rPr>
          <w:b/>
        </w:rPr>
      </w:pPr>
      <w:r w:rsidRPr="00257349">
        <w:rPr>
          <w:b/>
        </w:rPr>
        <w:t>Автономная некоммерческая образовательная организация</w:t>
      </w:r>
    </w:p>
    <w:p w:rsidR="00257349" w:rsidRPr="00257349" w:rsidRDefault="00257349" w:rsidP="00257349">
      <w:pPr>
        <w:jc w:val="center"/>
        <w:rPr>
          <w:b/>
        </w:rPr>
      </w:pPr>
      <w:r w:rsidRPr="00257349">
        <w:rPr>
          <w:b/>
        </w:rPr>
        <w:t>высшего образования</w:t>
      </w:r>
    </w:p>
    <w:p w:rsidR="00257349" w:rsidRPr="00257349" w:rsidRDefault="00257349" w:rsidP="00257349">
      <w:pPr>
        <w:jc w:val="center"/>
        <w:rPr>
          <w:b/>
        </w:rPr>
      </w:pPr>
      <w:r w:rsidRPr="00257349">
        <w:rPr>
          <w:b/>
        </w:rPr>
        <w:t>«Воронежский экономико-правовой институт»</w:t>
      </w:r>
    </w:p>
    <w:p w:rsidR="00257349" w:rsidRPr="00257349" w:rsidRDefault="00257349" w:rsidP="00257349">
      <w:pPr>
        <w:jc w:val="center"/>
        <w:rPr>
          <w:b/>
        </w:rPr>
      </w:pPr>
      <w:r w:rsidRPr="00257349">
        <w:rPr>
          <w:b/>
        </w:rPr>
        <w:t>(АНОО ВО «ВЭПИ»)</w:t>
      </w:r>
    </w:p>
    <w:p w:rsidR="00257349" w:rsidRPr="00257349" w:rsidRDefault="00257349" w:rsidP="00257349">
      <w:pPr>
        <w:jc w:val="center"/>
      </w:pPr>
    </w:p>
    <w:tbl>
      <w:tblPr>
        <w:tblW w:w="9639" w:type="dxa"/>
        <w:tblLook w:val="01E0"/>
      </w:tblPr>
      <w:tblGrid>
        <w:gridCol w:w="4820"/>
        <w:gridCol w:w="567"/>
        <w:gridCol w:w="4252"/>
      </w:tblGrid>
      <w:tr w:rsidR="00257349" w:rsidRPr="00257349" w:rsidTr="00CE0F4E">
        <w:tc>
          <w:tcPr>
            <w:tcW w:w="4820" w:type="dxa"/>
            <w:hideMark/>
          </w:tcPr>
          <w:p w:rsidR="00257349" w:rsidRPr="00257349" w:rsidRDefault="00257349" w:rsidP="00257349">
            <w:pPr>
              <w:rPr>
                <w:u w:val="single"/>
                <w:lang w:val="en-US"/>
              </w:rPr>
            </w:pPr>
            <w:r w:rsidRPr="00257349">
              <w:t xml:space="preserve">Факультет </w:t>
            </w:r>
            <w:r w:rsidRPr="00257349">
              <w:rPr>
                <w:lang w:val="en-US"/>
              </w:rPr>
              <w:t>____________________________</w:t>
            </w:r>
          </w:p>
          <w:p w:rsidR="00257349" w:rsidRPr="00257349" w:rsidRDefault="00257349" w:rsidP="00257349">
            <w:pPr>
              <w:rPr>
                <w:u w:val="single"/>
                <w:lang w:val="en-US"/>
              </w:rPr>
            </w:pPr>
            <w:r w:rsidRPr="00257349">
              <w:t xml:space="preserve">Направление подготовки </w:t>
            </w:r>
            <w:r w:rsidRPr="00257349">
              <w:rPr>
                <w:lang w:val="en-US"/>
              </w:rPr>
              <w:t>________________</w:t>
            </w:r>
          </w:p>
          <w:p w:rsidR="00257349" w:rsidRPr="00257349" w:rsidRDefault="00257349" w:rsidP="00257349">
            <w:pPr>
              <w:autoSpaceDE w:val="0"/>
              <w:autoSpaceDN w:val="0"/>
              <w:rPr>
                <w:lang w:val="en-US"/>
              </w:rPr>
            </w:pPr>
            <w:r w:rsidRPr="00257349">
              <w:t xml:space="preserve">Кафедра </w:t>
            </w:r>
            <w:r w:rsidRPr="00257349">
              <w:rPr>
                <w:lang w:val="en-US"/>
              </w:rPr>
              <w:t>______________________________</w:t>
            </w:r>
          </w:p>
        </w:tc>
        <w:tc>
          <w:tcPr>
            <w:tcW w:w="567" w:type="dxa"/>
          </w:tcPr>
          <w:p w:rsidR="00257349" w:rsidRPr="00257349" w:rsidRDefault="00257349" w:rsidP="00257349">
            <w:pPr>
              <w:autoSpaceDE w:val="0"/>
              <w:autoSpaceDN w:val="0"/>
              <w:jc w:val="center"/>
            </w:pPr>
          </w:p>
        </w:tc>
        <w:tc>
          <w:tcPr>
            <w:tcW w:w="4252" w:type="dxa"/>
          </w:tcPr>
          <w:p w:rsidR="00257349" w:rsidRPr="00257349" w:rsidRDefault="00257349" w:rsidP="00257349">
            <w:r w:rsidRPr="00257349">
              <w:t>УТВЕРЖДАЮ</w:t>
            </w:r>
          </w:p>
          <w:p w:rsidR="00257349" w:rsidRPr="00257349" w:rsidRDefault="00257349" w:rsidP="00257349">
            <w:r w:rsidRPr="00257349">
              <w:t xml:space="preserve">Заведующий кафедрой </w:t>
            </w:r>
          </w:p>
          <w:p w:rsidR="00257349" w:rsidRPr="00257349" w:rsidRDefault="00257349" w:rsidP="00257349">
            <w:r w:rsidRPr="00257349">
              <w:t>___________ _________________</w:t>
            </w:r>
          </w:p>
          <w:p w:rsidR="00257349" w:rsidRPr="00257349" w:rsidRDefault="00257349" w:rsidP="00257349">
            <w:pPr>
              <w:rPr>
                <w:vertAlign w:val="superscript"/>
              </w:rPr>
            </w:pPr>
            <w:r w:rsidRPr="00257349">
              <w:rPr>
                <w:vertAlign w:val="superscript"/>
              </w:rPr>
              <w:t xml:space="preserve">        (Подпись)                             (И.О.Ф.)</w:t>
            </w:r>
          </w:p>
          <w:p w:rsidR="00257349" w:rsidRPr="00257349" w:rsidRDefault="00257349" w:rsidP="00257349">
            <w:r w:rsidRPr="00257349">
              <w:t>«____» _______________ 201__ г.</w:t>
            </w:r>
          </w:p>
          <w:p w:rsidR="00257349" w:rsidRPr="00257349" w:rsidRDefault="00257349" w:rsidP="00257349">
            <w:pPr>
              <w:autoSpaceDE w:val="0"/>
              <w:autoSpaceDN w:val="0"/>
              <w:rPr>
                <w:vertAlign w:val="subscript"/>
              </w:rPr>
            </w:pPr>
          </w:p>
        </w:tc>
      </w:tr>
    </w:tbl>
    <w:p w:rsidR="00257349" w:rsidRPr="00257349" w:rsidRDefault="00257349" w:rsidP="00257349">
      <w:pPr>
        <w:jc w:val="center"/>
      </w:pPr>
    </w:p>
    <w:p w:rsidR="00257349" w:rsidRPr="00257349" w:rsidRDefault="00257349" w:rsidP="00257349">
      <w:pPr>
        <w:jc w:val="center"/>
        <w:rPr>
          <w:b/>
        </w:rPr>
      </w:pPr>
      <w:r w:rsidRPr="00257349">
        <w:rPr>
          <w:b/>
        </w:rPr>
        <w:t>ЗАДАНИЕ К ВЫПУСКНОЙ КВАЛИФИКАЦИОННОЙ РАБОТЕ</w:t>
      </w:r>
    </w:p>
    <w:p w:rsidR="00257349" w:rsidRPr="00257349" w:rsidRDefault="00257349" w:rsidP="00257349">
      <w:pPr>
        <w:jc w:val="center"/>
      </w:pPr>
      <w:r w:rsidRPr="00257349">
        <w:t>*</w:t>
      </w:r>
    </w:p>
    <w:p w:rsidR="00257349" w:rsidRPr="00257349" w:rsidRDefault="00257349" w:rsidP="00257349">
      <w:pPr>
        <w:pBdr>
          <w:top w:val="single" w:sz="4" w:space="1" w:color="auto"/>
        </w:pBdr>
        <w:jc w:val="center"/>
        <w:rPr>
          <w:sz w:val="20"/>
          <w:szCs w:val="20"/>
        </w:rPr>
      </w:pPr>
      <w:r w:rsidRPr="00257349">
        <w:t>(Фамилия, имя, отчество в родительном падеже)</w:t>
      </w:r>
    </w:p>
    <w:p w:rsidR="00257349" w:rsidRPr="00257349" w:rsidRDefault="00257349" w:rsidP="00257349">
      <w:pPr>
        <w:tabs>
          <w:tab w:val="left" w:pos="9639"/>
        </w:tabs>
        <w:jc w:val="both"/>
      </w:pPr>
    </w:p>
    <w:p w:rsidR="00257349" w:rsidRPr="00257349" w:rsidRDefault="00257349" w:rsidP="00257349">
      <w:pPr>
        <w:tabs>
          <w:tab w:val="left" w:pos="9639"/>
        </w:tabs>
        <w:jc w:val="both"/>
        <w:rPr>
          <w:u w:val="single"/>
        </w:rPr>
      </w:pPr>
      <w:r w:rsidRPr="00257349">
        <w:t>1. Тема выпускной квалификационной работы: «».</w:t>
      </w:r>
    </w:p>
    <w:p w:rsidR="00257349" w:rsidRPr="00257349" w:rsidRDefault="00257349" w:rsidP="00257349">
      <w:pPr>
        <w:tabs>
          <w:tab w:val="left" w:pos="9639"/>
        </w:tabs>
        <w:jc w:val="both"/>
      </w:pPr>
      <w:r w:rsidRPr="00257349">
        <w:t>2. Перечень подлежащих разработке вопросов:</w:t>
      </w:r>
    </w:p>
    <w:p w:rsidR="00257349" w:rsidRPr="00257349" w:rsidRDefault="00257349" w:rsidP="00257349">
      <w:pPr>
        <w:tabs>
          <w:tab w:val="left" w:pos="9639"/>
        </w:tabs>
        <w:ind w:firstLine="709"/>
        <w:jc w:val="both"/>
      </w:pPr>
      <w:r w:rsidRPr="00257349">
        <w:t>1)</w:t>
      </w:r>
    </w:p>
    <w:p w:rsidR="00257349" w:rsidRPr="00257349" w:rsidRDefault="00257349" w:rsidP="00257349">
      <w:pPr>
        <w:tabs>
          <w:tab w:val="left" w:pos="9639"/>
        </w:tabs>
        <w:ind w:firstLine="709"/>
        <w:jc w:val="both"/>
      </w:pPr>
      <w:r w:rsidRPr="00257349">
        <w:t>2)</w:t>
      </w:r>
    </w:p>
    <w:p w:rsidR="00257349" w:rsidRPr="00257349" w:rsidRDefault="00257349" w:rsidP="00257349">
      <w:pPr>
        <w:tabs>
          <w:tab w:val="left" w:pos="9639"/>
        </w:tabs>
        <w:ind w:firstLine="709"/>
        <w:jc w:val="both"/>
      </w:pPr>
      <w:r w:rsidRPr="00257349">
        <w:t>3)</w:t>
      </w:r>
    </w:p>
    <w:p w:rsidR="00257349" w:rsidRPr="00257349" w:rsidRDefault="00257349" w:rsidP="00257349">
      <w:pPr>
        <w:tabs>
          <w:tab w:val="left" w:pos="9639"/>
        </w:tabs>
        <w:ind w:firstLine="709"/>
        <w:jc w:val="both"/>
        <w:rPr>
          <w:u w:val="single"/>
        </w:rPr>
      </w:pPr>
      <w:r w:rsidRPr="00257349">
        <w:t>…</w:t>
      </w:r>
    </w:p>
    <w:p w:rsidR="00257349" w:rsidRPr="00257349" w:rsidRDefault="00257349" w:rsidP="00257349">
      <w:pPr>
        <w:jc w:val="both"/>
      </w:pPr>
      <w:r w:rsidRPr="00257349">
        <w:t>3. Календарный план:</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
        <w:gridCol w:w="5101"/>
        <w:gridCol w:w="1843"/>
        <w:gridCol w:w="1843"/>
      </w:tblGrid>
      <w:tr w:rsidR="00257349" w:rsidRPr="00257349" w:rsidTr="00CE0F4E">
        <w:trPr>
          <w:trHeight w:val="796"/>
        </w:trPr>
        <w:tc>
          <w:tcPr>
            <w:tcW w:w="677" w:type="dxa"/>
            <w:tcBorders>
              <w:top w:val="single" w:sz="4" w:space="0" w:color="auto"/>
              <w:left w:val="single" w:sz="4" w:space="0" w:color="auto"/>
              <w:bottom w:val="single" w:sz="4" w:space="0" w:color="auto"/>
              <w:right w:val="single" w:sz="4" w:space="0" w:color="auto"/>
            </w:tcBorders>
            <w:vAlign w:val="center"/>
            <w:hideMark/>
          </w:tcPr>
          <w:p w:rsidR="00257349" w:rsidRPr="00257349" w:rsidRDefault="00257349" w:rsidP="00257349">
            <w:pPr>
              <w:autoSpaceDE w:val="0"/>
              <w:autoSpaceDN w:val="0"/>
              <w:jc w:val="center"/>
            </w:pPr>
            <w:r w:rsidRPr="00257349">
              <w:t xml:space="preserve">№ </w:t>
            </w:r>
            <w:proofErr w:type="spellStart"/>
            <w:proofErr w:type="gramStart"/>
            <w:r w:rsidRPr="00257349">
              <w:t>п</w:t>
            </w:r>
            <w:proofErr w:type="spellEnd"/>
            <w:proofErr w:type="gramEnd"/>
            <w:r w:rsidRPr="00257349">
              <w:t>/</w:t>
            </w:r>
            <w:proofErr w:type="spellStart"/>
            <w:r w:rsidRPr="00257349">
              <w:t>п</w:t>
            </w:r>
            <w:proofErr w:type="spellEnd"/>
          </w:p>
        </w:tc>
        <w:tc>
          <w:tcPr>
            <w:tcW w:w="5101" w:type="dxa"/>
            <w:tcBorders>
              <w:top w:val="single" w:sz="4" w:space="0" w:color="auto"/>
              <w:left w:val="single" w:sz="4" w:space="0" w:color="auto"/>
              <w:bottom w:val="single" w:sz="4" w:space="0" w:color="auto"/>
              <w:right w:val="single" w:sz="4" w:space="0" w:color="auto"/>
            </w:tcBorders>
            <w:vAlign w:val="center"/>
            <w:hideMark/>
          </w:tcPr>
          <w:p w:rsidR="00257349" w:rsidRPr="00257349" w:rsidRDefault="00257349" w:rsidP="00257349">
            <w:pPr>
              <w:autoSpaceDE w:val="0"/>
              <w:autoSpaceDN w:val="0"/>
              <w:jc w:val="center"/>
            </w:pPr>
            <w:r w:rsidRPr="00257349">
              <w:t>Этапы выполнения выпускной квалификационной работы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257349" w:rsidRPr="00257349" w:rsidRDefault="00257349" w:rsidP="00257349">
            <w:pPr>
              <w:autoSpaceDE w:val="0"/>
              <w:autoSpaceDN w:val="0"/>
              <w:jc w:val="center"/>
            </w:pPr>
            <w:r w:rsidRPr="00257349">
              <w:t xml:space="preserve">Сроки отчета </w:t>
            </w:r>
            <w:r w:rsidRPr="00257349">
              <w:br/>
              <w:t>о выполнении задания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257349" w:rsidRPr="00257349" w:rsidRDefault="00257349" w:rsidP="00257349">
            <w:pPr>
              <w:autoSpaceDE w:val="0"/>
              <w:autoSpaceDN w:val="0"/>
              <w:jc w:val="center"/>
            </w:pPr>
            <w:r w:rsidRPr="00257349">
              <w:t xml:space="preserve">Отметка </w:t>
            </w:r>
            <w:r w:rsidRPr="00257349">
              <w:br/>
              <w:t>о выполнении задания</w:t>
            </w:r>
          </w:p>
        </w:tc>
      </w:tr>
      <w:tr w:rsidR="00257349" w:rsidRPr="00257349" w:rsidTr="00CE0F4E">
        <w:trPr>
          <w:trHeight w:val="340"/>
        </w:trPr>
        <w:tc>
          <w:tcPr>
            <w:tcW w:w="677" w:type="dxa"/>
            <w:tcBorders>
              <w:top w:val="single" w:sz="4" w:space="0" w:color="auto"/>
              <w:left w:val="single" w:sz="4" w:space="0" w:color="auto"/>
              <w:bottom w:val="single" w:sz="4" w:space="0" w:color="auto"/>
              <w:right w:val="single" w:sz="4" w:space="0" w:color="auto"/>
            </w:tcBorders>
            <w:vAlign w:val="center"/>
            <w:hideMark/>
          </w:tcPr>
          <w:p w:rsidR="00257349" w:rsidRPr="00257349" w:rsidRDefault="00257349" w:rsidP="00257349">
            <w:pPr>
              <w:autoSpaceDE w:val="0"/>
              <w:autoSpaceDN w:val="0"/>
              <w:jc w:val="center"/>
            </w:pPr>
            <w:r w:rsidRPr="00257349">
              <w:t>1</w:t>
            </w:r>
          </w:p>
        </w:tc>
        <w:tc>
          <w:tcPr>
            <w:tcW w:w="5101" w:type="dxa"/>
            <w:tcBorders>
              <w:top w:val="single" w:sz="4" w:space="0" w:color="auto"/>
              <w:left w:val="single" w:sz="4" w:space="0" w:color="auto"/>
              <w:bottom w:val="single" w:sz="4" w:space="0" w:color="auto"/>
              <w:right w:val="single" w:sz="4" w:space="0" w:color="auto"/>
            </w:tcBorders>
            <w:vAlign w:val="center"/>
          </w:tcPr>
          <w:p w:rsidR="00257349" w:rsidRPr="00257349" w:rsidRDefault="00257349" w:rsidP="00257349">
            <w:pPr>
              <w:autoSpaceDE w:val="0"/>
              <w:autoSpaceDN w:val="0"/>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257349" w:rsidRPr="00257349" w:rsidRDefault="00257349" w:rsidP="00257349">
            <w:pPr>
              <w:autoSpaceDE w:val="0"/>
              <w:autoSpaceDN w:val="0"/>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257349" w:rsidRPr="00257349" w:rsidRDefault="00257349" w:rsidP="00257349">
            <w:pPr>
              <w:autoSpaceDE w:val="0"/>
              <w:autoSpaceDN w:val="0"/>
              <w:jc w:val="center"/>
            </w:pPr>
          </w:p>
        </w:tc>
      </w:tr>
      <w:tr w:rsidR="00257349" w:rsidRPr="00257349" w:rsidTr="00CE0F4E">
        <w:trPr>
          <w:trHeight w:val="340"/>
        </w:trPr>
        <w:tc>
          <w:tcPr>
            <w:tcW w:w="677" w:type="dxa"/>
            <w:tcBorders>
              <w:top w:val="single" w:sz="4" w:space="0" w:color="auto"/>
              <w:left w:val="single" w:sz="4" w:space="0" w:color="auto"/>
              <w:bottom w:val="single" w:sz="4" w:space="0" w:color="auto"/>
              <w:right w:val="single" w:sz="4" w:space="0" w:color="auto"/>
            </w:tcBorders>
            <w:vAlign w:val="center"/>
            <w:hideMark/>
          </w:tcPr>
          <w:p w:rsidR="00257349" w:rsidRPr="00257349" w:rsidRDefault="00257349" w:rsidP="00257349">
            <w:pPr>
              <w:autoSpaceDE w:val="0"/>
              <w:autoSpaceDN w:val="0"/>
              <w:jc w:val="center"/>
            </w:pPr>
            <w:r w:rsidRPr="00257349">
              <w:t>2</w:t>
            </w:r>
          </w:p>
        </w:tc>
        <w:tc>
          <w:tcPr>
            <w:tcW w:w="5101" w:type="dxa"/>
            <w:tcBorders>
              <w:top w:val="single" w:sz="4" w:space="0" w:color="auto"/>
              <w:left w:val="single" w:sz="4" w:space="0" w:color="auto"/>
              <w:bottom w:val="single" w:sz="4" w:space="0" w:color="auto"/>
              <w:right w:val="single" w:sz="4" w:space="0" w:color="auto"/>
            </w:tcBorders>
            <w:vAlign w:val="center"/>
          </w:tcPr>
          <w:p w:rsidR="00257349" w:rsidRPr="00257349" w:rsidRDefault="00257349" w:rsidP="00257349">
            <w:pPr>
              <w:autoSpaceDE w:val="0"/>
              <w:autoSpaceDN w:val="0"/>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257349" w:rsidRPr="00257349" w:rsidRDefault="00257349" w:rsidP="00257349">
            <w:pPr>
              <w:autoSpaceDE w:val="0"/>
              <w:autoSpaceDN w:val="0"/>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257349" w:rsidRPr="00257349" w:rsidRDefault="00257349" w:rsidP="00257349">
            <w:pPr>
              <w:autoSpaceDE w:val="0"/>
              <w:autoSpaceDN w:val="0"/>
              <w:jc w:val="center"/>
            </w:pPr>
          </w:p>
        </w:tc>
      </w:tr>
      <w:tr w:rsidR="00257349" w:rsidRPr="00257349" w:rsidTr="00CE0F4E">
        <w:trPr>
          <w:trHeight w:val="340"/>
        </w:trPr>
        <w:tc>
          <w:tcPr>
            <w:tcW w:w="677" w:type="dxa"/>
            <w:tcBorders>
              <w:top w:val="single" w:sz="4" w:space="0" w:color="auto"/>
              <w:left w:val="single" w:sz="4" w:space="0" w:color="auto"/>
              <w:bottom w:val="single" w:sz="4" w:space="0" w:color="auto"/>
              <w:right w:val="single" w:sz="4" w:space="0" w:color="auto"/>
            </w:tcBorders>
            <w:vAlign w:val="center"/>
            <w:hideMark/>
          </w:tcPr>
          <w:p w:rsidR="00257349" w:rsidRPr="00257349" w:rsidRDefault="00257349" w:rsidP="00257349">
            <w:pPr>
              <w:autoSpaceDE w:val="0"/>
              <w:autoSpaceDN w:val="0"/>
              <w:jc w:val="center"/>
            </w:pPr>
            <w:r w:rsidRPr="00257349">
              <w:t>3</w:t>
            </w:r>
          </w:p>
        </w:tc>
        <w:tc>
          <w:tcPr>
            <w:tcW w:w="5101" w:type="dxa"/>
            <w:tcBorders>
              <w:top w:val="single" w:sz="4" w:space="0" w:color="auto"/>
              <w:left w:val="single" w:sz="4" w:space="0" w:color="auto"/>
              <w:bottom w:val="single" w:sz="4" w:space="0" w:color="auto"/>
              <w:right w:val="single" w:sz="4" w:space="0" w:color="auto"/>
            </w:tcBorders>
            <w:vAlign w:val="center"/>
          </w:tcPr>
          <w:p w:rsidR="00257349" w:rsidRPr="00257349" w:rsidRDefault="00257349" w:rsidP="00257349">
            <w:pPr>
              <w:autoSpaceDE w:val="0"/>
              <w:autoSpaceDN w:val="0"/>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257349" w:rsidRPr="00257349" w:rsidRDefault="00257349" w:rsidP="00257349">
            <w:pPr>
              <w:autoSpaceDE w:val="0"/>
              <w:autoSpaceDN w:val="0"/>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257349" w:rsidRPr="00257349" w:rsidRDefault="00257349" w:rsidP="00257349">
            <w:pPr>
              <w:autoSpaceDE w:val="0"/>
              <w:autoSpaceDN w:val="0"/>
              <w:jc w:val="center"/>
            </w:pPr>
          </w:p>
        </w:tc>
      </w:tr>
      <w:tr w:rsidR="00257349" w:rsidRPr="00257349" w:rsidTr="00CE0F4E">
        <w:trPr>
          <w:trHeight w:val="340"/>
        </w:trPr>
        <w:tc>
          <w:tcPr>
            <w:tcW w:w="677" w:type="dxa"/>
            <w:tcBorders>
              <w:top w:val="single" w:sz="4" w:space="0" w:color="auto"/>
              <w:left w:val="single" w:sz="4" w:space="0" w:color="auto"/>
              <w:bottom w:val="single" w:sz="4" w:space="0" w:color="auto"/>
              <w:right w:val="single" w:sz="4" w:space="0" w:color="auto"/>
            </w:tcBorders>
            <w:vAlign w:val="center"/>
            <w:hideMark/>
          </w:tcPr>
          <w:p w:rsidR="00257349" w:rsidRPr="00257349" w:rsidRDefault="00257349" w:rsidP="00257349">
            <w:pPr>
              <w:autoSpaceDE w:val="0"/>
              <w:autoSpaceDN w:val="0"/>
              <w:jc w:val="center"/>
            </w:pPr>
            <w:r w:rsidRPr="00257349">
              <w:t>…</w:t>
            </w:r>
          </w:p>
        </w:tc>
        <w:tc>
          <w:tcPr>
            <w:tcW w:w="5101" w:type="dxa"/>
            <w:tcBorders>
              <w:top w:val="single" w:sz="4" w:space="0" w:color="auto"/>
              <w:left w:val="single" w:sz="4" w:space="0" w:color="auto"/>
              <w:bottom w:val="single" w:sz="4" w:space="0" w:color="auto"/>
              <w:right w:val="single" w:sz="4" w:space="0" w:color="auto"/>
            </w:tcBorders>
            <w:vAlign w:val="center"/>
          </w:tcPr>
          <w:p w:rsidR="00257349" w:rsidRPr="00257349" w:rsidRDefault="00257349" w:rsidP="00257349">
            <w:pPr>
              <w:autoSpaceDE w:val="0"/>
              <w:autoSpaceDN w:val="0"/>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257349" w:rsidRPr="00257349" w:rsidRDefault="00257349" w:rsidP="00257349">
            <w:pPr>
              <w:autoSpaceDE w:val="0"/>
              <w:autoSpaceDN w:val="0"/>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257349" w:rsidRPr="00257349" w:rsidRDefault="00257349" w:rsidP="00257349">
            <w:pPr>
              <w:autoSpaceDE w:val="0"/>
              <w:autoSpaceDN w:val="0"/>
              <w:jc w:val="center"/>
            </w:pPr>
          </w:p>
        </w:tc>
      </w:tr>
    </w:tbl>
    <w:p w:rsidR="00257349" w:rsidRPr="00257349" w:rsidRDefault="00257349" w:rsidP="00257349">
      <w:pPr>
        <w:jc w:val="both"/>
        <w:rPr>
          <w:sz w:val="20"/>
          <w:szCs w:val="20"/>
        </w:rPr>
      </w:pPr>
    </w:p>
    <w:p w:rsidR="00257349" w:rsidRPr="00257349" w:rsidRDefault="00257349" w:rsidP="00257349">
      <w:pPr>
        <w:tabs>
          <w:tab w:val="left" w:pos="4820"/>
          <w:tab w:val="left" w:pos="9498"/>
        </w:tabs>
        <w:jc w:val="both"/>
      </w:pPr>
      <w:r w:rsidRPr="00257349">
        <w:t xml:space="preserve">Дата выдачи задания ______________ </w:t>
      </w:r>
      <w:r w:rsidRPr="00257349">
        <w:tab/>
      </w:r>
      <w:proofErr w:type="gramStart"/>
      <w:r w:rsidRPr="00257349">
        <w:t>Обучающийся</w:t>
      </w:r>
      <w:proofErr w:type="gramEnd"/>
      <w:r w:rsidRPr="00257349">
        <w:t xml:space="preserve">* </w:t>
      </w:r>
      <w:r w:rsidRPr="00257349">
        <w:rPr>
          <w:u w:val="single"/>
        </w:rPr>
        <w:tab/>
      </w:r>
    </w:p>
    <w:p w:rsidR="00257349" w:rsidRPr="00257349" w:rsidRDefault="00257349" w:rsidP="00257349">
      <w:pPr>
        <w:tabs>
          <w:tab w:val="left" w:pos="7513"/>
        </w:tabs>
        <w:jc w:val="both"/>
        <w:rPr>
          <w:sz w:val="20"/>
          <w:szCs w:val="20"/>
        </w:rPr>
      </w:pPr>
      <w:r w:rsidRPr="00257349">
        <w:tab/>
      </w:r>
      <w:r w:rsidRPr="00257349">
        <w:rPr>
          <w:sz w:val="22"/>
        </w:rPr>
        <w:t>(Подпись)</w:t>
      </w:r>
    </w:p>
    <w:p w:rsidR="00257349" w:rsidRPr="00257349" w:rsidRDefault="00257349" w:rsidP="00257349">
      <w:pPr>
        <w:tabs>
          <w:tab w:val="left" w:pos="4820"/>
          <w:tab w:val="left" w:pos="9498"/>
        </w:tabs>
        <w:jc w:val="both"/>
        <w:rPr>
          <w:u w:val="single"/>
        </w:rPr>
      </w:pPr>
      <w:r w:rsidRPr="00257349">
        <w:tab/>
        <w:t xml:space="preserve">Руководитель </w:t>
      </w:r>
      <w:r w:rsidRPr="00257349">
        <w:rPr>
          <w:u w:val="single"/>
        </w:rPr>
        <w:tab/>
      </w:r>
    </w:p>
    <w:p w:rsidR="00257349" w:rsidRPr="00257349" w:rsidRDefault="00257349" w:rsidP="00257349">
      <w:pPr>
        <w:tabs>
          <w:tab w:val="left" w:pos="7513"/>
        </w:tabs>
        <w:jc w:val="both"/>
        <w:rPr>
          <w:sz w:val="20"/>
          <w:szCs w:val="20"/>
        </w:rPr>
      </w:pPr>
      <w:r w:rsidRPr="00257349">
        <w:tab/>
      </w:r>
      <w:r w:rsidRPr="00257349">
        <w:rPr>
          <w:sz w:val="22"/>
        </w:rPr>
        <w:t>(Подпись)</w:t>
      </w:r>
    </w:p>
    <w:p w:rsidR="00257349" w:rsidRPr="00257349" w:rsidRDefault="00257349" w:rsidP="00257349">
      <w:pPr>
        <w:jc w:val="both"/>
      </w:pPr>
    </w:p>
    <w:p w:rsidR="00257349" w:rsidRPr="00257349" w:rsidRDefault="00257349" w:rsidP="00257349">
      <w:pPr>
        <w:jc w:val="both"/>
      </w:pPr>
      <w:r w:rsidRPr="00257349">
        <w:t>4. Сроки сдачи выпускной квалификационной работы</w:t>
      </w:r>
    </w:p>
    <w:tbl>
      <w:tblPr>
        <w:tblW w:w="48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4"/>
        <w:gridCol w:w="4461"/>
      </w:tblGrid>
      <w:tr w:rsidR="00257349" w:rsidRPr="00257349" w:rsidTr="00CE0F4E">
        <w:tc>
          <w:tcPr>
            <w:tcW w:w="2582" w:type="pct"/>
            <w:tcBorders>
              <w:top w:val="single" w:sz="4" w:space="0" w:color="auto"/>
              <w:left w:val="single" w:sz="4" w:space="0" w:color="auto"/>
              <w:bottom w:val="single" w:sz="4" w:space="0" w:color="auto"/>
              <w:right w:val="single" w:sz="4" w:space="0" w:color="auto"/>
            </w:tcBorders>
            <w:vAlign w:val="center"/>
            <w:hideMark/>
          </w:tcPr>
          <w:p w:rsidR="00257349" w:rsidRPr="00257349" w:rsidRDefault="00257349" w:rsidP="00257349">
            <w:pPr>
              <w:autoSpaceDE w:val="0"/>
              <w:autoSpaceDN w:val="0"/>
              <w:jc w:val="center"/>
            </w:pPr>
            <w:r w:rsidRPr="00257349">
              <w:t>Назначенный срок сдачи ВКР</w:t>
            </w:r>
          </w:p>
        </w:tc>
        <w:tc>
          <w:tcPr>
            <w:tcW w:w="2418" w:type="pct"/>
            <w:tcBorders>
              <w:top w:val="single" w:sz="4" w:space="0" w:color="auto"/>
              <w:left w:val="single" w:sz="4" w:space="0" w:color="auto"/>
              <w:bottom w:val="single" w:sz="4" w:space="0" w:color="auto"/>
              <w:right w:val="single" w:sz="4" w:space="0" w:color="auto"/>
            </w:tcBorders>
            <w:vAlign w:val="center"/>
            <w:hideMark/>
          </w:tcPr>
          <w:p w:rsidR="00257349" w:rsidRPr="00257349" w:rsidRDefault="00257349" w:rsidP="00257349">
            <w:pPr>
              <w:autoSpaceDE w:val="0"/>
              <w:autoSpaceDN w:val="0"/>
              <w:jc w:val="center"/>
            </w:pPr>
            <w:r w:rsidRPr="00257349">
              <w:t>Реальный срок сдачи ВКР</w:t>
            </w:r>
          </w:p>
        </w:tc>
      </w:tr>
      <w:tr w:rsidR="00257349" w:rsidRPr="00257349" w:rsidTr="00CE0F4E">
        <w:tc>
          <w:tcPr>
            <w:tcW w:w="2582" w:type="pct"/>
            <w:tcBorders>
              <w:top w:val="single" w:sz="4" w:space="0" w:color="auto"/>
              <w:left w:val="single" w:sz="4" w:space="0" w:color="auto"/>
              <w:bottom w:val="single" w:sz="4" w:space="0" w:color="auto"/>
              <w:right w:val="single" w:sz="4" w:space="0" w:color="auto"/>
            </w:tcBorders>
            <w:vAlign w:val="center"/>
          </w:tcPr>
          <w:p w:rsidR="00257349" w:rsidRPr="00257349" w:rsidRDefault="00257349" w:rsidP="00257349">
            <w:pPr>
              <w:autoSpaceDE w:val="0"/>
              <w:autoSpaceDN w:val="0"/>
              <w:jc w:val="center"/>
            </w:pPr>
          </w:p>
        </w:tc>
        <w:tc>
          <w:tcPr>
            <w:tcW w:w="2418" w:type="pct"/>
            <w:tcBorders>
              <w:top w:val="single" w:sz="4" w:space="0" w:color="auto"/>
              <w:left w:val="single" w:sz="4" w:space="0" w:color="auto"/>
              <w:bottom w:val="single" w:sz="4" w:space="0" w:color="auto"/>
              <w:right w:val="single" w:sz="4" w:space="0" w:color="auto"/>
            </w:tcBorders>
            <w:vAlign w:val="center"/>
          </w:tcPr>
          <w:p w:rsidR="00257349" w:rsidRPr="00257349" w:rsidRDefault="00257349" w:rsidP="00257349">
            <w:pPr>
              <w:autoSpaceDE w:val="0"/>
              <w:autoSpaceDN w:val="0"/>
              <w:jc w:val="center"/>
            </w:pPr>
          </w:p>
        </w:tc>
      </w:tr>
    </w:tbl>
    <w:p w:rsidR="00257349" w:rsidRPr="00257349" w:rsidRDefault="00257349" w:rsidP="00257349">
      <w:pPr>
        <w:jc w:val="both"/>
      </w:pPr>
    </w:p>
    <w:p w:rsidR="00257349" w:rsidRPr="00257349" w:rsidRDefault="00257349" w:rsidP="00257349">
      <w:pPr>
        <w:tabs>
          <w:tab w:val="left" w:pos="4962"/>
        </w:tabs>
        <w:jc w:val="both"/>
      </w:pPr>
      <w:r w:rsidRPr="00257349">
        <w:t xml:space="preserve">Обучающийся* </w:t>
      </w:r>
      <w:r w:rsidRPr="00257349">
        <w:rPr>
          <w:u w:val="single"/>
        </w:rPr>
        <w:tab/>
      </w:r>
    </w:p>
    <w:p w:rsidR="00257349" w:rsidRPr="00257349" w:rsidRDefault="00257349" w:rsidP="00257349">
      <w:pPr>
        <w:tabs>
          <w:tab w:val="left" w:pos="2694"/>
        </w:tabs>
        <w:jc w:val="both"/>
        <w:rPr>
          <w:sz w:val="20"/>
          <w:szCs w:val="20"/>
        </w:rPr>
      </w:pPr>
      <w:r w:rsidRPr="00257349">
        <w:tab/>
      </w:r>
      <w:r w:rsidRPr="00257349">
        <w:rPr>
          <w:sz w:val="22"/>
        </w:rPr>
        <w:t>(Подпись)</w:t>
      </w:r>
    </w:p>
    <w:p w:rsidR="00257349" w:rsidRPr="00257349" w:rsidRDefault="00257349" w:rsidP="00257349">
      <w:pPr>
        <w:tabs>
          <w:tab w:val="left" w:pos="4962"/>
        </w:tabs>
        <w:jc w:val="both"/>
      </w:pPr>
      <w:r w:rsidRPr="00257349">
        <w:t xml:space="preserve">Руководитель </w:t>
      </w:r>
      <w:r w:rsidRPr="00257349">
        <w:rPr>
          <w:u w:val="single"/>
        </w:rPr>
        <w:tab/>
      </w:r>
    </w:p>
    <w:p w:rsidR="00257349" w:rsidRPr="00257349" w:rsidRDefault="00257349" w:rsidP="00257349">
      <w:pPr>
        <w:tabs>
          <w:tab w:val="left" w:pos="2694"/>
        </w:tabs>
        <w:jc w:val="both"/>
        <w:rPr>
          <w:sz w:val="20"/>
          <w:szCs w:val="20"/>
        </w:rPr>
      </w:pPr>
      <w:r w:rsidRPr="00257349">
        <w:tab/>
      </w:r>
      <w:r w:rsidRPr="00257349">
        <w:rPr>
          <w:sz w:val="22"/>
        </w:rPr>
        <w:t>(Подпись)</w:t>
      </w:r>
    </w:p>
    <w:p w:rsidR="00257349" w:rsidRPr="00257349" w:rsidRDefault="00257349" w:rsidP="00257349">
      <w:pPr>
        <w:jc w:val="both"/>
        <w:rPr>
          <w:bCs/>
          <w:i/>
          <w:szCs w:val="28"/>
        </w:rPr>
      </w:pPr>
    </w:p>
    <w:p w:rsidR="00257349" w:rsidRPr="00257349" w:rsidRDefault="00257349" w:rsidP="00257349">
      <w:pPr>
        <w:jc w:val="right"/>
        <w:rPr>
          <w:b/>
        </w:rPr>
      </w:pPr>
      <w:r w:rsidRPr="00257349">
        <w:rPr>
          <w:bCs/>
          <w:i/>
          <w:szCs w:val="28"/>
        </w:rPr>
        <w:t>*Если работа выполняется несколькими обучающимися, то в задание добавляется соответствующее число строк для ФИО обучающихся и их подписей.</w:t>
      </w:r>
      <w:r w:rsidRPr="00257349">
        <w:rPr>
          <w:sz w:val="28"/>
        </w:rPr>
        <w:t xml:space="preserve"> </w:t>
      </w:r>
      <w:r w:rsidRPr="00257349">
        <w:rPr>
          <w:sz w:val="28"/>
        </w:rPr>
        <w:br/>
      </w:r>
    </w:p>
    <w:p w:rsidR="00257349" w:rsidRPr="00257349" w:rsidRDefault="00257349" w:rsidP="00257349">
      <w:pPr>
        <w:widowControl w:val="0"/>
        <w:jc w:val="center"/>
        <w:rPr>
          <w:b/>
          <w:color w:val="000000"/>
        </w:rPr>
      </w:pPr>
    </w:p>
    <w:p w:rsidR="00257349" w:rsidRPr="00257349" w:rsidRDefault="00257349" w:rsidP="00257349">
      <w:pPr>
        <w:widowControl w:val="0"/>
        <w:jc w:val="center"/>
        <w:rPr>
          <w:b/>
          <w:color w:val="000000"/>
        </w:rPr>
      </w:pPr>
      <w:r w:rsidRPr="00257349">
        <w:rPr>
          <w:b/>
          <w:color w:val="000000"/>
        </w:rPr>
        <w:lastRenderedPageBreak/>
        <w:t>Автономная некоммерческая образовательная организация</w:t>
      </w:r>
    </w:p>
    <w:p w:rsidR="00257349" w:rsidRPr="00257349" w:rsidRDefault="00257349" w:rsidP="00257349">
      <w:pPr>
        <w:widowControl w:val="0"/>
        <w:jc w:val="center"/>
        <w:rPr>
          <w:b/>
          <w:color w:val="000000"/>
        </w:rPr>
      </w:pPr>
      <w:r w:rsidRPr="00257349">
        <w:rPr>
          <w:b/>
          <w:color w:val="000000"/>
        </w:rPr>
        <w:t>высшего образования</w:t>
      </w:r>
    </w:p>
    <w:p w:rsidR="00257349" w:rsidRPr="00257349" w:rsidRDefault="00257349" w:rsidP="00257349">
      <w:pPr>
        <w:widowControl w:val="0"/>
        <w:jc w:val="center"/>
        <w:rPr>
          <w:b/>
          <w:color w:val="000000"/>
        </w:rPr>
      </w:pPr>
      <w:r w:rsidRPr="00257349">
        <w:rPr>
          <w:b/>
          <w:color w:val="000000"/>
        </w:rPr>
        <w:t>«Воронежский экономико-правовой институт»</w:t>
      </w:r>
    </w:p>
    <w:p w:rsidR="00257349" w:rsidRPr="00257349" w:rsidRDefault="00257349" w:rsidP="00257349">
      <w:pPr>
        <w:widowControl w:val="0"/>
        <w:jc w:val="center"/>
        <w:rPr>
          <w:b/>
          <w:color w:val="000000"/>
        </w:rPr>
      </w:pPr>
      <w:r w:rsidRPr="00257349">
        <w:rPr>
          <w:b/>
          <w:color w:val="000000"/>
        </w:rPr>
        <w:t>(АНОО ВО «ВЭПИ)</w:t>
      </w:r>
    </w:p>
    <w:p w:rsidR="00257349" w:rsidRPr="00257349" w:rsidRDefault="00257349" w:rsidP="00257349">
      <w:pPr>
        <w:widowControl w:val="0"/>
        <w:jc w:val="center"/>
        <w:rPr>
          <w:color w:val="000000"/>
        </w:rPr>
      </w:pPr>
    </w:p>
    <w:tbl>
      <w:tblPr>
        <w:tblW w:w="5000" w:type="pct"/>
        <w:tblLook w:val="01E0"/>
      </w:tblPr>
      <w:tblGrid>
        <w:gridCol w:w="6062"/>
        <w:gridCol w:w="3509"/>
      </w:tblGrid>
      <w:tr w:rsidR="00257349" w:rsidRPr="00257349" w:rsidTr="00CE0F4E">
        <w:trPr>
          <w:trHeight w:val="1511"/>
        </w:trPr>
        <w:tc>
          <w:tcPr>
            <w:tcW w:w="3167" w:type="pct"/>
            <w:hideMark/>
          </w:tcPr>
          <w:p w:rsidR="00257349" w:rsidRPr="00257349" w:rsidRDefault="00257349" w:rsidP="00257349">
            <w:pPr>
              <w:widowControl w:val="0"/>
              <w:tabs>
                <w:tab w:val="left" w:pos="4536"/>
              </w:tabs>
              <w:adjustRightInd w:val="0"/>
              <w:rPr>
                <w:u w:val="single"/>
              </w:rPr>
            </w:pPr>
            <w:r w:rsidRPr="00257349">
              <w:t>Факультет Социально-правовой</w:t>
            </w:r>
          </w:p>
          <w:p w:rsidR="00257349" w:rsidRPr="00257349" w:rsidRDefault="00257349" w:rsidP="00257349">
            <w:pPr>
              <w:widowControl w:val="0"/>
              <w:adjustRightInd w:val="0"/>
              <w:rPr>
                <w:u w:val="single"/>
              </w:rPr>
            </w:pPr>
            <w:r w:rsidRPr="00257349">
              <w:t>Направление подготовки: Психология</w:t>
            </w:r>
          </w:p>
          <w:p w:rsidR="00257349" w:rsidRPr="00257349" w:rsidRDefault="00257349" w:rsidP="00257349">
            <w:pPr>
              <w:widowControl w:val="0"/>
              <w:autoSpaceDN w:val="0"/>
              <w:rPr>
                <w:color w:val="000000"/>
              </w:rPr>
            </w:pPr>
            <w:r w:rsidRPr="00257349">
              <w:t>Кафедра Психологии</w:t>
            </w:r>
          </w:p>
        </w:tc>
        <w:tc>
          <w:tcPr>
            <w:tcW w:w="1833" w:type="pct"/>
            <w:hideMark/>
          </w:tcPr>
          <w:p w:rsidR="00257349" w:rsidRPr="00257349" w:rsidRDefault="00257349" w:rsidP="00257349">
            <w:r w:rsidRPr="00257349">
              <w:t>УТВЕРЖДАЮ</w:t>
            </w:r>
          </w:p>
          <w:p w:rsidR="00257349" w:rsidRPr="00257349" w:rsidRDefault="00257349" w:rsidP="00257349">
            <w:r w:rsidRPr="00257349">
              <w:t xml:space="preserve">Заведующий кафедрой </w:t>
            </w:r>
          </w:p>
          <w:p w:rsidR="00257349" w:rsidRPr="00257349" w:rsidRDefault="00257349" w:rsidP="00257349">
            <w:r w:rsidRPr="00257349">
              <w:t xml:space="preserve">___________     </w:t>
            </w:r>
            <w:r w:rsidRPr="00257349">
              <w:rPr>
                <w:u w:val="single"/>
              </w:rPr>
              <w:t>Л.В. Абдалина</w:t>
            </w:r>
          </w:p>
          <w:p w:rsidR="00257349" w:rsidRPr="00257349" w:rsidRDefault="00257349" w:rsidP="00257349">
            <w:pPr>
              <w:rPr>
                <w:vertAlign w:val="superscript"/>
              </w:rPr>
            </w:pPr>
            <w:r w:rsidRPr="00257349">
              <w:rPr>
                <w:vertAlign w:val="superscript"/>
              </w:rPr>
              <w:t xml:space="preserve">        (Подпись)                             (И.О.Ф.)</w:t>
            </w:r>
          </w:p>
          <w:p w:rsidR="00257349" w:rsidRPr="00257349" w:rsidRDefault="00257349" w:rsidP="00257349">
            <w:pPr>
              <w:widowControl w:val="0"/>
              <w:autoSpaceDN w:val="0"/>
              <w:rPr>
                <w:color w:val="000000"/>
                <w:vertAlign w:val="subscript"/>
              </w:rPr>
            </w:pPr>
            <w:r w:rsidRPr="00257349">
              <w:t xml:space="preserve"> «____» ______________ 2019 г.</w:t>
            </w:r>
          </w:p>
        </w:tc>
      </w:tr>
    </w:tbl>
    <w:p w:rsidR="00257349" w:rsidRPr="00257349" w:rsidRDefault="00257349" w:rsidP="00257349">
      <w:pPr>
        <w:widowControl w:val="0"/>
        <w:rPr>
          <w:color w:val="000000"/>
        </w:rPr>
      </w:pPr>
    </w:p>
    <w:p w:rsidR="00257349" w:rsidRPr="00257349" w:rsidRDefault="00257349" w:rsidP="00257349">
      <w:pPr>
        <w:widowControl w:val="0"/>
        <w:jc w:val="center"/>
        <w:rPr>
          <w:b/>
          <w:color w:val="000000"/>
        </w:rPr>
      </w:pPr>
      <w:r w:rsidRPr="00257349">
        <w:rPr>
          <w:b/>
          <w:color w:val="000000"/>
        </w:rPr>
        <w:t>ЗАДАНИЕ К ВЫПУСКНОЙ КВАЛИФИКАЦИОННОЙ РАБОТЕ</w:t>
      </w:r>
    </w:p>
    <w:p w:rsidR="00257349" w:rsidRPr="00257349" w:rsidRDefault="00257349" w:rsidP="00257349">
      <w:pPr>
        <w:widowControl w:val="0"/>
        <w:jc w:val="center"/>
        <w:rPr>
          <w:color w:val="000000"/>
        </w:rPr>
      </w:pPr>
      <w:r w:rsidRPr="00257349">
        <w:rPr>
          <w:color w:val="000000"/>
        </w:rPr>
        <w:t>Беспаловой Марины Юрьевны</w:t>
      </w:r>
    </w:p>
    <w:p w:rsidR="00257349" w:rsidRPr="00257349" w:rsidRDefault="00257349" w:rsidP="00257349">
      <w:pPr>
        <w:widowControl w:val="0"/>
        <w:pBdr>
          <w:top w:val="single" w:sz="4" w:space="1" w:color="auto"/>
        </w:pBdr>
        <w:jc w:val="center"/>
        <w:rPr>
          <w:color w:val="000000"/>
          <w:sz w:val="20"/>
          <w:szCs w:val="20"/>
        </w:rPr>
      </w:pPr>
      <w:r w:rsidRPr="00257349">
        <w:rPr>
          <w:color w:val="000000"/>
        </w:rPr>
        <w:t>(Фамилия, имя, отчество)</w:t>
      </w:r>
    </w:p>
    <w:p w:rsidR="00257349" w:rsidRPr="00257349" w:rsidRDefault="00257349" w:rsidP="00257349">
      <w:pPr>
        <w:widowControl w:val="0"/>
        <w:jc w:val="both"/>
        <w:rPr>
          <w:b/>
          <w:color w:val="000000"/>
        </w:rPr>
      </w:pPr>
      <w:r w:rsidRPr="00257349">
        <w:rPr>
          <w:color w:val="000000"/>
        </w:rPr>
        <w:t>1. Тема выпускной квалификационной работы: «Особенности психологического статуса беременных женщин и его влияние на семейные взаимоотношения».</w:t>
      </w:r>
    </w:p>
    <w:p w:rsidR="00257349" w:rsidRPr="00257349" w:rsidRDefault="00257349" w:rsidP="00257349">
      <w:pPr>
        <w:widowControl w:val="0"/>
        <w:adjustRightInd w:val="0"/>
        <w:jc w:val="both"/>
        <w:rPr>
          <w:rFonts w:eastAsia="Times New Roman"/>
          <w:color w:val="000000"/>
        </w:rPr>
      </w:pPr>
      <w:r w:rsidRPr="00257349">
        <w:rPr>
          <w:color w:val="000000"/>
        </w:rPr>
        <w:t xml:space="preserve">2. Перечень подлежащих разработке вопросов: </w:t>
      </w:r>
    </w:p>
    <w:p w:rsidR="00257349" w:rsidRPr="00257349" w:rsidRDefault="00257349" w:rsidP="00257349">
      <w:pPr>
        <w:widowControl w:val="0"/>
        <w:adjustRightInd w:val="0"/>
        <w:ind w:firstLine="709"/>
        <w:jc w:val="both"/>
        <w:rPr>
          <w:color w:val="000000"/>
        </w:rPr>
      </w:pPr>
      <w:r w:rsidRPr="00257349">
        <w:rPr>
          <w:color w:val="000000"/>
        </w:rPr>
        <w:t>1) теоретический анализ изученности особенностей психологического статуса беременных женщин;</w:t>
      </w:r>
    </w:p>
    <w:p w:rsidR="00257349" w:rsidRPr="00257349" w:rsidRDefault="00257349" w:rsidP="00257349">
      <w:pPr>
        <w:widowControl w:val="0"/>
        <w:adjustRightInd w:val="0"/>
        <w:ind w:firstLine="709"/>
        <w:jc w:val="both"/>
        <w:rPr>
          <w:i/>
          <w:iCs/>
          <w:color w:val="000000"/>
        </w:rPr>
      </w:pPr>
      <w:r w:rsidRPr="00257349">
        <w:rPr>
          <w:color w:val="000000"/>
        </w:rPr>
        <w:t>2) составление программы коррекционных занятий и апробация их на практике; анализ полученных результатов.</w:t>
      </w:r>
    </w:p>
    <w:p w:rsidR="00257349" w:rsidRPr="00257349" w:rsidRDefault="00257349" w:rsidP="00257349">
      <w:pPr>
        <w:widowControl w:val="0"/>
        <w:jc w:val="both"/>
        <w:rPr>
          <w:color w:val="000000"/>
        </w:rPr>
      </w:pPr>
      <w:r w:rsidRPr="00257349">
        <w:rPr>
          <w:color w:val="000000"/>
        </w:rPr>
        <w:t>3. Календарный план:</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5072"/>
        <w:gridCol w:w="1766"/>
        <w:gridCol w:w="2040"/>
      </w:tblGrid>
      <w:tr w:rsidR="00257349" w:rsidRPr="00257349" w:rsidTr="00CE0F4E">
        <w:trPr>
          <w:trHeight w:val="868"/>
        </w:trPr>
        <w:tc>
          <w:tcPr>
            <w:tcW w:w="321" w:type="pct"/>
            <w:tcBorders>
              <w:top w:val="single" w:sz="4" w:space="0" w:color="auto"/>
              <w:left w:val="single" w:sz="4" w:space="0" w:color="auto"/>
              <w:bottom w:val="single" w:sz="4" w:space="0" w:color="auto"/>
              <w:right w:val="single" w:sz="4" w:space="0" w:color="auto"/>
            </w:tcBorders>
            <w:vAlign w:val="center"/>
            <w:hideMark/>
          </w:tcPr>
          <w:p w:rsidR="00257349" w:rsidRPr="00257349" w:rsidRDefault="00257349" w:rsidP="00257349">
            <w:pPr>
              <w:widowControl w:val="0"/>
              <w:jc w:val="center"/>
              <w:rPr>
                <w:color w:val="000000"/>
              </w:rPr>
            </w:pPr>
            <w:r w:rsidRPr="00257349">
              <w:rPr>
                <w:color w:val="000000"/>
              </w:rPr>
              <w:t>№</w:t>
            </w:r>
          </w:p>
          <w:p w:rsidR="00257349" w:rsidRPr="00257349" w:rsidRDefault="00257349" w:rsidP="00257349">
            <w:pPr>
              <w:widowControl w:val="0"/>
              <w:autoSpaceDN w:val="0"/>
              <w:jc w:val="center"/>
              <w:rPr>
                <w:color w:val="000000"/>
              </w:rPr>
            </w:pPr>
            <w:proofErr w:type="spellStart"/>
            <w:proofErr w:type="gramStart"/>
            <w:r w:rsidRPr="00257349">
              <w:rPr>
                <w:color w:val="000000"/>
              </w:rPr>
              <w:t>п</w:t>
            </w:r>
            <w:proofErr w:type="spellEnd"/>
            <w:proofErr w:type="gramEnd"/>
            <w:r w:rsidRPr="00257349">
              <w:rPr>
                <w:color w:val="000000"/>
              </w:rPr>
              <w:t>/</w:t>
            </w:r>
            <w:proofErr w:type="spellStart"/>
            <w:r w:rsidRPr="00257349">
              <w:rPr>
                <w:color w:val="000000"/>
              </w:rPr>
              <w:t>п</w:t>
            </w:r>
            <w:proofErr w:type="spellEnd"/>
          </w:p>
        </w:tc>
        <w:tc>
          <w:tcPr>
            <w:tcW w:w="2673" w:type="pct"/>
            <w:tcBorders>
              <w:top w:val="single" w:sz="4" w:space="0" w:color="auto"/>
              <w:left w:val="single" w:sz="4" w:space="0" w:color="auto"/>
              <w:bottom w:val="single" w:sz="4" w:space="0" w:color="auto"/>
              <w:right w:val="single" w:sz="4" w:space="0" w:color="auto"/>
            </w:tcBorders>
            <w:vAlign w:val="center"/>
            <w:hideMark/>
          </w:tcPr>
          <w:p w:rsidR="00257349" w:rsidRPr="00257349" w:rsidRDefault="00257349" w:rsidP="00257349">
            <w:pPr>
              <w:widowControl w:val="0"/>
              <w:jc w:val="center"/>
              <w:rPr>
                <w:color w:val="000000"/>
              </w:rPr>
            </w:pPr>
            <w:r w:rsidRPr="00257349">
              <w:rPr>
                <w:color w:val="000000"/>
              </w:rPr>
              <w:t>Этапы выполнения</w:t>
            </w:r>
          </w:p>
          <w:p w:rsidR="00257349" w:rsidRPr="00257349" w:rsidRDefault="00257349" w:rsidP="00257349">
            <w:pPr>
              <w:widowControl w:val="0"/>
              <w:autoSpaceDN w:val="0"/>
              <w:jc w:val="center"/>
              <w:rPr>
                <w:color w:val="000000"/>
              </w:rPr>
            </w:pPr>
            <w:r w:rsidRPr="00257349">
              <w:rPr>
                <w:color w:val="000000"/>
              </w:rPr>
              <w:t>выпускной квалификационной работы</w:t>
            </w:r>
          </w:p>
        </w:tc>
        <w:tc>
          <w:tcPr>
            <w:tcW w:w="931" w:type="pct"/>
            <w:tcBorders>
              <w:top w:val="single" w:sz="4" w:space="0" w:color="auto"/>
              <w:left w:val="single" w:sz="4" w:space="0" w:color="auto"/>
              <w:bottom w:val="single" w:sz="4" w:space="0" w:color="auto"/>
              <w:right w:val="single" w:sz="4" w:space="0" w:color="auto"/>
            </w:tcBorders>
            <w:vAlign w:val="center"/>
            <w:hideMark/>
          </w:tcPr>
          <w:p w:rsidR="00257349" w:rsidRPr="00257349" w:rsidRDefault="00257349" w:rsidP="00257349">
            <w:pPr>
              <w:widowControl w:val="0"/>
              <w:autoSpaceDN w:val="0"/>
              <w:jc w:val="center"/>
              <w:rPr>
                <w:color w:val="000000"/>
              </w:rPr>
            </w:pPr>
            <w:r w:rsidRPr="00257349">
              <w:rPr>
                <w:color w:val="000000"/>
              </w:rPr>
              <w:t>Сроки отчета о выполнении задания</w:t>
            </w:r>
          </w:p>
        </w:tc>
        <w:tc>
          <w:tcPr>
            <w:tcW w:w="1075" w:type="pct"/>
            <w:tcBorders>
              <w:top w:val="single" w:sz="4" w:space="0" w:color="auto"/>
              <w:left w:val="single" w:sz="4" w:space="0" w:color="auto"/>
              <w:bottom w:val="single" w:sz="4" w:space="0" w:color="auto"/>
              <w:right w:val="single" w:sz="4" w:space="0" w:color="auto"/>
            </w:tcBorders>
            <w:vAlign w:val="center"/>
            <w:hideMark/>
          </w:tcPr>
          <w:p w:rsidR="00257349" w:rsidRPr="00257349" w:rsidRDefault="00257349" w:rsidP="00257349">
            <w:pPr>
              <w:widowControl w:val="0"/>
              <w:autoSpaceDN w:val="0"/>
              <w:jc w:val="center"/>
              <w:rPr>
                <w:color w:val="000000"/>
              </w:rPr>
            </w:pPr>
            <w:r w:rsidRPr="00257349">
              <w:rPr>
                <w:color w:val="000000"/>
              </w:rPr>
              <w:t>Отметка о выполнении задания</w:t>
            </w:r>
          </w:p>
        </w:tc>
      </w:tr>
      <w:tr w:rsidR="00257349" w:rsidRPr="00257349" w:rsidTr="00CE0F4E">
        <w:trPr>
          <w:trHeight w:val="2048"/>
        </w:trPr>
        <w:tc>
          <w:tcPr>
            <w:tcW w:w="321" w:type="pct"/>
            <w:tcBorders>
              <w:top w:val="single" w:sz="4" w:space="0" w:color="auto"/>
              <w:left w:val="single" w:sz="4" w:space="0" w:color="auto"/>
              <w:bottom w:val="single" w:sz="4" w:space="0" w:color="auto"/>
              <w:right w:val="single" w:sz="4" w:space="0" w:color="auto"/>
            </w:tcBorders>
          </w:tcPr>
          <w:p w:rsidR="00257349" w:rsidRPr="00257349" w:rsidRDefault="00257349" w:rsidP="00257349">
            <w:pPr>
              <w:widowControl w:val="0"/>
              <w:jc w:val="center"/>
              <w:rPr>
                <w:color w:val="000000"/>
              </w:rPr>
            </w:pPr>
            <w:r w:rsidRPr="00257349">
              <w:rPr>
                <w:color w:val="000000"/>
              </w:rPr>
              <w:t>1.</w:t>
            </w:r>
          </w:p>
          <w:p w:rsidR="00257349" w:rsidRPr="00257349" w:rsidRDefault="00257349" w:rsidP="00257349">
            <w:pPr>
              <w:widowControl w:val="0"/>
              <w:jc w:val="center"/>
              <w:rPr>
                <w:color w:val="000000"/>
              </w:rPr>
            </w:pPr>
          </w:p>
          <w:p w:rsidR="00257349" w:rsidRPr="00257349" w:rsidRDefault="00257349" w:rsidP="00257349">
            <w:pPr>
              <w:widowControl w:val="0"/>
              <w:jc w:val="center"/>
              <w:rPr>
                <w:color w:val="000000"/>
              </w:rPr>
            </w:pPr>
            <w:r w:rsidRPr="00257349">
              <w:rPr>
                <w:color w:val="000000"/>
              </w:rPr>
              <w:t>2.</w:t>
            </w:r>
          </w:p>
          <w:p w:rsidR="00257349" w:rsidRPr="00257349" w:rsidRDefault="00257349" w:rsidP="00257349">
            <w:pPr>
              <w:widowControl w:val="0"/>
              <w:jc w:val="center"/>
              <w:rPr>
                <w:color w:val="000000"/>
              </w:rPr>
            </w:pPr>
          </w:p>
          <w:p w:rsidR="00257349" w:rsidRPr="00257349" w:rsidRDefault="00257349" w:rsidP="00257349">
            <w:pPr>
              <w:widowControl w:val="0"/>
              <w:jc w:val="center"/>
              <w:rPr>
                <w:color w:val="000000"/>
              </w:rPr>
            </w:pPr>
          </w:p>
          <w:p w:rsidR="00257349" w:rsidRPr="00257349" w:rsidRDefault="00257349" w:rsidP="00257349">
            <w:pPr>
              <w:widowControl w:val="0"/>
              <w:jc w:val="center"/>
              <w:rPr>
                <w:color w:val="000000"/>
              </w:rPr>
            </w:pPr>
            <w:r w:rsidRPr="00257349">
              <w:rPr>
                <w:color w:val="000000"/>
              </w:rPr>
              <w:t>3.</w:t>
            </w:r>
          </w:p>
          <w:p w:rsidR="00257349" w:rsidRPr="00257349" w:rsidRDefault="00257349" w:rsidP="00257349">
            <w:pPr>
              <w:widowControl w:val="0"/>
              <w:jc w:val="center"/>
              <w:rPr>
                <w:color w:val="000000"/>
              </w:rPr>
            </w:pPr>
          </w:p>
          <w:p w:rsidR="00257349" w:rsidRPr="00257349" w:rsidRDefault="00257349" w:rsidP="00257349">
            <w:pPr>
              <w:widowControl w:val="0"/>
              <w:jc w:val="center"/>
              <w:rPr>
                <w:color w:val="000000"/>
              </w:rPr>
            </w:pPr>
          </w:p>
          <w:p w:rsidR="00257349" w:rsidRPr="00257349" w:rsidRDefault="00257349" w:rsidP="00257349">
            <w:pPr>
              <w:widowControl w:val="0"/>
              <w:jc w:val="center"/>
              <w:rPr>
                <w:color w:val="000000"/>
              </w:rPr>
            </w:pPr>
            <w:r w:rsidRPr="00257349">
              <w:rPr>
                <w:color w:val="000000"/>
              </w:rPr>
              <w:t>4.</w:t>
            </w:r>
          </w:p>
          <w:p w:rsidR="00257349" w:rsidRPr="00257349" w:rsidRDefault="00257349" w:rsidP="00257349">
            <w:pPr>
              <w:widowControl w:val="0"/>
              <w:jc w:val="center"/>
              <w:rPr>
                <w:color w:val="000000"/>
              </w:rPr>
            </w:pPr>
          </w:p>
          <w:p w:rsidR="00257349" w:rsidRPr="00257349" w:rsidRDefault="00257349" w:rsidP="00257349">
            <w:pPr>
              <w:widowControl w:val="0"/>
              <w:jc w:val="center"/>
              <w:rPr>
                <w:color w:val="000000"/>
              </w:rPr>
            </w:pPr>
            <w:r w:rsidRPr="00257349">
              <w:rPr>
                <w:color w:val="000000"/>
              </w:rPr>
              <w:t>5.</w:t>
            </w:r>
          </w:p>
          <w:p w:rsidR="00257349" w:rsidRPr="00257349" w:rsidRDefault="00257349" w:rsidP="00257349">
            <w:pPr>
              <w:widowControl w:val="0"/>
              <w:autoSpaceDN w:val="0"/>
              <w:rPr>
                <w:color w:val="000000"/>
              </w:rPr>
            </w:pPr>
          </w:p>
        </w:tc>
        <w:tc>
          <w:tcPr>
            <w:tcW w:w="2673" w:type="pct"/>
            <w:tcBorders>
              <w:top w:val="single" w:sz="4" w:space="0" w:color="auto"/>
              <w:left w:val="single" w:sz="4" w:space="0" w:color="auto"/>
              <w:bottom w:val="single" w:sz="4" w:space="0" w:color="auto"/>
              <w:right w:val="single" w:sz="4" w:space="0" w:color="auto"/>
            </w:tcBorders>
          </w:tcPr>
          <w:p w:rsidR="00257349" w:rsidRPr="00257349" w:rsidRDefault="00257349" w:rsidP="00257349">
            <w:pPr>
              <w:widowControl w:val="0"/>
              <w:jc w:val="center"/>
              <w:rPr>
                <w:color w:val="000000"/>
              </w:rPr>
            </w:pPr>
            <w:r w:rsidRPr="00257349">
              <w:rPr>
                <w:color w:val="000000"/>
              </w:rPr>
              <w:t>Составление плана исследования</w:t>
            </w:r>
          </w:p>
          <w:p w:rsidR="00257349" w:rsidRPr="00257349" w:rsidRDefault="00257349" w:rsidP="00257349">
            <w:pPr>
              <w:widowControl w:val="0"/>
              <w:jc w:val="center"/>
              <w:rPr>
                <w:color w:val="000000"/>
              </w:rPr>
            </w:pPr>
          </w:p>
          <w:p w:rsidR="00257349" w:rsidRPr="00257349" w:rsidRDefault="00257349" w:rsidP="00257349">
            <w:pPr>
              <w:widowControl w:val="0"/>
              <w:jc w:val="center"/>
              <w:rPr>
                <w:color w:val="000000"/>
              </w:rPr>
            </w:pPr>
            <w:r w:rsidRPr="00257349">
              <w:rPr>
                <w:color w:val="000000"/>
              </w:rPr>
              <w:t>Сбор и анализ источников информации по избранной теме</w:t>
            </w:r>
          </w:p>
          <w:p w:rsidR="00257349" w:rsidRPr="00257349" w:rsidRDefault="00257349" w:rsidP="00257349">
            <w:pPr>
              <w:widowControl w:val="0"/>
              <w:jc w:val="center"/>
              <w:rPr>
                <w:color w:val="000000"/>
              </w:rPr>
            </w:pPr>
          </w:p>
          <w:p w:rsidR="00257349" w:rsidRPr="00257349" w:rsidRDefault="00257349" w:rsidP="00257349">
            <w:pPr>
              <w:widowControl w:val="0"/>
              <w:jc w:val="center"/>
              <w:rPr>
                <w:color w:val="000000"/>
              </w:rPr>
            </w:pPr>
            <w:r w:rsidRPr="00257349">
              <w:rPr>
                <w:color w:val="000000"/>
              </w:rPr>
              <w:t>Подготовка и проведение эмпирического исследования</w:t>
            </w:r>
          </w:p>
          <w:p w:rsidR="00257349" w:rsidRPr="00257349" w:rsidRDefault="00257349" w:rsidP="00257349">
            <w:pPr>
              <w:widowControl w:val="0"/>
              <w:jc w:val="center"/>
              <w:rPr>
                <w:color w:val="000000"/>
              </w:rPr>
            </w:pPr>
          </w:p>
          <w:p w:rsidR="00257349" w:rsidRPr="00257349" w:rsidRDefault="00257349" w:rsidP="00257349">
            <w:pPr>
              <w:widowControl w:val="0"/>
              <w:jc w:val="center"/>
              <w:rPr>
                <w:color w:val="000000"/>
              </w:rPr>
            </w:pPr>
            <w:r w:rsidRPr="00257349">
              <w:rPr>
                <w:color w:val="000000"/>
              </w:rPr>
              <w:t>Написание и оформление текста ВКР</w:t>
            </w:r>
          </w:p>
          <w:p w:rsidR="00257349" w:rsidRPr="00257349" w:rsidRDefault="00257349" w:rsidP="00257349">
            <w:pPr>
              <w:widowControl w:val="0"/>
              <w:jc w:val="center"/>
              <w:rPr>
                <w:color w:val="000000"/>
              </w:rPr>
            </w:pPr>
          </w:p>
          <w:p w:rsidR="00257349" w:rsidRPr="00257349" w:rsidRDefault="00257349" w:rsidP="00257349">
            <w:pPr>
              <w:widowControl w:val="0"/>
              <w:autoSpaceDN w:val="0"/>
              <w:jc w:val="center"/>
              <w:rPr>
                <w:color w:val="000000"/>
              </w:rPr>
            </w:pPr>
            <w:r w:rsidRPr="00257349">
              <w:rPr>
                <w:color w:val="000000"/>
              </w:rPr>
              <w:t>Подготовка к защите (подготовка доклада, раздаточного материала и т.п.)</w:t>
            </w:r>
          </w:p>
        </w:tc>
        <w:tc>
          <w:tcPr>
            <w:tcW w:w="931" w:type="pct"/>
            <w:tcBorders>
              <w:top w:val="single" w:sz="4" w:space="0" w:color="auto"/>
              <w:left w:val="single" w:sz="4" w:space="0" w:color="auto"/>
              <w:bottom w:val="single" w:sz="4" w:space="0" w:color="auto"/>
              <w:right w:val="single" w:sz="4" w:space="0" w:color="auto"/>
            </w:tcBorders>
          </w:tcPr>
          <w:p w:rsidR="00257349" w:rsidRPr="00257349" w:rsidRDefault="00257349" w:rsidP="00257349">
            <w:pPr>
              <w:widowControl w:val="0"/>
              <w:jc w:val="center"/>
              <w:rPr>
                <w:color w:val="000000"/>
              </w:rPr>
            </w:pPr>
            <w:r w:rsidRPr="00257349">
              <w:rPr>
                <w:color w:val="000000"/>
              </w:rPr>
              <w:t>до ___.2019</w:t>
            </w:r>
          </w:p>
          <w:p w:rsidR="00257349" w:rsidRPr="00257349" w:rsidRDefault="00257349" w:rsidP="00257349">
            <w:pPr>
              <w:widowControl w:val="0"/>
              <w:jc w:val="center"/>
              <w:rPr>
                <w:color w:val="000000"/>
              </w:rPr>
            </w:pPr>
          </w:p>
          <w:p w:rsidR="00257349" w:rsidRPr="00257349" w:rsidRDefault="00257349" w:rsidP="00257349">
            <w:pPr>
              <w:widowControl w:val="0"/>
              <w:jc w:val="center"/>
              <w:rPr>
                <w:color w:val="000000"/>
              </w:rPr>
            </w:pPr>
          </w:p>
          <w:p w:rsidR="00257349" w:rsidRPr="00257349" w:rsidRDefault="00257349" w:rsidP="00257349">
            <w:pPr>
              <w:widowControl w:val="0"/>
              <w:jc w:val="center"/>
              <w:rPr>
                <w:color w:val="000000"/>
              </w:rPr>
            </w:pPr>
            <w:r w:rsidRPr="00257349">
              <w:rPr>
                <w:color w:val="000000"/>
              </w:rPr>
              <w:t>до ___.2019</w:t>
            </w:r>
          </w:p>
          <w:p w:rsidR="00257349" w:rsidRPr="00257349" w:rsidRDefault="00257349" w:rsidP="00257349">
            <w:pPr>
              <w:widowControl w:val="0"/>
              <w:jc w:val="center"/>
              <w:rPr>
                <w:color w:val="000000"/>
              </w:rPr>
            </w:pPr>
          </w:p>
          <w:p w:rsidR="00257349" w:rsidRPr="00257349" w:rsidRDefault="00257349" w:rsidP="00257349">
            <w:pPr>
              <w:widowControl w:val="0"/>
              <w:jc w:val="center"/>
              <w:rPr>
                <w:color w:val="000000"/>
              </w:rPr>
            </w:pPr>
          </w:p>
          <w:p w:rsidR="00257349" w:rsidRPr="00257349" w:rsidRDefault="00257349" w:rsidP="00257349">
            <w:pPr>
              <w:widowControl w:val="0"/>
              <w:jc w:val="center"/>
              <w:rPr>
                <w:color w:val="000000"/>
              </w:rPr>
            </w:pPr>
            <w:r w:rsidRPr="00257349">
              <w:rPr>
                <w:color w:val="000000"/>
              </w:rPr>
              <w:t>до ___.2020</w:t>
            </w:r>
          </w:p>
          <w:p w:rsidR="00257349" w:rsidRPr="00257349" w:rsidRDefault="00257349" w:rsidP="00257349">
            <w:pPr>
              <w:widowControl w:val="0"/>
              <w:jc w:val="center"/>
              <w:rPr>
                <w:color w:val="000000"/>
              </w:rPr>
            </w:pPr>
          </w:p>
          <w:p w:rsidR="00257349" w:rsidRPr="00257349" w:rsidRDefault="00257349" w:rsidP="00257349">
            <w:pPr>
              <w:widowControl w:val="0"/>
              <w:jc w:val="center"/>
              <w:rPr>
                <w:color w:val="000000"/>
              </w:rPr>
            </w:pPr>
            <w:r w:rsidRPr="00257349">
              <w:rPr>
                <w:color w:val="000000"/>
              </w:rPr>
              <w:t>до ___.2020</w:t>
            </w:r>
          </w:p>
          <w:p w:rsidR="00257349" w:rsidRPr="00257349" w:rsidRDefault="00257349" w:rsidP="00257349">
            <w:pPr>
              <w:widowControl w:val="0"/>
              <w:jc w:val="center"/>
              <w:rPr>
                <w:color w:val="000000"/>
              </w:rPr>
            </w:pPr>
          </w:p>
          <w:p w:rsidR="00257349" w:rsidRPr="00257349" w:rsidRDefault="00257349" w:rsidP="00257349">
            <w:pPr>
              <w:widowControl w:val="0"/>
              <w:autoSpaceDN w:val="0"/>
              <w:jc w:val="center"/>
              <w:rPr>
                <w:color w:val="000000"/>
              </w:rPr>
            </w:pPr>
          </w:p>
          <w:p w:rsidR="00257349" w:rsidRPr="00257349" w:rsidRDefault="00257349" w:rsidP="00257349">
            <w:pPr>
              <w:widowControl w:val="0"/>
              <w:autoSpaceDN w:val="0"/>
              <w:jc w:val="center"/>
              <w:rPr>
                <w:color w:val="000000"/>
              </w:rPr>
            </w:pPr>
            <w:r w:rsidRPr="00257349">
              <w:rPr>
                <w:color w:val="000000"/>
              </w:rPr>
              <w:t>до ___.2020</w:t>
            </w:r>
          </w:p>
        </w:tc>
        <w:tc>
          <w:tcPr>
            <w:tcW w:w="1075" w:type="pct"/>
            <w:tcBorders>
              <w:top w:val="single" w:sz="4" w:space="0" w:color="auto"/>
              <w:left w:val="single" w:sz="4" w:space="0" w:color="auto"/>
              <w:bottom w:val="single" w:sz="4" w:space="0" w:color="auto"/>
              <w:right w:val="single" w:sz="4" w:space="0" w:color="auto"/>
            </w:tcBorders>
          </w:tcPr>
          <w:p w:rsidR="00257349" w:rsidRPr="00257349" w:rsidRDefault="00257349" w:rsidP="00257349">
            <w:pPr>
              <w:widowControl w:val="0"/>
              <w:autoSpaceDN w:val="0"/>
              <w:jc w:val="center"/>
              <w:rPr>
                <w:color w:val="000000"/>
              </w:rPr>
            </w:pPr>
          </w:p>
        </w:tc>
      </w:tr>
    </w:tbl>
    <w:p w:rsidR="00257349" w:rsidRPr="00257349" w:rsidRDefault="00257349" w:rsidP="00257349">
      <w:pPr>
        <w:widowControl w:val="0"/>
        <w:jc w:val="both"/>
        <w:rPr>
          <w:color w:val="000000"/>
        </w:rPr>
      </w:pPr>
    </w:p>
    <w:p w:rsidR="00257349" w:rsidRPr="00257349" w:rsidRDefault="00257349" w:rsidP="00257349">
      <w:pPr>
        <w:tabs>
          <w:tab w:val="left" w:pos="4820"/>
          <w:tab w:val="left" w:pos="9498"/>
        </w:tabs>
        <w:jc w:val="both"/>
      </w:pPr>
      <w:r w:rsidRPr="00257349">
        <w:t xml:space="preserve">Дата выдачи задания ______________ </w:t>
      </w:r>
      <w:r w:rsidRPr="00257349">
        <w:tab/>
      </w:r>
      <w:proofErr w:type="gramStart"/>
      <w:r w:rsidRPr="00257349">
        <w:t>Обучающийся</w:t>
      </w:r>
      <w:proofErr w:type="gramEnd"/>
      <w:r w:rsidRPr="00257349">
        <w:t xml:space="preserve"> </w:t>
      </w:r>
      <w:r w:rsidRPr="00257349">
        <w:rPr>
          <w:u w:val="single"/>
        </w:rPr>
        <w:tab/>
      </w:r>
    </w:p>
    <w:p w:rsidR="00257349" w:rsidRPr="00257349" w:rsidRDefault="00257349" w:rsidP="00257349">
      <w:pPr>
        <w:tabs>
          <w:tab w:val="left" w:pos="7513"/>
        </w:tabs>
        <w:jc w:val="both"/>
        <w:rPr>
          <w:sz w:val="20"/>
          <w:szCs w:val="20"/>
        </w:rPr>
      </w:pPr>
      <w:r w:rsidRPr="00257349">
        <w:tab/>
      </w:r>
      <w:r w:rsidRPr="00257349">
        <w:rPr>
          <w:sz w:val="22"/>
        </w:rPr>
        <w:t>(Подпись)</w:t>
      </w:r>
    </w:p>
    <w:p w:rsidR="00257349" w:rsidRPr="00257349" w:rsidRDefault="00257349" w:rsidP="00257349">
      <w:pPr>
        <w:tabs>
          <w:tab w:val="left" w:pos="4820"/>
          <w:tab w:val="left" w:pos="9498"/>
        </w:tabs>
        <w:jc w:val="both"/>
        <w:rPr>
          <w:u w:val="single"/>
        </w:rPr>
      </w:pPr>
      <w:r w:rsidRPr="00257349">
        <w:tab/>
        <w:t xml:space="preserve">Руководитель </w:t>
      </w:r>
      <w:r w:rsidRPr="00257349">
        <w:rPr>
          <w:u w:val="single"/>
        </w:rPr>
        <w:tab/>
      </w:r>
    </w:p>
    <w:p w:rsidR="00257349" w:rsidRPr="00257349" w:rsidRDefault="00257349" w:rsidP="00257349">
      <w:pPr>
        <w:tabs>
          <w:tab w:val="left" w:pos="7513"/>
        </w:tabs>
        <w:jc w:val="both"/>
        <w:rPr>
          <w:sz w:val="20"/>
          <w:szCs w:val="20"/>
        </w:rPr>
      </w:pPr>
      <w:r w:rsidRPr="00257349">
        <w:tab/>
      </w:r>
      <w:r w:rsidRPr="00257349">
        <w:rPr>
          <w:sz w:val="22"/>
        </w:rPr>
        <w:t>(Подпись)</w:t>
      </w:r>
    </w:p>
    <w:p w:rsidR="00257349" w:rsidRPr="00257349" w:rsidRDefault="00257349" w:rsidP="00257349">
      <w:pPr>
        <w:widowControl w:val="0"/>
        <w:adjustRightInd w:val="0"/>
        <w:jc w:val="both"/>
      </w:pPr>
    </w:p>
    <w:p w:rsidR="00257349" w:rsidRPr="00257349" w:rsidRDefault="00257349" w:rsidP="00257349">
      <w:pPr>
        <w:widowControl w:val="0"/>
        <w:adjustRightInd w:val="0"/>
        <w:jc w:val="both"/>
      </w:pPr>
      <w:r w:rsidRPr="00257349">
        <w:t>4. Сроки сдачи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8"/>
        <w:gridCol w:w="4703"/>
      </w:tblGrid>
      <w:tr w:rsidR="00257349" w:rsidRPr="00257349" w:rsidTr="00CE0F4E">
        <w:tc>
          <w:tcPr>
            <w:tcW w:w="2543" w:type="pct"/>
            <w:tcBorders>
              <w:top w:val="single" w:sz="4" w:space="0" w:color="auto"/>
              <w:left w:val="single" w:sz="4" w:space="0" w:color="auto"/>
              <w:bottom w:val="single" w:sz="4" w:space="0" w:color="auto"/>
              <w:right w:val="single" w:sz="4" w:space="0" w:color="auto"/>
            </w:tcBorders>
            <w:hideMark/>
          </w:tcPr>
          <w:p w:rsidR="00257349" w:rsidRPr="00257349" w:rsidRDefault="00257349" w:rsidP="00257349">
            <w:pPr>
              <w:widowControl w:val="0"/>
              <w:autoSpaceDE w:val="0"/>
              <w:autoSpaceDN w:val="0"/>
              <w:adjustRightInd w:val="0"/>
              <w:jc w:val="center"/>
            </w:pPr>
            <w:r w:rsidRPr="00257349">
              <w:t>Назначенный срок сдачи ВКР</w:t>
            </w:r>
          </w:p>
        </w:tc>
        <w:tc>
          <w:tcPr>
            <w:tcW w:w="2457" w:type="pct"/>
            <w:tcBorders>
              <w:top w:val="single" w:sz="4" w:space="0" w:color="auto"/>
              <w:left w:val="single" w:sz="4" w:space="0" w:color="auto"/>
              <w:bottom w:val="single" w:sz="4" w:space="0" w:color="auto"/>
              <w:right w:val="single" w:sz="4" w:space="0" w:color="auto"/>
            </w:tcBorders>
            <w:hideMark/>
          </w:tcPr>
          <w:p w:rsidR="00257349" w:rsidRPr="00257349" w:rsidRDefault="00257349" w:rsidP="00257349">
            <w:pPr>
              <w:widowControl w:val="0"/>
              <w:autoSpaceDE w:val="0"/>
              <w:autoSpaceDN w:val="0"/>
              <w:adjustRightInd w:val="0"/>
              <w:jc w:val="center"/>
            </w:pPr>
            <w:r w:rsidRPr="00257349">
              <w:t>Реальный срок сдачи ВКР</w:t>
            </w:r>
          </w:p>
        </w:tc>
      </w:tr>
      <w:tr w:rsidR="00257349" w:rsidRPr="00257349" w:rsidTr="00CE0F4E">
        <w:tc>
          <w:tcPr>
            <w:tcW w:w="2543" w:type="pct"/>
            <w:tcBorders>
              <w:top w:val="single" w:sz="4" w:space="0" w:color="auto"/>
              <w:left w:val="single" w:sz="4" w:space="0" w:color="auto"/>
              <w:bottom w:val="single" w:sz="4" w:space="0" w:color="auto"/>
              <w:right w:val="single" w:sz="4" w:space="0" w:color="auto"/>
            </w:tcBorders>
          </w:tcPr>
          <w:p w:rsidR="00257349" w:rsidRPr="00257349" w:rsidRDefault="00257349" w:rsidP="00257349">
            <w:pPr>
              <w:widowControl w:val="0"/>
              <w:autoSpaceDE w:val="0"/>
              <w:autoSpaceDN w:val="0"/>
              <w:adjustRightInd w:val="0"/>
              <w:jc w:val="center"/>
            </w:pPr>
          </w:p>
        </w:tc>
        <w:tc>
          <w:tcPr>
            <w:tcW w:w="2457" w:type="pct"/>
            <w:tcBorders>
              <w:top w:val="single" w:sz="4" w:space="0" w:color="auto"/>
              <w:left w:val="single" w:sz="4" w:space="0" w:color="auto"/>
              <w:bottom w:val="single" w:sz="4" w:space="0" w:color="auto"/>
              <w:right w:val="single" w:sz="4" w:space="0" w:color="auto"/>
            </w:tcBorders>
          </w:tcPr>
          <w:p w:rsidR="00257349" w:rsidRPr="00257349" w:rsidRDefault="00257349" w:rsidP="00257349">
            <w:pPr>
              <w:widowControl w:val="0"/>
              <w:autoSpaceDE w:val="0"/>
              <w:autoSpaceDN w:val="0"/>
              <w:adjustRightInd w:val="0"/>
              <w:jc w:val="both"/>
            </w:pPr>
          </w:p>
        </w:tc>
      </w:tr>
    </w:tbl>
    <w:p w:rsidR="00257349" w:rsidRPr="00257349" w:rsidRDefault="00257349" w:rsidP="00257349">
      <w:pPr>
        <w:widowControl w:val="0"/>
        <w:adjustRightInd w:val="0"/>
        <w:jc w:val="both"/>
      </w:pPr>
    </w:p>
    <w:p w:rsidR="00257349" w:rsidRPr="00257349" w:rsidRDefault="00257349" w:rsidP="00257349">
      <w:pPr>
        <w:tabs>
          <w:tab w:val="left" w:pos="4962"/>
        </w:tabs>
        <w:jc w:val="both"/>
      </w:pPr>
      <w:r w:rsidRPr="00257349">
        <w:t xml:space="preserve">Обучающийся </w:t>
      </w:r>
      <w:r w:rsidRPr="00257349">
        <w:rPr>
          <w:u w:val="single"/>
        </w:rPr>
        <w:tab/>
      </w:r>
    </w:p>
    <w:p w:rsidR="00257349" w:rsidRPr="00257349" w:rsidRDefault="00257349" w:rsidP="00257349">
      <w:pPr>
        <w:tabs>
          <w:tab w:val="left" w:pos="2694"/>
        </w:tabs>
        <w:jc w:val="both"/>
        <w:rPr>
          <w:sz w:val="20"/>
          <w:szCs w:val="20"/>
        </w:rPr>
      </w:pPr>
      <w:r w:rsidRPr="00257349">
        <w:tab/>
      </w:r>
      <w:r w:rsidRPr="00257349">
        <w:rPr>
          <w:sz w:val="22"/>
        </w:rPr>
        <w:t>(Подпись)</w:t>
      </w:r>
    </w:p>
    <w:p w:rsidR="00257349" w:rsidRPr="00257349" w:rsidRDefault="00257349" w:rsidP="00257349">
      <w:pPr>
        <w:tabs>
          <w:tab w:val="left" w:pos="4962"/>
        </w:tabs>
        <w:jc w:val="both"/>
      </w:pPr>
      <w:r w:rsidRPr="00257349">
        <w:t xml:space="preserve">Руководитель </w:t>
      </w:r>
      <w:r w:rsidRPr="00257349">
        <w:rPr>
          <w:u w:val="single"/>
        </w:rPr>
        <w:tab/>
      </w:r>
    </w:p>
    <w:p w:rsidR="00257349" w:rsidRPr="00257349" w:rsidRDefault="00257349" w:rsidP="00257349">
      <w:pPr>
        <w:tabs>
          <w:tab w:val="left" w:pos="2694"/>
        </w:tabs>
        <w:jc w:val="both"/>
        <w:rPr>
          <w:sz w:val="20"/>
          <w:szCs w:val="20"/>
        </w:rPr>
      </w:pPr>
      <w:r w:rsidRPr="00257349">
        <w:tab/>
      </w:r>
      <w:r w:rsidRPr="00257349">
        <w:rPr>
          <w:sz w:val="22"/>
        </w:rPr>
        <w:t>(Подпись)</w:t>
      </w:r>
    </w:p>
    <w:p w:rsidR="00257349" w:rsidRPr="00257349" w:rsidRDefault="00257349" w:rsidP="00257349">
      <w:pPr>
        <w:tabs>
          <w:tab w:val="left" w:pos="2694"/>
        </w:tabs>
        <w:jc w:val="right"/>
        <w:rPr>
          <w:sz w:val="28"/>
          <w:szCs w:val="28"/>
        </w:rPr>
      </w:pPr>
      <w:r w:rsidRPr="00257349">
        <w:rPr>
          <w:sz w:val="28"/>
          <w:szCs w:val="28"/>
        </w:rPr>
        <w:lastRenderedPageBreak/>
        <w:t xml:space="preserve">Приложение № 4 </w:t>
      </w:r>
      <w:r w:rsidRPr="00257349">
        <w:rPr>
          <w:sz w:val="28"/>
          <w:szCs w:val="28"/>
        </w:rPr>
        <w:br/>
      </w:r>
    </w:p>
    <w:p w:rsidR="00257349" w:rsidRPr="00257349" w:rsidRDefault="00257349" w:rsidP="00257349">
      <w:pPr>
        <w:spacing w:line="360" w:lineRule="auto"/>
        <w:jc w:val="center"/>
        <w:rPr>
          <w:b/>
          <w:sz w:val="28"/>
          <w:szCs w:val="28"/>
        </w:rPr>
      </w:pPr>
      <w:r w:rsidRPr="00257349">
        <w:rPr>
          <w:b/>
          <w:sz w:val="28"/>
          <w:szCs w:val="28"/>
        </w:rPr>
        <w:t>ОГЛАВЛЕНИЕ*</w:t>
      </w:r>
    </w:p>
    <w:p w:rsidR="00257349" w:rsidRPr="00257349" w:rsidRDefault="00257349" w:rsidP="00257349">
      <w:pPr>
        <w:spacing w:line="360" w:lineRule="auto"/>
        <w:jc w:val="center"/>
        <w:rPr>
          <w:b/>
          <w:sz w:val="28"/>
          <w:szCs w:val="28"/>
        </w:rPr>
      </w:pPr>
    </w:p>
    <w:p w:rsidR="00257349" w:rsidRPr="00257349" w:rsidRDefault="00257349" w:rsidP="00257349">
      <w:pPr>
        <w:tabs>
          <w:tab w:val="right" w:leader="dot" w:pos="9638"/>
        </w:tabs>
        <w:spacing w:line="360" w:lineRule="auto"/>
        <w:rPr>
          <w:sz w:val="28"/>
          <w:szCs w:val="28"/>
        </w:rPr>
      </w:pPr>
      <w:r w:rsidRPr="00257349">
        <w:rPr>
          <w:sz w:val="28"/>
          <w:szCs w:val="28"/>
        </w:rPr>
        <w:t>Введение</w:t>
      </w:r>
      <w:r w:rsidRPr="00257349">
        <w:rPr>
          <w:sz w:val="28"/>
          <w:szCs w:val="28"/>
        </w:rPr>
        <w:tab/>
      </w:r>
      <w:r w:rsidRPr="00257349">
        <w:rPr>
          <w:i/>
          <w:sz w:val="28"/>
          <w:szCs w:val="28"/>
          <w:lang w:val="en-US"/>
        </w:rPr>
        <w:t>n</w:t>
      </w:r>
    </w:p>
    <w:p w:rsidR="00257349" w:rsidRPr="00257349" w:rsidRDefault="00257349" w:rsidP="00257349">
      <w:pPr>
        <w:tabs>
          <w:tab w:val="right" w:leader="dot" w:pos="9638"/>
        </w:tabs>
        <w:spacing w:line="360" w:lineRule="auto"/>
        <w:rPr>
          <w:sz w:val="28"/>
          <w:szCs w:val="28"/>
        </w:rPr>
      </w:pPr>
      <w:r w:rsidRPr="00257349">
        <w:rPr>
          <w:sz w:val="28"/>
          <w:szCs w:val="28"/>
        </w:rPr>
        <w:t xml:space="preserve">Глава 1. </w:t>
      </w:r>
      <w:r w:rsidRPr="00257349">
        <w:rPr>
          <w:i/>
          <w:sz w:val="28"/>
          <w:szCs w:val="28"/>
        </w:rPr>
        <w:t>{Название главы}</w:t>
      </w:r>
      <w:r w:rsidRPr="00257349">
        <w:rPr>
          <w:sz w:val="28"/>
          <w:szCs w:val="28"/>
        </w:rPr>
        <w:tab/>
      </w:r>
      <w:r w:rsidRPr="00257349">
        <w:rPr>
          <w:i/>
          <w:sz w:val="28"/>
          <w:szCs w:val="28"/>
          <w:lang w:val="en-US"/>
        </w:rPr>
        <w:t>n</w:t>
      </w:r>
    </w:p>
    <w:p w:rsidR="00257349" w:rsidRPr="00257349" w:rsidRDefault="00257349" w:rsidP="00257349">
      <w:pPr>
        <w:tabs>
          <w:tab w:val="right" w:leader="dot" w:pos="9638"/>
        </w:tabs>
        <w:spacing w:line="360" w:lineRule="auto"/>
        <w:rPr>
          <w:sz w:val="28"/>
          <w:szCs w:val="28"/>
        </w:rPr>
      </w:pPr>
      <w:r w:rsidRPr="00257349">
        <w:rPr>
          <w:sz w:val="28"/>
          <w:szCs w:val="28"/>
        </w:rPr>
        <w:t xml:space="preserve">1.1. </w:t>
      </w:r>
      <w:r w:rsidRPr="00257349">
        <w:rPr>
          <w:i/>
          <w:sz w:val="28"/>
          <w:szCs w:val="28"/>
        </w:rPr>
        <w:t>{Название пункта</w:t>
      </w:r>
      <w:r w:rsidRPr="00257349">
        <w:rPr>
          <w:sz w:val="28"/>
          <w:szCs w:val="28"/>
        </w:rPr>
        <w:t>}</w:t>
      </w:r>
      <w:r w:rsidRPr="00257349">
        <w:rPr>
          <w:sz w:val="28"/>
          <w:szCs w:val="28"/>
        </w:rPr>
        <w:tab/>
      </w:r>
      <w:r w:rsidRPr="00257349">
        <w:rPr>
          <w:i/>
          <w:sz w:val="28"/>
          <w:szCs w:val="28"/>
          <w:lang w:val="en-US"/>
        </w:rPr>
        <w:t>n</w:t>
      </w:r>
    </w:p>
    <w:p w:rsidR="00257349" w:rsidRPr="00257349" w:rsidRDefault="00257349" w:rsidP="00257349">
      <w:pPr>
        <w:tabs>
          <w:tab w:val="right" w:leader="dot" w:pos="9638"/>
        </w:tabs>
        <w:spacing w:line="360" w:lineRule="auto"/>
        <w:rPr>
          <w:sz w:val="28"/>
          <w:szCs w:val="28"/>
        </w:rPr>
      </w:pPr>
      <w:r w:rsidRPr="00257349">
        <w:rPr>
          <w:sz w:val="28"/>
          <w:szCs w:val="28"/>
        </w:rPr>
        <w:t xml:space="preserve">1.2. </w:t>
      </w:r>
      <w:r w:rsidRPr="00257349">
        <w:rPr>
          <w:i/>
          <w:sz w:val="28"/>
          <w:szCs w:val="28"/>
        </w:rPr>
        <w:t>{Название пункта</w:t>
      </w:r>
      <w:r w:rsidRPr="00257349">
        <w:rPr>
          <w:sz w:val="28"/>
          <w:szCs w:val="28"/>
        </w:rPr>
        <w:t>}</w:t>
      </w:r>
      <w:r w:rsidRPr="00257349">
        <w:rPr>
          <w:sz w:val="28"/>
          <w:szCs w:val="28"/>
        </w:rPr>
        <w:tab/>
      </w:r>
      <w:r w:rsidRPr="00257349">
        <w:rPr>
          <w:i/>
          <w:sz w:val="28"/>
          <w:szCs w:val="28"/>
          <w:lang w:val="en-US"/>
        </w:rPr>
        <w:t>n</w:t>
      </w:r>
    </w:p>
    <w:p w:rsidR="00257349" w:rsidRPr="00257349" w:rsidRDefault="00257349" w:rsidP="00257349">
      <w:pPr>
        <w:tabs>
          <w:tab w:val="right" w:leader="dot" w:pos="9638"/>
        </w:tabs>
        <w:spacing w:line="360" w:lineRule="auto"/>
        <w:rPr>
          <w:sz w:val="28"/>
          <w:szCs w:val="28"/>
        </w:rPr>
      </w:pPr>
      <w:r w:rsidRPr="00257349">
        <w:rPr>
          <w:sz w:val="28"/>
          <w:szCs w:val="28"/>
        </w:rPr>
        <w:t xml:space="preserve">1.n. </w:t>
      </w:r>
      <w:r w:rsidRPr="00257349">
        <w:rPr>
          <w:i/>
          <w:sz w:val="28"/>
          <w:szCs w:val="28"/>
        </w:rPr>
        <w:t>{Название пункта</w:t>
      </w:r>
      <w:r w:rsidRPr="00257349">
        <w:rPr>
          <w:sz w:val="28"/>
          <w:szCs w:val="28"/>
        </w:rPr>
        <w:t>}</w:t>
      </w:r>
      <w:r w:rsidRPr="00257349">
        <w:rPr>
          <w:sz w:val="28"/>
          <w:szCs w:val="28"/>
        </w:rPr>
        <w:tab/>
      </w:r>
      <w:r w:rsidRPr="00257349">
        <w:rPr>
          <w:i/>
          <w:sz w:val="28"/>
          <w:szCs w:val="28"/>
          <w:lang w:val="en-US"/>
        </w:rPr>
        <w:t>n</w:t>
      </w:r>
    </w:p>
    <w:p w:rsidR="00257349" w:rsidRPr="00257349" w:rsidRDefault="00257349" w:rsidP="00257349">
      <w:pPr>
        <w:tabs>
          <w:tab w:val="right" w:leader="dot" w:pos="9638"/>
        </w:tabs>
        <w:spacing w:line="360" w:lineRule="auto"/>
        <w:rPr>
          <w:sz w:val="28"/>
          <w:szCs w:val="28"/>
        </w:rPr>
      </w:pPr>
      <w:r w:rsidRPr="00257349">
        <w:rPr>
          <w:sz w:val="28"/>
          <w:szCs w:val="28"/>
        </w:rPr>
        <w:t xml:space="preserve">Глава 2. </w:t>
      </w:r>
      <w:r w:rsidRPr="00257349">
        <w:rPr>
          <w:i/>
          <w:sz w:val="28"/>
          <w:szCs w:val="28"/>
        </w:rPr>
        <w:t>{Название главы}</w:t>
      </w:r>
      <w:r w:rsidRPr="00257349">
        <w:rPr>
          <w:sz w:val="28"/>
          <w:szCs w:val="28"/>
        </w:rPr>
        <w:tab/>
      </w:r>
      <w:r w:rsidRPr="00257349">
        <w:rPr>
          <w:i/>
          <w:sz w:val="28"/>
          <w:szCs w:val="28"/>
          <w:lang w:val="en-US"/>
        </w:rPr>
        <w:t>n</w:t>
      </w:r>
    </w:p>
    <w:p w:rsidR="00257349" w:rsidRPr="00257349" w:rsidRDefault="00257349" w:rsidP="00257349">
      <w:pPr>
        <w:tabs>
          <w:tab w:val="right" w:leader="dot" w:pos="9638"/>
        </w:tabs>
        <w:spacing w:line="360" w:lineRule="auto"/>
        <w:rPr>
          <w:sz w:val="28"/>
          <w:szCs w:val="28"/>
        </w:rPr>
      </w:pPr>
      <w:r w:rsidRPr="00257349">
        <w:rPr>
          <w:sz w:val="28"/>
          <w:szCs w:val="28"/>
        </w:rPr>
        <w:t xml:space="preserve">2.1. </w:t>
      </w:r>
      <w:r w:rsidRPr="00257349">
        <w:rPr>
          <w:i/>
          <w:sz w:val="28"/>
          <w:szCs w:val="28"/>
        </w:rPr>
        <w:t>{Название пункта</w:t>
      </w:r>
      <w:r w:rsidRPr="00257349">
        <w:rPr>
          <w:sz w:val="28"/>
          <w:szCs w:val="28"/>
        </w:rPr>
        <w:t>}</w:t>
      </w:r>
      <w:r w:rsidRPr="00257349">
        <w:rPr>
          <w:sz w:val="28"/>
          <w:szCs w:val="28"/>
        </w:rPr>
        <w:tab/>
      </w:r>
      <w:r w:rsidRPr="00257349">
        <w:rPr>
          <w:i/>
          <w:sz w:val="28"/>
          <w:szCs w:val="28"/>
          <w:lang w:val="en-US"/>
        </w:rPr>
        <w:t>n</w:t>
      </w:r>
    </w:p>
    <w:p w:rsidR="00257349" w:rsidRPr="00257349" w:rsidRDefault="00257349" w:rsidP="00257349">
      <w:pPr>
        <w:tabs>
          <w:tab w:val="right" w:leader="dot" w:pos="9638"/>
        </w:tabs>
        <w:spacing w:line="360" w:lineRule="auto"/>
        <w:rPr>
          <w:sz w:val="28"/>
          <w:szCs w:val="28"/>
        </w:rPr>
      </w:pPr>
      <w:r w:rsidRPr="00257349">
        <w:rPr>
          <w:sz w:val="28"/>
          <w:szCs w:val="28"/>
        </w:rPr>
        <w:t xml:space="preserve">2.2. </w:t>
      </w:r>
      <w:r w:rsidRPr="00257349">
        <w:rPr>
          <w:i/>
          <w:sz w:val="28"/>
          <w:szCs w:val="28"/>
        </w:rPr>
        <w:t>{Название пункта</w:t>
      </w:r>
      <w:r w:rsidRPr="00257349">
        <w:rPr>
          <w:sz w:val="28"/>
          <w:szCs w:val="28"/>
        </w:rPr>
        <w:t>}</w:t>
      </w:r>
      <w:r w:rsidRPr="00257349">
        <w:rPr>
          <w:sz w:val="28"/>
          <w:szCs w:val="28"/>
        </w:rPr>
        <w:tab/>
      </w:r>
      <w:r w:rsidRPr="00257349">
        <w:rPr>
          <w:i/>
          <w:sz w:val="28"/>
          <w:szCs w:val="28"/>
          <w:lang w:val="en-US"/>
        </w:rPr>
        <w:t>n</w:t>
      </w:r>
    </w:p>
    <w:p w:rsidR="00257349" w:rsidRPr="00257349" w:rsidRDefault="00257349" w:rsidP="00257349">
      <w:pPr>
        <w:tabs>
          <w:tab w:val="right" w:leader="dot" w:pos="9638"/>
        </w:tabs>
        <w:spacing w:line="360" w:lineRule="auto"/>
        <w:rPr>
          <w:sz w:val="28"/>
          <w:szCs w:val="28"/>
        </w:rPr>
      </w:pPr>
      <w:r w:rsidRPr="00257349">
        <w:rPr>
          <w:sz w:val="28"/>
          <w:szCs w:val="28"/>
        </w:rPr>
        <w:t xml:space="preserve">2.n. </w:t>
      </w:r>
      <w:r w:rsidRPr="00257349">
        <w:rPr>
          <w:i/>
          <w:sz w:val="28"/>
          <w:szCs w:val="28"/>
        </w:rPr>
        <w:t>{Название пункта</w:t>
      </w:r>
      <w:r w:rsidRPr="00257349">
        <w:rPr>
          <w:sz w:val="28"/>
          <w:szCs w:val="28"/>
        </w:rPr>
        <w:t>}</w:t>
      </w:r>
      <w:r w:rsidRPr="00257349">
        <w:rPr>
          <w:sz w:val="28"/>
          <w:szCs w:val="28"/>
        </w:rPr>
        <w:tab/>
      </w:r>
      <w:r w:rsidRPr="00257349">
        <w:rPr>
          <w:i/>
          <w:sz w:val="28"/>
          <w:szCs w:val="28"/>
          <w:lang w:val="en-US"/>
        </w:rPr>
        <w:t>n</w:t>
      </w:r>
    </w:p>
    <w:p w:rsidR="00257349" w:rsidRPr="00257349" w:rsidRDefault="00257349" w:rsidP="00257349">
      <w:pPr>
        <w:tabs>
          <w:tab w:val="right" w:leader="dot" w:pos="9638"/>
        </w:tabs>
        <w:spacing w:line="360" w:lineRule="auto"/>
        <w:rPr>
          <w:sz w:val="28"/>
          <w:szCs w:val="28"/>
        </w:rPr>
      </w:pPr>
      <w:r w:rsidRPr="00257349">
        <w:rPr>
          <w:sz w:val="28"/>
          <w:szCs w:val="28"/>
        </w:rPr>
        <w:t xml:space="preserve">Глава </w:t>
      </w:r>
      <w:r w:rsidRPr="00257349">
        <w:rPr>
          <w:sz w:val="28"/>
          <w:szCs w:val="28"/>
          <w:lang w:val="en-US"/>
        </w:rPr>
        <w:t>n</w:t>
      </w:r>
      <w:r w:rsidRPr="00257349">
        <w:rPr>
          <w:sz w:val="28"/>
          <w:szCs w:val="28"/>
        </w:rPr>
        <w:t xml:space="preserve">. </w:t>
      </w:r>
      <w:r w:rsidRPr="00257349">
        <w:rPr>
          <w:i/>
          <w:sz w:val="28"/>
          <w:szCs w:val="28"/>
        </w:rPr>
        <w:t>{Название главы}</w:t>
      </w:r>
      <w:r w:rsidRPr="00257349">
        <w:rPr>
          <w:sz w:val="28"/>
          <w:szCs w:val="28"/>
        </w:rPr>
        <w:tab/>
      </w:r>
      <w:r w:rsidRPr="00257349">
        <w:rPr>
          <w:i/>
          <w:sz w:val="28"/>
          <w:szCs w:val="28"/>
          <w:lang w:val="en-US"/>
        </w:rPr>
        <w:t>n</w:t>
      </w:r>
    </w:p>
    <w:p w:rsidR="00257349" w:rsidRPr="00257349" w:rsidRDefault="00257349" w:rsidP="00257349">
      <w:pPr>
        <w:tabs>
          <w:tab w:val="right" w:leader="dot" w:pos="9638"/>
        </w:tabs>
        <w:spacing w:line="360" w:lineRule="auto"/>
        <w:rPr>
          <w:sz w:val="28"/>
          <w:szCs w:val="28"/>
        </w:rPr>
      </w:pPr>
      <w:r w:rsidRPr="00257349">
        <w:rPr>
          <w:sz w:val="28"/>
          <w:szCs w:val="28"/>
        </w:rPr>
        <w:t>Заключение</w:t>
      </w:r>
      <w:r w:rsidRPr="00257349">
        <w:rPr>
          <w:sz w:val="28"/>
          <w:szCs w:val="28"/>
        </w:rPr>
        <w:tab/>
      </w:r>
      <w:r w:rsidRPr="00257349">
        <w:rPr>
          <w:i/>
          <w:sz w:val="28"/>
          <w:szCs w:val="28"/>
          <w:lang w:val="en-US"/>
        </w:rPr>
        <w:t>n</w:t>
      </w:r>
    </w:p>
    <w:p w:rsidR="00257349" w:rsidRPr="00257349" w:rsidRDefault="00257349" w:rsidP="00257349">
      <w:pPr>
        <w:tabs>
          <w:tab w:val="right" w:leader="dot" w:pos="9638"/>
        </w:tabs>
        <w:spacing w:line="360" w:lineRule="auto"/>
        <w:rPr>
          <w:sz w:val="28"/>
          <w:szCs w:val="28"/>
        </w:rPr>
      </w:pPr>
      <w:r w:rsidRPr="00257349">
        <w:rPr>
          <w:sz w:val="28"/>
          <w:szCs w:val="28"/>
        </w:rPr>
        <w:t>Библиографический список</w:t>
      </w:r>
      <w:r w:rsidRPr="00257349">
        <w:rPr>
          <w:sz w:val="28"/>
          <w:szCs w:val="28"/>
        </w:rPr>
        <w:tab/>
      </w:r>
      <w:r w:rsidRPr="00257349">
        <w:rPr>
          <w:i/>
          <w:sz w:val="28"/>
          <w:szCs w:val="28"/>
          <w:lang w:val="en-US"/>
        </w:rPr>
        <w:t>n</w:t>
      </w:r>
    </w:p>
    <w:p w:rsidR="00257349" w:rsidRPr="00257349" w:rsidRDefault="00257349" w:rsidP="00257349">
      <w:pPr>
        <w:tabs>
          <w:tab w:val="right" w:leader="dot" w:pos="9638"/>
        </w:tabs>
        <w:spacing w:line="360" w:lineRule="auto"/>
        <w:rPr>
          <w:sz w:val="28"/>
          <w:szCs w:val="28"/>
        </w:rPr>
      </w:pPr>
      <w:r w:rsidRPr="00257349">
        <w:rPr>
          <w:sz w:val="28"/>
          <w:szCs w:val="28"/>
        </w:rPr>
        <w:t xml:space="preserve">Приложения </w:t>
      </w:r>
      <w:r w:rsidRPr="00257349">
        <w:rPr>
          <w:i/>
          <w:sz w:val="28"/>
          <w:szCs w:val="28"/>
        </w:rPr>
        <w:t>{при наличии}</w:t>
      </w:r>
      <w:r w:rsidRPr="00257349">
        <w:rPr>
          <w:sz w:val="28"/>
          <w:szCs w:val="28"/>
        </w:rPr>
        <w:tab/>
      </w:r>
      <w:r w:rsidRPr="00257349">
        <w:rPr>
          <w:i/>
          <w:sz w:val="28"/>
          <w:szCs w:val="28"/>
          <w:lang w:val="en-US"/>
        </w:rPr>
        <w:t>n</w:t>
      </w:r>
    </w:p>
    <w:p w:rsidR="00257349" w:rsidRPr="00257349" w:rsidRDefault="00257349" w:rsidP="00257349">
      <w:pPr>
        <w:tabs>
          <w:tab w:val="left" w:leader="dot" w:pos="9356"/>
        </w:tabs>
        <w:spacing w:line="360" w:lineRule="auto"/>
        <w:rPr>
          <w:sz w:val="28"/>
          <w:szCs w:val="28"/>
        </w:rPr>
      </w:pPr>
    </w:p>
    <w:p w:rsidR="00257349" w:rsidRPr="00257349" w:rsidRDefault="00257349" w:rsidP="00257349">
      <w:pPr>
        <w:tabs>
          <w:tab w:val="left" w:leader="dot" w:pos="9356"/>
        </w:tabs>
        <w:jc w:val="both"/>
        <w:rPr>
          <w:i/>
          <w:szCs w:val="28"/>
        </w:rPr>
      </w:pPr>
      <w:r w:rsidRPr="00257349">
        <w:rPr>
          <w:i/>
          <w:szCs w:val="28"/>
        </w:rPr>
        <w:t xml:space="preserve">*Оглавление должно быть создано через функцию </w:t>
      </w:r>
      <w:r w:rsidRPr="00257349">
        <w:rPr>
          <w:i/>
          <w:szCs w:val="28"/>
          <w:lang w:val="en-US"/>
        </w:rPr>
        <w:t>Microsoft</w:t>
      </w:r>
      <w:r w:rsidRPr="00257349">
        <w:rPr>
          <w:i/>
          <w:szCs w:val="28"/>
        </w:rPr>
        <w:t xml:space="preserve"> </w:t>
      </w:r>
      <w:r w:rsidRPr="00257349">
        <w:rPr>
          <w:i/>
          <w:szCs w:val="28"/>
          <w:lang w:val="en-US"/>
        </w:rPr>
        <w:t>Office</w:t>
      </w:r>
      <w:r w:rsidRPr="00257349">
        <w:rPr>
          <w:i/>
          <w:szCs w:val="28"/>
        </w:rPr>
        <w:t xml:space="preserve"> </w:t>
      </w:r>
      <w:r w:rsidRPr="00257349">
        <w:rPr>
          <w:i/>
          <w:szCs w:val="28"/>
          <w:lang w:val="en-US"/>
        </w:rPr>
        <w:t>Word</w:t>
      </w:r>
      <w:r w:rsidRPr="00257349">
        <w:rPr>
          <w:i/>
          <w:szCs w:val="28"/>
        </w:rPr>
        <w:t xml:space="preserve"> «</w:t>
      </w:r>
      <w:proofErr w:type="spellStart"/>
      <w:r w:rsidRPr="00257349">
        <w:rPr>
          <w:i/>
          <w:szCs w:val="28"/>
        </w:rPr>
        <w:t>Автособираемое</w:t>
      </w:r>
      <w:proofErr w:type="spellEnd"/>
      <w:r w:rsidRPr="00257349">
        <w:rPr>
          <w:i/>
          <w:szCs w:val="28"/>
        </w:rPr>
        <w:t xml:space="preserve"> оглавление» или с помощью табуляций. Другие способы запрещаются.</w:t>
      </w:r>
    </w:p>
    <w:p w:rsidR="00257349" w:rsidRPr="00257349" w:rsidRDefault="00257349" w:rsidP="00257349">
      <w:pPr>
        <w:rPr>
          <w:bCs/>
          <w:sz w:val="28"/>
          <w:szCs w:val="28"/>
        </w:rPr>
      </w:pPr>
    </w:p>
    <w:p w:rsidR="00257349" w:rsidRPr="00257349" w:rsidRDefault="00257349" w:rsidP="00257349">
      <w:pPr>
        <w:spacing w:line="360" w:lineRule="auto"/>
        <w:contextualSpacing/>
        <w:jc w:val="center"/>
        <w:rPr>
          <w:b/>
          <w:sz w:val="28"/>
          <w:szCs w:val="28"/>
        </w:rPr>
      </w:pPr>
      <w:r w:rsidRPr="00257349">
        <w:rPr>
          <w:b/>
          <w:sz w:val="28"/>
          <w:szCs w:val="28"/>
        </w:rPr>
        <w:br w:type="page"/>
      </w:r>
      <w:r w:rsidRPr="00257349">
        <w:rPr>
          <w:b/>
          <w:sz w:val="28"/>
          <w:szCs w:val="28"/>
        </w:rPr>
        <w:lastRenderedPageBreak/>
        <w:t>ОГЛАВЛЕНИЕ</w:t>
      </w:r>
    </w:p>
    <w:p w:rsidR="00257349" w:rsidRPr="00257349" w:rsidRDefault="00257349" w:rsidP="00257349">
      <w:pPr>
        <w:spacing w:line="360" w:lineRule="auto"/>
        <w:contextualSpacing/>
        <w:jc w:val="both"/>
        <w:rPr>
          <w:b/>
          <w:sz w:val="28"/>
          <w:szCs w:val="28"/>
        </w:rPr>
      </w:pPr>
    </w:p>
    <w:p w:rsidR="00257349" w:rsidRPr="00257349" w:rsidRDefault="00257349" w:rsidP="00257349">
      <w:pPr>
        <w:spacing w:line="360" w:lineRule="auto"/>
        <w:contextualSpacing/>
        <w:jc w:val="both"/>
        <w:rPr>
          <w:sz w:val="28"/>
          <w:szCs w:val="28"/>
        </w:rPr>
      </w:pPr>
      <w:r w:rsidRPr="00257349">
        <w:rPr>
          <w:sz w:val="28"/>
          <w:szCs w:val="28"/>
        </w:rPr>
        <w:t>Введение…………………………………………………………………………...3</w:t>
      </w:r>
    </w:p>
    <w:p w:rsidR="00257349" w:rsidRPr="00257349" w:rsidRDefault="00257349" w:rsidP="00257349">
      <w:pPr>
        <w:spacing w:line="360" w:lineRule="auto"/>
        <w:jc w:val="both"/>
        <w:rPr>
          <w:sz w:val="28"/>
          <w:szCs w:val="28"/>
        </w:rPr>
      </w:pPr>
      <w:r w:rsidRPr="00257349">
        <w:rPr>
          <w:sz w:val="28"/>
          <w:szCs w:val="28"/>
        </w:rPr>
        <w:t>Глава 1. Теоретический анализ изученности особенностей психологического статуса беременных женщин……………………………………………………..7</w:t>
      </w:r>
    </w:p>
    <w:p w:rsidR="00257349" w:rsidRPr="00257349" w:rsidRDefault="00257349" w:rsidP="00257349">
      <w:pPr>
        <w:spacing w:line="360" w:lineRule="auto"/>
        <w:jc w:val="both"/>
        <w:rPr>
          <w:sz w:val="28"/>
          <w:szCs w:val="28"/>
        </w:rPr>
      </w:pPr>
      <w:r w:rsidRPr="00257349">
        <w:rPr>
          <w:sz w:val="28"/>
          <w:szCs w:val="28"/>
        </w:rPr>
        <w:t>1.1. Проблема семейных отношений в отечественных и зарубежных исследованиях……………………………………………………………………..7</w:t>
      </w:r>
    </w:p>
    <w:p w:rsidR="00257349" w:rsidRPr="00257349" w:rsidRDefault="00257349" w:rsidP="00257349">
      <w:pPr>
        <w:spacing w:line="360" w:lineRule="auto"/>
        <w:jc w:val="both"/>
        <w:rPr>
          <w:sz w:val="28"/>
          <w:szCs w:val="28"/>
        </w:rPr>
      </w:pPr>
      <w:r w:rsidRPr="00257349">
        <w:rPr>
          <w:sz w:val="28"/>
          <w:szCs w:val="28"/>
        </w:rPr>
        <w:t>1.2. Исследование фено</w:t>
      </w:r>
      <w:r w:rsidRPr="00257349">
        <w:rPr>
          <w:sz w:val="28"/>
          <w:szCs w:val="28"/>
        </w:rPr>
        <w:softHyphen/>
        <w:t>мена материнства и отцовства в психологической науке и практике…………………………………………………………………12</w:t>
      </w:r>
    </w:p>
    <w:p w:rsidR="00257349" w:rsidRPr="00257349" w:rsidRDefault="00257349" w:rsidP="00257349">
      <w:pPr>
        <w:spacing w:line="360" w:lineRule="auto"/>
        <w:jc w:val="both"/>
        <w:rPr>
          <w:sz w:val="28"/>
          <w:szCs w:val="28"/>
        </w:rPr>
      </w:pPr>
      <w:r w:rsidRPr="00257349">
        <w:rPr>
          <w:sz w:val="28"/>
          <w:szCs w:val="28"/>
        </w:rPr>
        <w:t>1.3. Психологические особенности беременных женщин…………………….16</w:t>
      </w:r>
    </w:p>
    <w:p w:rsidR="00257349" w:rsidRPr="00257349" w:rsidRDefault="00257349" w:rsidP="00257349">
      <w:pPr>
        <w:spacing w:line="360" w:lineRule="auto"/>
        <w:jc w:val="both"/>
        <w:rPr>
          <w:rFonts w:eastAsia="Times New Roman"/>
          <w:sz w:val="28"/>
          <w:szCs w:val="28"/>
        </w:rPr>
      </w:pPr>
      <w:r w:rsidRPr="00257349">
        <w:rPr>
          <w:sz w:val="28"/>
          <w:szCs w:val="28"/>
        </w:rPr>
        <w:t xml:space="preserve">Глава 2. Анализ </w:t>
      </w:r>
      <w:proofErr w:type="gramStart"/>
      <w:r w:rsidRPr="00257349">
        <w:rPr>
          <w:sz w:val="28"/>
          <w:szCs w:val="28"/>
        </w:rPr>
        <w:t>результатов исследования особенностей психологического статуса беременных женщин</w:t>
      </w:r>
      <w:proofErr w:type="gramEnd"/>
      <w:r w:rsidRPr="00257349">
        <w:rPr>
          <w:sz w:val="28"/>
          <w:szCs w:val="28"/>
        </w:rPr>
        <w:t xml:space="preserve"> и его влияния на семейные взаимоотношения.27</w:t>
      </w:r>
    </w:p>
    <w:p w:rsidR="00257349" w:rsidRPr="00257349" w:rsidRDefault="00257349" w:rsidP="00257349">
      <w:pPr>
        <w:spacing w:line="360" w:lineRule="auto"/>
        <w:jc w:val="both"/>
        <w:rPr>
          <w:sz w:val="28"/>
          <w:szCs w:val="28"/>
        </w:rPr>
      </w:pPr>
      <w:r w:rsidRPr="00257349">
        <w:rPr>
          <w:sz w:val="28"/>
          <w:szCs w:val="28"/>
        </w:rPr>
        <w:t>2.1. Цели, задачи и методы исследования……………………………………...27</w:t>
      </w:r>
    </w:p>
    <w:p w:rsidR="00257349" w:rsidRPr="00257349" w:rsidRDefault="00257349" w:rsidP="00257349">
      <w:pPr>
        <w:spacing w:line="360" w:lineRule="auto"/>
        <w:jc w:val="both"/>
        <w:rPr>
          <w:sz w:val="28"/>
          <w:szCs w:val="28"/>
        </w:rPr>
      </w:pPr>
      <w:r w:rsidRPr="00257349">
        <w:rPr>
          <w:sz w:val="28"/>
          <w:szCs w:val="28"/>
        </w:rPr>
        <w:t>2.2.  Анализ результатов  исследования ……………………………………...29</w:t>
      </w:r>
    </w:p>
    <w:p w:rsidR="00257349" w:rsidRPr="00257349" w:rsidRDefault="00257349" w:rsidP="00257349">
      <w:pPr>
        <w:spacing w:line="360" w:lineRule="auto"/>
        <w:jc w:val="both"/>
        <w:rPr>
          <w:sz w:val="28"/>
          <w:szCs w:val="28"/>
        </w:rPr>
      </w:pPr>
      <w:r w:rsidRPr="00257349">
        <w:rPr>
          <w:sz w:val="28"/>
          <w:szCs w:val="28"/>
        </w:rPr>
        <w:t>2.3. Рекомендации семьям, ожидающим рождение первенца ………………39</w:t>
      </w:r>
    </w:p>
    <w:p w:rsidR="00257349" w:rsidRPr="00257349" w:rsidRDefault="00257349" w:rsidP="00257349">
      <w:pPr>
        <w:spacing w:line="360" w:lineRule="auto"/>
        <w:jc w:val="both"/>
        <w:rPr>
          <w:sz w:val="28"/>
          <w:szCs w:val="28"/>
        </w:rPr>
      </w:pPr>
      <w:r w:rsidRPr="00257349">
        <w:rPr>
          <w:sz w:val="28"/>
          <w:szCs w:val="28"/>
        </w:rPr>
        <w:t>Заключение……………………………………………………………………….60</w:t>
      </w:r>
    </w:p>
    <w:p w:rsidR="00257349" w:rsidRPr="00257349" w:rsidRDefault="00257349" w:rsidP="00257349">
      <w:pPr>
        <w:spacing w:line="360" w:lineRule="auto"/>
        <w:jc w:val="both"/>
        <w:rPr>
          <w:sz w:val="28"/>
          <w:szCs w:val="28"/>
        </w:rPr>
      </w:pPr>
      <w:r w:rsidRPr="00257349">
        <w:rPr>
          <w:sz w:val="28"/>
          <w:szCs w:val="28"/>
        </w:rPr>
        <w:t>Библиографический список……………………………………………………..66</w:t>
      </w:r>
    </w:p>
    <w:p w:rsidR="00257349" w:rsidRPr="00257349" w:rsidRDefault="00257349" w:rsidP="00257349">
      <w:pPr>
        <w:spacing w:line="360" w:lineRule="auto"/>
        <w:jc w:val="both"/>
        <w:rPr>
          <w:sz w:val="28"/>
          <w:szCs w:val="28"/>
        </w:rPr>
      </w:pPr>
      <w:r w:rsidRPr="00257349">
        <w:rPr>
          <w:sz w:val="28"/>
          <w:szCs w:val="28"/>
        </w:rPr>
        <w:t>Приложения……………………………………………………………………...70</w:t>
      </w:r>
    </w:p>
    <w:p w:rsidR="00257349" w:rsidRPr="00257349" w:rsidRDefault="00257349" w:rsidP="00257349">
      <w:pPr>
        <w:jc w:val="right"/>
        <w:rPr>
          <w:sz w:val="28"/>
          <w:szCs w:val="28"/>
        </w:rPr>
      </w:pPr>
      <w:r w:rsidRPr="00257349">
        <w:rPr>
          <w:sz w:val="28"/>
          <w:szCs w:val="28"/>
        </w:rPr>
        <w:br w:type="page"/>
      </w:r>
      <w:r w:rsidRPr="00257349">
        <w:rPr>
          <w:sz w:val="28"/>
          <w:szCs w:val="28"/>
        </w:rPr>
        <w:lastRenderedPageBreak/>
        <w:t>Приложение № 5</w:t>
      </w:r>
    </w:p>
    <w:p w:rsidR="00257349" w:rsidRPr="00257349" w:rsidRDefault="00257349" w:rsidP="00257349">
      <w:pPr>
        <w:jc w:val="center"/>
        <w:rPr>
          <w:i/>
          <w:sz w:val="20"/>
          <w:szCs w:val="20"/>
        </w:rPr>
      </w:pPr>
    </w:p>
    <w:p w:rsidR="00257349" w:rsidRPr="00257349" w:rsidRDefault="00257349" w:rsidP="00257349">
      <w:pPr>
        <w:jc w:val="center"/>
        <w:rPr>
          <w:sz w:val="28"/>
          <w:szCs w:val="28"/>
        </w:rPr>
      </w:pPr>
      <w:r w:rsidRPr="00257349">
        <w:rPr>
          <w:b/>
          <w:sz w:val="28"/>
          <w:szCs w:val="28"/>
        </w:rPr>
        <w:t>ГЛАВА 1. СОВРЕМЕННАЯ КОНЦЕПЦИЯ ОЦЕНКИ ДЕЯТЕЛЬНОСТИ РАБОТНИКОВ В ОРГАНИЗАЦИИ</w:t>
      </w:r>
    </w:p>
    <w:p w:rsidR="00257349" w:rsidRPr="00257349" w:rsidRDefault="00257349" w:rsidP="00257349">
      <w:pPr>
        <w:suppressAutoHyphens w:val="0"/>
        <w:autoSpaceDN w:val="0"/>
        <w:contextualSpacing/>
        <w:rPr>
          <w:sz w:val="28"/>
          <w:szCs w:val="28"/>
        </w:rPr>
      </w:pPr>
    </w:p>
    <w:p w:rsidR="00257349" w:rsidRPr="00257349" w:rsidRDefault="00257349" w:rsidP="00257349">
      <w:pPr>
        <w:suppressAutoHyphens w:val="0"/>
        <w:autoSpaceDN w:val="0"/>
        <w:contextualSpacing/>
        <w:jc w:val="center"/>
        <w:rPr>
          <w:b/>
          <w:sz w:val="28"/>
          <w:szCs w:val="28"/>
        </w:rPr>
      </w:pPr>
      <w:r w:rsidRPr="00257349">
        <w:rPr>
          <w:b/>
          <w:sz w:val="28"/>
          <w:szCs w:val="28"/>
        </w:rPr>
        <w:t>1.1.  Понятие и цели оценки деятельности работников</w:t>
      </w:r>
    </w:p>
    <w:p w:rsidR="00257349" w:rsidRPr="00257349" w:rsidRDefault="00257349" w:rsidP="00257349">
      <w:pPr>
        <w:ind w:left="1069"/>
        <w:contextualSpacing/>
        <w:jc w:val="center"/>
        <w:rPr>
          <w:sz w:val="28"/>
          <w:szCs w:val="28"/>
        </w:rPr>
      </w:pPr>
    </w:p>
    <w:p w:rsidR="00257349" w:rsidRPr="00257349" w:rsidRDefault="00257349" w:rsidP="00257349">
      <w:pPr>
        <w:ind w:firstLine="709"/>
        <w:jc w:val="both"/>
        <w:rPr>
          <w:sz w:val="28"/>
          <w:szCs w:val="28"/>
        </w:rPr>
      </w:pPr>
      <w:r w:rsidRPr="00257349">
        <w:rPr>
          <w:sz w:val="28"/>
          <w:szCs w:val="28"/>
        </w:rPr>
        <w:t xml:space="preserve">Оценка деятельности персонала – непрерывный процесс измерения, оценивания и корректировки деятельности персонала. Она представляет собой систему взаимосвязанных организационных процессов, которую можно представить в виде оценочного цикла (рис. 1.1),  включающего: </w:t>
      </w:r>
    </w:p>
    <w:p w:rsidR="00257349" w:rsidRPr="00257349" w:rsidRDefault="00257349" w:rsidP="00257349">
      <w:pPr>
        <w:numPr>
          <w:ilvl w:val="0"/>
          <w:numId w:val="17"/>
        </w:numPr>
        <w:tabs>
          <w:tab w:val="num" w:pos="0"/>
          <w:tab w:val="left" w:pos="1080"/>
        </w:tabs>
        <w:suppressAutoHyphens w:val="0"/>
        <w:autoSpaceDN w:val="0"/>
        <w:ind w:left="0" w:firstLine="709"/>
        <w:contextualSpacing/>
        <w:jc w:val="both"/>
        <w:rPr>
          <w:sz w:val="28"/>
          <w:szCs w:val="28"/>
        </w:rPr>
      </w:pPr>
      <w:r w:rsidRPr="00257349">
        <w:rPr>
          <w:spacing w:val="-4"/>
          <w:sz w:val="28"/>
          <w:szCs w:val="28"/>
        </w:rPr>
        <w:t>определение рабочих обязанностей и требуемого уровня их выполнения</w:t>
      </w:r>
      <w:r w:rsidRPr="00257349">
        <w:rPr>
          <w:sz w:val="28"/>
          <w:szCs w:val="28"/>
        </w:rPr>
        <w:t>,</w:t>
      </w:r>
    </w:p>
    <w:p w:rsidR="00257349" w:rsidRPr="00257349" w:rsidRDefault="00257349" w:rsidP="00257349">
      <w:pPr>
        <w:numPr>
          <w:ilvl w:val="0"/>
          <w:numId w:val="17"/>
        </w:numPr>
        <w:tabs>
          <w:tab w:val="num" w:pos="0"/>
          <w:tab w:val="left" w:pos="1080"/>
        </w:tabs>
        <w:suppressAutoHyphens w:val="0"/>
        <w:autoSpaceDN w:val="0"/>
        <w:ind w:left="0" w:firstLine="709"/>
        <w:contextualSpacing/>
        <w:jc w:val="both"/>
        <w:rPr>
          <w:sz w:val="28"/>
          <w:szCs w:val="28"/>
        </w:rPr>
      </w:pPr>
      <w:r w:rsidRPr="00257349">
        <w:rPr>
          <w:sz w:val="28"/>
          <w:szCs w:val="28"/>
        </w:rPr>
        <w:t>измерение и оценку деятельности,</w:t>
      </w:r>
    </w:p>
    <w:p w:rsidR="00257349" w:rsidRPr="00257349" w:rsidRDefault="00257349" w:rsidP="00257349">
      <w:pPr>
        <w:numPr>
          <w:ilvl w:val="0"/>
          <w:numId w:val="17"/>
        </w:numPr>
        <w:tabs>
          <w:tab w:val="num" w:pos="0"/>
          <w:tab w:val="left" w:pos="1080"/>
        </w:tabs>
        <w:suppressAutoHyphens w:val="0"/>
        <w:autoSpaceDN w:val="0"/>
        <w:ind w:left="0" w:firstLine="709"/>
        <w:contextualSpacing/>
        <w:jc w:val="both"/>
        <w:rPr>
          <w:sz w:val="28"/>
          <w:szCs w:val="28"/>
        </w:rPr>
      </w:pPr>
      <w:r w:rsidRPr="00257349">
        <w:rPr>
          <w:sz w:val="28"/>
          <w:szCs w:val="28"/>
        </w:rPr>
        <w:t>обратную связь о выполнении работы, возможностях и направлениях улучшения деятельности,</w:t>
      </w:r>
    </w:p>
    <w:p w:rsidR="00257349" w:rsidRPr="00257349" w:rsidRDefault="00257349" w:rsidP="00257349">
      <w:pPr>
        <w:numPr>
          <w:ilvl w:val="0"/>
          <w:numId w:val="17"/>
        </w:numPr>
        <w:tabs>
          <w:tab w:val="num" w:pos="0"/>
          <w:tab w:val="left" w:pos="1080"/>
        </w:tabs>
        <w:suppressAutoHyphens w:val="0"/>
        <w:autoSpaceDN w:val="0"/>
        <w:ind w:left="0" w:firstLine="709"/>
        <w:contextualSpacing/>
        <w:jc w:val="both"/>
        <w:rPr>
          <w:sz w:val="28"/>
          <w:szCs w:val="28"/>
        </w:rPr>
      </w:pPr>
      <w:r w:rsidRPr="00257349">
        <w:rPr>
          <w:sz w:val="28"/>
          <w:szCs w:val="28"/>
        </w:rPr>
        <w:t xml:space="preserve">обобщение информации об оценке деятельности для использования в других организационных системах. </w:t>
      </w:r>
    </w:p>
    <w:p w:rsidR="00257349" w:rsidRPr="00257349" w:rsidRDefault="00257349" w:rsidP="00257349">
      <w:pPr>
        <w:jc w:val="center"/>
        <w:rPr>
          <w:sz w:val="28"/>
          <w:szCs w:val="28"/>
        </w:rPr>
      </w:pPr>
    </w:p>
    <w:p w:rsidR="00257349" w:rsidRPr="00257349" w:rsidRDefault="00257349" w:rsidP="00257349">
      <w:pPr>
        <w:jc w:val="center"/>
        <w:rPr>
          <w:sz w:val="28"/>
          <w:szCs w:val="28"/>
        </w:rPr>
      </w:pPr>
      <w:r w:rsidRPr="00257349">
        <w:rPr>
          <w:noProof/>
          <w:sz w:val="28"/>
          <w:szCs w:val="28"/>
          <w:lang w:eastAsia="ru-RU"/>
        </w:rPr>
        <w:drawing>
          <wp:inline distT="0" distB="0" distL="0" distR="0">
            <wp:extent cx="4457700" cy="2200275"/>
            <wp:effectExtent l="19050" t="0" r="0" b="0"/>
            <wp:docPr id="4" name="Рисунок 1" descr="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5"/>
                    <pic:cNvPicPr>
                      <a:picLocks noChangeAspect="1" noChangeArrowheads="1"/>
                    </pic:cNvPicPr>
                  </pic:nvPicPr>
                  <pic:blipFill>
                    <a:blip r:embed="rId11" cstate="print">
                      <a:lum bright="-20000" contrast="20000"/>
                    </a:blip>
                    <a:srcRect/>
                    <a:stretch>
                      <a:fillRect/>
                    </a:stretch>
                  </pic:blipFill>
                  <pic:spPr bwMode="auto">
                    <a:xfrm>
                      <a:off x="0" y="0"/>
                      <a:ext cx="4457700" cy="2200275"/>
                    </a:xfrm>
                    <a:prstGeom prst="rect">
                      <a:avLst/>
                    </a:prstGeom>
                    <a:noFill/>
                    <a:ln w="9525">
                      <a:noFill/>
                      <a:miter lim="800000"/>
                      <a:headEnd/>
                      <a:tailEnd/>
                    </a:ln>
                  </pic:spPr>
                </pic:pic>
              </a:graphicData>
            </a:graphic>
          </wp:inline>
        </w:drawing>
      </w:r>
    </w:p>
    <w:p w:rsidR="00257349" w:rsidRPr="00257349" w:rsidRDefault="00257349" w:rsidP="00257349">
      <w:pPr>
        <w:ind w:firstLine="709"/>
        <w:rPr>
          <w:sz w:val="28"/>
          <w:szCs w:val="28"/>
        </w:rPr>
      </w:pPr>
      <w:r w:rsidRPr="00257349">
        <w:rPr>
          <w:sz w:val="28"/>
          <w:szCs w:val="28"/>
        </w:rPr>
        <w:t>Рис. 1.1. Цикл оценки деятельности работников</w:t>
      </w:r>
    </w:p>
    <w:p w:rsidR="00257349" w:rsidRPr="00257349" w:rsidRDefault="00257349" w:rsidP="00257349">
      <w:pPr>
        <w:ind w:firstLine="709"/>
        <w:jc w:val="center"/>
        <w:rPr>
          <w:sz w:val="28"/>
          <w:szCs w:val="28"/>
        </w:rPr>
      </w:pPr>
    </w:p>
    <w:p w:rsidR="00257349" w:rsidRPr="00257349" w:rsidRDefault="00257349" w:rsidP="00257349">
      <w:pPr>
        <w:suppressAutoHyphens w:val="0"/>
        <w:ind w:firstLine="709"/>
        <w:contextualSpacing/>
        <w:jc w:val="both"/>
        <w:rPr>
          <w:spacing w:val="-4"/>
          <w:sz w:val="28"/>
          <w:szCs w:val="28"/>
          <w:lang w:eastAsia="ru-RU"/>
        </w:rPr>
      </w:pPr>
      <w:r w:rsidRPr="00257349">
        <w:rPr>
          <w:spacing w:val="-4"/>
          <w:sz w:val="28"/>
          <w:szCs w:val="28"/>
          <w:lang w:eastAsia="ru-RU"/>
        </w:rPr>
        <w:t>Показатели деятельности руководителей подразделений приведены в табл. 2.1.</w:t>
      </w:r>
    </w:p>
    <w:p w:rsidR="00257349" w:rsidRPr="00257349" w:rsidRDefault="00257349" w:rsidP="00257349">
      <w:pPr>
        <w:suppressAutoHyphens w:val="0"/>
        <w:ind w:firstLine="709"/>
        <w:contextualSpacing/>
        <w:jc w:val="both"/>
        <w:rPr>
          <w:sz w:val="28"/>
          <w:szCs w:val="28"/>
          <w:lang w:eastAsia="ru-RU"/>
        </w:rPr>
      </w:pPr>
    </w:p>
    <w:p w:rsidR="00257349" w:rsidRPr="00257349" w:rsidRDefault="00257349" w:rsidP="00257349">
      <w:pPr>
        <w:suppressAutoHyphens w:val="0"/>
        <w:ind w:firstLine="709"/>
        <w:contextualSpacing/>
        <w:jc w:val="right"/>
        <w:rPr>
          <w:sz w:val="28"/>
          <w:szCs w:val="28"/>
          <w:lang w:eastAsia="ru-RU"/>
        </w:rPr>
      </w:pPr>
      <w:r w:rsidRPr="00257349">
        <w:rPr>
          <w:sz w:val="28"/>
          <w:szCs w:val="28"/>
          <w:lang w:eastAsia="ru-RU"/>
        </w:rPr>
        <w:t>Таблица 2.1</w:t>
      </w:r>
    </w:p>
    <w:p w:rsidR="00257349" w:rsidRPr="00257349" w:rsidRDefault="00257349" w:rsidP="00257349">
      <w:pPr>
        <w:suppressAutoHyphens w:val="0"/>
        <w:contextualSpacing/>
        <w:jc w:val="center"/>
        <w:rPr>
          <w:sz w:val="28"/>
          <w:szCs w:val="28"/>
          <w:lang w:eastAsia="ru-RU"/>
        </w:rPr>
      </w:pPr>
      <w:r w:rsidRPr="00257349">
        <w:rPr>
          <w:sz w:val="28"/>
          <w:szCs w:val="28"/>
          <w:lang w:eastAsia="ru-RU"/>
        </w:rPr>
        <w:t xml:space="preserve">Ключевые показатели оценки деятельности руководителей подразделений </w:t>
      </w:r>
    </w:p>
    <w:p w:rsidR="00257349" w:rsidRPr="00257349" w:rsidRDefault="00257349" w:rsidP="00257349">
      <w:pPr>
        <w:suppressAutoHyphens w:val="0"/>
        <w:contextualSpacing/>
        <w:jc w:val="center"/>
        <w:rPr>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2552"/>
        <w:gridCol w:w="3118"/>
        <w:gridCol w:w="1949"/>
      </w:tblGrid>
      <w:tr w:rsidR="00257349" w:rsidRPr="00257349" w:rsidTr="00CE0F4E">
        <w:tc>
          <w:tcPr>
            <w:tcW w:w="1951" w:type="dxa"/>
            <w:tcBorders>
              <w:top w:val="single" w:sz="4" w:space="0" w:color="auto"/>
              <w:left w:val="single" w:sz="4" w:space="0" w:color="auto"/>
              <w:bottom w:val="single" w:sz="4" w:space="0" w:color="auto"/>
              <w:right w:val="single" w:sz="4" w:space="0" w:color="auto"/>
            </w:tcBorders>
            <w:vAlign w:val="center"/>
            <w:hideMark/>
          </w:tcPr>
          <w:p w:rsidR="00257349" w:rsidRPr="00257349" w:rsidRDefault="00257349" w:rsidP="00257349">
            <w:pPr>
              <w:suppressAutoHyphens w:val="0"/>
              <w:contextualSpacing/>
              <w:jc w:val="center"/>
              <w:rPr>
                <w:lang w:eastAsia="ru-RU"/>
              </w:rPr>
            </w:pPr>
            <w:r w:rsidRPr="00257349">
              <w:rPr>
                <w:lang w:eastAsia="ru-RU"/>
              </w:rPr>
              <w:t>Должности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257349" w:rsidRPr="00257349" w:rsidRDefault="00257349" w:rsidP="00257349">
            <w:pPr>
              <w:suppressAutoHyphens w:val="0"/>
              <w:contextualSpacing/>
              <w:jc w:val="center"/>
              <w:rPr>
                <w:lang w:eastAsia="ru-RU"/>
              </w:rPr>
            </w:pPr>
            <w:r w:rsidRPr="00257349">
              <w:rPr>
                <w:lang w:eastAsia="ru-RU"/>
              </w:rPr>
              <w:t>Стратегические цели</w:t>
            </w:r>
          </w:p>
        </w:tc>
        <w:tc>
          <w:tcPr>
            <w:tcW w:w="3118" w:type="dxa"/>
            <w:tcBorders>
              <w:top w:val="single" w:sz="4" w:space="0" w:color="auto"/>
              <w:left w:val="single" w:sz="4" w:space="0" w:color="auto"/>
              <w:bottom w:val="single" w:sz="4" w:space="0" w:color="auto"/>
              <w:right w:val="single" w:sz="4" w:space="0" w:color="auto"/>
            </w:tcBorders>
            <w:vAlign w:val="center"/>
            <w:hideMark/>
          </w:tcPr>
          <w:p w:rsidR="00257349" w:rsidRPr="00257349" w:rsidRDefault="00257349" w:rsidP="00257349">
            <w:pPr>
              <w:suppressAutoHyphens w:val="0"/>
              <w:contextualSpacing/>
              <w:jc w:val="center"/>
              <w:rPr>
                <w:lang w:eastAsia="ru-RU"/>
              </w:rPr>
            </w:pPr>
            <w:r w:rsidRPr="00257349">
              <w:rPr>
                <w:lang w:eastAsia="ru-RU"/>
              </w:rPr>
              <w:t>Ключевые показатели</w:t>
            </w:r>
          </w:p>
        </w:tc>
        <w:tc>
          <w:tcPr>
            <w:tcW w:w="1949" w:type="dxa"/>
            <w:tcBorders>
              <w:top w:val="single" w:sz="4" w:space="0" w:color="auto"/>
              <w:left w:val="single" w:sz="4" w:space="0" w:color="auto"/>
              <w:bottom w:val="single" w:sz="4" w:space="0" w:color="auto"/>
              <w:right w:val="single" w:sz="4" w:space="0" w:color="auto"/>
            </w:tcBorders>
            <w:vAlign w:val="center"/>
            <w:hideMark/>
          </w:tcPr>
          <w:p w:rsidR="00257349" w:rsidRPr="00257349" w:rsidRDefault="00257349" w:rsidP="00257349">
            <w:pPr>
              <w:suppressAutoHyphens w:val="0"/>
              <w:contextualSpacing/>
              <w:jc w:val="center"/>
              <w:rPr>
                <w:lang w:eastAsia="ru-RU"/>
              </w:rPr>
            </w:pPr>
            <w:r w:rsidRPr="00257349">
              <w:rPr>
                <w:lang w:eastAsia="ru-RU"/>
              </w:rPr>
              <w:t>Периодичность оценивания</w:t>
            </w:r>
          </w:p>
        </w:tc>
      </w:tr>
      <w:tr w:rsidR="00257349" w:rsidRPr="00257349" w:rsidTr="00CE0F4E">
        <w:tc>
          <w:tcPr>
            <w:tcW w:w="1951" w:type="dxa"/>
            <w:tcBorders>
              <w:top w:val="single" w:sz="4" w:space="0" w:color="auto"/>
              <w:left w:val="single" w:sz="4" w:space="0" w:color="auto"/>
              <w:bottom w:val="single" w:sz="4" w:space="0" w:color="auto"/>
              <w:right w:val="single" w:sz="4" w:space="0" w:color="auto"/>
            </w:tcBorders>
            <w:hideMark/>
          </w:tcPr>
          <w:p w:rsidR="00257349" w:rsidRPr="00257349" w:rsidRDefault="00257349" w:rsidP="00257349">
            <w:pPr>
              <w:suppressAutoHyphens w:val="0"/>
              <w:contextualSpacing/>
              <w:jc w:val="both"/>
              <w:rPr>
                <w:lang w:eastAsia="ru-RU"/>
              </w:rPr>
            </w:pPr>
            <w:r w:rsidRPr="00257349">
              <w:rPr>
                <w:lang w:eastAsia="ru-RU"/>
              </w:rPr>
              <w:t>Начальник службы персонала</w:t>
            </w:r>
          </w:p>
        </w:tc>
        <w:tc>
          <w:tcPr>
            <w:tcW w:w="2552" w:type="dxa"/>
            <w:tcBorders>
              <w:top w:val="single" w:sz="4" w:space="0" w:color="auto"/>
              <w:left w:val="single" w:sz="4" w:space="0" w:color="auto"/>
              <w:bottom w:val="single" w:sz="4" w:space="0" w:color="auto"/>
              <w:right w:val="single" w:sz="4" w:space="0" w:color="auto"/>
            </w:tcBorders>
            <w:hideMark/>
          </w:tcPr>
          <w:p w:rsidR="00257349" w:rsidRPr="00257349" w:rsidRDefault="00257349" w:rsidP="00257349">
            <w:pPr>
              <w:suppressAutoHyphens w:val="0"/>
              <w:contextualSpacing/>
              <w:rPr>
                <w:lang w:eastAsia="ru-RU"/>
              </w:rPr>
            </w:pPr>
            <w:r w:rsidRPr="00257349">
              <w:rPr>
                <w:lang w:eastAsia="ru-RU"/>
              </w:rPr>
              <w:t>Повышение ценности персонала и совершенствование корпоративного климата</w:t>
            </w:r>
          </w:p>
        </w:tc>
        <w:tc>
          <w:tcPr>
            <w:tcW w:w="3118" w:type="dxa"/>
            <w:tcBorders>
              <w:top w:val="single" w:sz="4" w:space="0" w:color="auto"/>
              <w:left w:val="single" w:sz="4" w:space="0" w:color="auto"/>
              <w:bottom w:val="single" w:sz="4" w:space="0" w:color="auto"/>
              <w:right w:val="single" w:sz="4" w:space="0" w:color="auto"/>
            </w:tcBorders>
            <w:hideMark/>
          </w:tcPr>
          <w:p w:rsidR="00257349" w:rsidRPr="00257349" w:rsidRDefault="00257349" w:rsidP="00257349">
            <w:pPr>
              <w:suppressAutoHyphens w:val="0"/>
              <w:contextualSpacing/>
              <w:rPr>
                <w:lang w:eastAsia="ru-RU"/>
              </w:rPr>
            </w:pPr>
            <w:r w:rsidRPr="00257349">
              <w:rPr>
                <w:lang w:eastAsia="ru-RU"/>
              </w:rPr>
              <w:t>Количество проведенных семинаров, увеличение числа квалифицированных специалистов, кол-во дипломов, сертификатов</w:t>
            </w:r>
          </w:p>
        </w:tc>
        <w:tc>
          <w:tcPr>
            <w:tcW w:w="1949" w:type="dxa"/>
            <w:tcBorders>
              <w:top w:val="single" w:sz="4" w:space="0" w:color="auto"/>
              <w:left w:val="single" w:sz="4" w:space="0" w:color="auto"/>
              <w:bottom w:val="single" w:sz="4" w:space="0" w:color="auto"/>
              <w:right w:val="single" w:sz="4" w:space="0" w:color="auto"/>
            </w:tcBorders>
            <w:hideMark/>
          </w:tcPr>
          <w:p w:rsidR="00257349" w:rsidRPr="00257349" w:rsidRDefault="00257349" w:rsidP="00257349">
            <w:pPr>
              <w:suppressAutoHyphens w:val="0"/>
              <w:contextualSpacing/>
              <w:jc w:val="both"/>
              <w:rPr>
                <w:lang w:eastAsia="ru-RU"/>
              </w:rPr>
            </w:pPr>
            <w:r w:rsidRPr="00257349">
              <w:rPr>
                <w:lang w:eastAsia="ru-RU"/>
              </w:rPr>
              <w:t>1 раз в месяц</w:t>
            </w:r>
          </w:p>
        </w:tc>
      </w:tr>
    </w:tbl>
    <w:p w:rsidR="00257349" w:rsidRPr="00257349" w:rsidRDefault="00257349" w:rsidP="00257349">
      <w:pPr>
        <w:jc w:val="right"/>
        <w:rPr>
          <w:sz w:val="28"/>
          <w:szCs w:val="28"/>
        </w:rPr>
      </w:pPr>
    </w:p>
    <w:p w:rsidR="00257349" w:rsidRPr="00257349" w:rsidRDefault="00257349" w:rsidP="00257349">
      <w:pPr>
        <w:jc w:val="right"/>
        <w:rPr>
          <w:sz w:val="28"/>
          <w:szCs w:val="28"/>
        </w:rPr>
      </w:pPr>
      <w:r w:rsidRPr="00257349">
        <w:rPr>
          <w:sz w:val="28"/>
          <w:szCs w:val="28"/>
        </w:rPr>
        <w:lastRenderedPageBreak/>
        <w:t>Продолжение табл. 2.1.</w:t>
      </w:r>
    </w:p>
    <w:p w:rsidR="00257349" w:rsidRPr="00257349" w:rsidRDefault="00257349" w:rsidP="00257349">
      <w:pPr>
        <w:jc w:val="righ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9"/>
        <w:gridCol w:w="2634"/>
        <w:gridCol w:w="2703"/>
        <w:gridCol w:w="2084"/>
      </w:tblGrid>
      <w:tr w:rsidR="00257349" w:rsidRPr="00257349" w:rsidTr="00CE0F4E">
        <w:tc>
          <w:tcPr>
            <w:tcW w:w="2149" w:type="dxa"/>
            <w:tcBorders>
              <w:top w:val="single" w:sz="4" w:space="0" w:color="auto"/>
              <w:left w:val="single" w:sz="4" w:space="0" w:color="auto"/>
              <w:bottom w:val="single" w:sz="4" w:space="0" w:color="auto"/>
              <w:right w:val="single" w:sz="4" w:space="0" w:color="auto"/>
            </w:tcBorders>
            <w:vAlign w:val="center"/>
            <w:hideMark/>
          </w:tcPr>
          <w:p w:rsidR="00257349" w:rsidRPr="00257349" w:rsidRDefault="00257349" w:rsidP="00257349">
            <w:pPr>
              <w:suppressAutoHyphens w:val="0"/>
              <w:contextualSpacing/>
              <w:jc w:val="center"/>
              <w:rPr>
                <w:lang w:eastAsia="ru-RU"/>
              </w:rPr>
            </w:pPr>
            <w:r w:rsidRPr="00257349">
              <w:rPr>
                <w:lang w:eastAsia="ru-RU"/>
              </w:rPr>
              <w:t>Должности</w:t>
            </w:r>
          </w:p>
        </w:tc>
        <w:tc>
          <w:tcPr>
            <w:tcW w:w="2634" w:type="dxa"/>
            <w:tcBorders>
              <w:top w:val="single" w:sz="4" w:space="0" w:color="auto"/>
              <w:left w:val="single" w:sz="4" w:space="0" w:color="auto"/>
              <w:bottom w:val="single" w:sz="4" w:space="0" w:color="auto"/>
              <w:right w:val="single" w:sz="4" w:space="0" w:color="auto"/>
            </w:tcBorders>
            <w:vAlign w:val="center"/>
            <w:hideMark/>
          </w:tcPr>
          <w:p w:rsidR="00257349" w:rsidRPr="00257349" w:rsidRDefault="00257349" w:rsidP="00257349">
            <w:pPr>
              <w:suppressAutoHyphens w:val="0"/>
              <w:contextualSpacing/>
              <w:jc w:val="center"/>
              <w:rPr>
                <w:lang w:eastAsia="ru-RU"/>
              </w:rPr>
            </w:pPr>
            <w:r w:rsidRPr="00257349">
              <w:rPr>
                <w:lang w:eastAsia="ru-RU"/>
              </w:rPr>
              <w:t>Стратегические цели</w:t>
            </w:r>
          </w:p>
        </w:tc>
        <w:tc>
          <w:tcPr>
            <w:tcW w:w="2703" w:type="dxa"/>
            <w:tcBorders>
              <w:top w:val="single" w:sz="4" w:space="0" w:color="auto"/>
              <w:left w:val="single" w:sz="4" w:space="0" w:color="auto"/>
              <w:bottom w:val="single" w:sz="4" w:space="0" w:color="auto"/>
              <w:right w:val="single" w:sz="4" w:space="0" w:color="auto"/>
            </w:tcBorders>
            <w:vAlign w:val="center"/>
            <w:hideMark/>
          </w:tcPr>
          <w:p w:rsidR="00257349" w:rsidRPr="00257349" w:rsidRDefault="00257349" w:rsidP="00257349">
            <w:pPr>
              <w:suppressAutoHyphens w:val="0"/>
              <w:contextualSpacing/>
              <w:jc w:val="center"/>
              <w:rPr>
                <w:lang w:eastAsia="ru-RU"/>
              </w:rPr>
            </w:pPr>
            <w:r w:rsidRPr="00257349">
              <w:rPr>
                <w:lang w:eastAsia="ru-RU"/>
              </w:rPr>
              <w:t>Ключевые показатели</w:t>
            </w:r>
          </w:p>
        </w:tc>
        <w:tc>
          <w:tcPr>
            <w:tcW w:w="2084" w:type="dxa"/>
            <w:tcBorders>
              <w:top w:val="single" w:sz="4" w:space="0" w:color="auto"/>
              <w:left w:val="single" w:sz="4" w:space="0" w:color="auto"/>
              <w:bottom w:val="single" w:sz="4" w:space="0" w:color="auto"/>
              <w:right w:val="single" w:sz="4" w:space="0" w:color="auto"/>
            </w:tcBorders>
            <w:vAlign w:val="center"/>
            <w:hideMark/>
          </w:tcPr>
          <w:p w:rsidR="00257349" w:rsidRPr="00257349" w:rsidRDefault="00257349" w:rsidP="00257349">
            <w:pPr>
              <w:suppressAutoHyphens w:val="0"/>
              <w:contextualSpacing/>
              <w:jc w:val="center"/>
              <w:rPr>
                <w:lang w:eastAsia="ru-RU"/>
              </w:rPr>
            </w:pPr>
            <w:r w:rsidRPr="00257349">
              <w:rPr>
                <w:lang w:eastAsia="ru-RU"/>
              </w:rPr>
              <w:t>Периодичность оценивания</w:t>
            </w:r>
          </w:p>
        </w:tc>
      </w:tr>
      <w:tr w:rsidR="00257349" w:rsidRPr="00257349" w:rsidTr="00CE0F4E">
        <w:tc>
          <w:tcPr>
            <w:tcW w:w="2149" w:type="dxa"/>
            <w:tcBorders>
              <w:top w:val="single" w:sz="4" w:space="0" w:color="auto"/>
              <w:left w:val="single" w:sz="4" w:space="0" w:color="auto"/>
              <w:bottom w:val="single" w:sz="4" w:space="0" w:color="auto"/>
              <w:right w:val="single" w:sz="4" w:space="0" w:color="auto"/>
            </w:tcBorders>
            <w:hideMark/>
          </w:tcPr>
          <w:p w:rsidR="00257349" w:rsidRPr="00257349" w:rsidRDefault="00257349" w:rsidP="00257349">
            <w:pPr>
              <w:suppressAutoHyphens w:val="0"/>
              <w:contextualSpacing/>
              <w:jc w:val="both"/>
              <w:rPr>
                <w:lang w:eastAsia="ru-RU"/>
              </w:rPr>
            </w:pPr>
            <w:r w:rsidRPr="00257349">
              <w:rPr>
                <w:lang w:eastAsia="ru-RU"/>
              </w:rPr>
              <w:t>Начальник финансово-экономического отдела</w:t>
            </w:r>
          </w:p>
        </w:tc>
        <w:tc>
          <w:tcPr>
            <w:tcW w:w="2634" w:type="dxa"/>
            <w:tcBorders>
              <w:top w:val="single" w:sz="4" w:space="0" w:color="auto"/>
              <w:left w:val="single" w:sz="4" w:space="0" w:color="auto"/>
              <w:bottom w:val="single" w:sz="4" w:space="0" w:color="auto"/>
              <w:right w:val="single" w:sz="4" w:space="0" w:color="auto"/>
            </w:tcBorders>
            <w:hideMark/>
          </w:tcPr>
          <w:p w:rsidR="00257349" w:rsidRPr="00257349" w:rsidRDefault="00257349" w:rsidP="00257349">
            <w:pPr>
              <w:suppressAutoHyphens w:val="0"/>
              <w:contextualSpacing/>
              <w:rPr>
                <w:lang w:eastAsia="ru-RU"/>
              </w:rPr>
            </w:pPr>
            <w:r w:rsidRPr="00257349">
              <w:rPr>
                <w:lang w:eastAsia="ru-RU"/>
              </w:rPr>
              <w:t>Увеличение прибыли, валовой выручки, повышение рентабельности</w:t>
            </w:r>
          </w:p>
        </w:tc>
        <w:tc>
          <w:tcPr>
            <w:tcW w:w="2703" w:type="dxa"/>
            <w:tcBorders>
              <w:top w:val="single" w:sz="4" w:space="0" w:color="auto"/>
              <w:left w:val="single" w:sz="4" w:space="0" w:color="auto"/>
              <w:bottom w:val="single" w:sz="4" w:space="0" w:color="auto"/>
              <w:right w:val="single" w:sz="4" w:space="0" w:color="auto"/>
            </w:tcBorders>
            <w:hideMark/>
          </w:tcPr>
          <w:p w:rsidR="00257349" w:rsidRPr="00257349" w:rsidRDefault="00257349" w:rsidP="00257349">
            <w:pPr>
              <w:suppressAutoHyphens w:val="0"/>
              <w:contextualSpacing/>
              <w:rPr>
                <w:lang w:eastAsia="ru-RU"/>
              </w:rPr>
            </w:pPr>
            <w:r w:rsidRPr="00257349">
              <w:rPr>
                <w:lang w:eastAsia="ru-RU"/>
              </w:rPr>
              <w:t>Количество заключенных договоров, увеличение средней стоимости договора, снижение средней себестоимости договора</w:t>
            </w:r>
          </w:p>
        </w:tc>
        <w:tc>
          <w:tcPr>
            <w:tcW w:w="2084" w:type="dxa"/>
            <w:tcBorders>
              <w:top w:val="single" w:sz="4" w:space="0" w:color="auto"/>
              <w:left w:val="single" w:sz="4" w:space="0" w:color="auto"/>
              <w:bottom w:val="single" w:sz="4" w:space="0" w:color="auto"/>
              <w:right w:val="single" w:sz="4" w:space="0" w:color="auto"/>
            </w:tcBorders>
            <w:hideMark/>
          </w:tcPr>
          <w:p w:rsidR="00257349" w:rsidRPr="00257349" w:rsidRDefault="00257349" w:rsidP="00257349">
            <w:pPr>
              <w:suppressAutoHyphens w:val="0"/>
              <w:contextualSpacing/>
              <w:jc w:val="both"/>
              <w:rPr>
                <w:lang w:eastAsia="ru-RU"/>
              </w:rPr>
            </w:pPr>
            <w:r w:rsidRPr="00257349">
              <w:rPr>
                <w:lang w:eastAsia="ru-RU"/>
              </w:rPr>
              <w:t>1 раз в месяц</w:t>
            </w:r>
          </w:p>
        </w:tc>
      </w:tr>
    </w:tbl>
    <w:p w:rsidR="00257349" w:rsidRPr="00257349" w:rsidRDefault="00257349" w:rsidP="00257349">
      <w:pPr>
        <w:rPr>
          <w:sz w:val="20"/>
          <w:szCs w:val="20"/>
        </w:rPr>
      </w:pPr>
    </w:p>
    <w:p w:rsidR="00257349" w:rsidRPr="00257349" w:rsidRDefault="00257349" w:rsidP="00257349">
      <w:pPr>
        <w:suppressAutoHyphens w:val="0"/>
        <w:ind w:firstLine="720"/>
        <w:jc w:val="both"/>
        <w:rPr>
          <w:rFonts w:eastAsia="Times New Roman"/>
          <w:sz w:val="28"/>
          <w:szCs w:val="28"/>
          <w:lang w:eastAsia="ru-RU"/>
        </w:rPr>
      </w:pPr>
      <w:r w:rsidRPr="00257349">
        <w:rPr>
          <w:rFonts w:eastAsia="Times New Roman"/>
          <w:sz w:val="28"/>
          <w:szCs w:val="28"/>
          <w:lang w:eastAsia="ru-RU"/>
        </w:rPr>
        <w:t>Количественные оценки по каждому из признаков определяются путем сопоставления фактически достигнутых результатов с критериями оценивания в виде полученных заданий, установленных сроков, среднего уровня достигнутых результатов. Оценщиком служит  непосредственный руководитель.</w:t>
      </w:r>
    </w:p>
    <w:p w:rsidR="00257349" w:rsidRPr="00257349" w:rsidRDefault="00257349" w:rsidP="00257349">
      <w:pPr>
        <w:suppressAutoHyphens w:val="0"/>
        <w:ind w:firstLine="709"/>
        <w:jc w:val="both"/>
        <w:rPr>
          <w:rFonts w:eastAsia="Times New Roman"/>
          <w:sz w:val="28"/>
          <w:szCs w:val="28"/>
          <w:lang w:eastAsia="ru-RU"/>
        </w:rPr>
      </w:pPr>
      <w:r w:rsidRPr="00257349">
        <w:rPr>
          <w:rFonts w:eastAsia="Times New Roman"/>
          <w:sz w:val="28"/>
          <w:szCs w:val="28"/>
          <w:lang w:eastAsia="ru-RU"/>
        </w:rPr>
        <w:t>Оценка всей совокупности признаков производится путем суммирования оценок признаков, умноженных на их удельную значимость по формуле:</w:t>
      </w:r>
    </w:p>
    <w:p w:rsidR="00257349" w:rsidRPr="00257349" w:rsidRDefault="00257349" w:rsidP="00257349">
      <w:pPr>
        <w:suppressAutoHyphens w:val="0"/>
        <w:ind w:firstLine="709"/>
        <w:jc w:val="both"/>
        <w:rPr>
          <w:rFonts w:eastAsia="Times New Roman"/>
          <w:sz w:val="28"/>
          <w:szCs w:val="28"/>
          <w:lang w:eastAsia="ru-RU"/>
        </w:rPr>
      </w:pPr>
    </w:p>
    <w:tbl>
      <w:tblPr>
        <w:tblW w:w="0" w:type="auto"/>
        <w:tblLook w:val="04A0"/>
      </w:tblPr>
      <w:tblGrid>
        <w:gridCol w:w="8818"/>
        <w:gridCol w:w="753"/>
      </w:tblGrid>
      <w:tr w:rsidR="00257349" w:rsidRPr="00257349" w:rsidTr="00CE0F4E">
        <w:tc>
          <w:tcPr>
            <w:tcW w:w="8897" w:type="dxa"/>
            <w:hideMark/>
          </w:tcPr>
          <w:p w:rsidR="00257349" w:rsidRPr="00257349" w:rsidRDefault="00257349" w:rsidP="00257349">
            <w:pPr>
              <w:widowControl w:val="0"/>
              <w:tabs>
                <w:tab w:val="left" w:pos="1276"/>
              </w:tabs>
              <w:suppressAutoHyphens w:val="0"/>
              <w:jc w:val="center"/>
              <w:rPr>
                <w:rFonts w:ascii="Calibri" w:hAnsi="Calibri"/>
                <w:sz w:val="28"/>
                <w:szCs w:val="28"/>
                <w:lang w:eastAsia="en-US"/>
              </w:rPr>
            </w:pPr>
            <w:r w:rsidRPr="00257349">
              <w:rPr>
                <w:rFonts w:eastAsia="Times New Roman"/>
                <w:position w:val="-28"/>
                <w:sz w:val="28"/>
                <w:szCs w:val="28"/>
                <w:lang w:eastAsia="en-US"/>
              </w:rPr>
              <w:object w:dxaOrig="1300" w:dyaOrig="680">
                <v:shape id="_x0000_i1026" type="#_x0000_t75" style="width:127.15pt;height:45.8pt" o:ole="" o:allowoverlap="f">
                  <v:imagedata r:id="rId12" o:title=""/>
                </v:shape>
                <o:OLEObject Type="Embed" ProgID="Equation.3" ShapeID="_x0000_i1026" DrawAspect="Content" ObjectID="_1651657739" r:id="rId13"/>
              </w:object>
            </w:r>
            <w:r w:rsidRPr="00257349">
              <w:rPr>
                <w:rFonts w:ascii="Calibri" w:hAnsi="Calibri"/>
                <w:sz w:val="28"/>
                <w:szCs w:val="28"/>
                <w:lang w:eastAsia="en-US"/>
              </w:rPr>
              <w:t>,</w:t>
            </w:r>
          </w:p>
        </w:tc>
        <w:tc>
          <w:tcPr>
            <w:tcW w:w="673" w:type="dxa"/>
            <w:vAlign w:val="center"/>
            <w:hideMark/>
          </w:tcPr>
          <w:p w:rsidR="00257349" w:rsidRPr="00257349" w:rsidRDefault="00257349" w:rsidP="00257349">
            <w:pPr>
              <w:widowControl w:val="0"/>
              <w:tabs>
                <w:tab w:val="left" w:pos="1276"/>
              </w:tabs>
              <w:suppressAutoHyphens w:val="0"/>
              <w:jc w:val="right"/>
              <w:rPr>
                <w:sz w:val="28"/>
                <w:szCs w:val="28"/>
                <w:lang w:eastAsia="en-US"/>
              </w:rPr>
            </w:pPr>
            <w:r w:rsidRPr="00257349">
              <w:rPr>
                <w:sz w:val="28"/>
                <w:szCs w:val="28"/>
                <w:lang w:eastAsia="en-US"/>
              </w:rPr>
              <w:t>(2.5)</w:t>
            </w:r>
          </w:p>
        </w:tc>
      </w:tr>
    </w:tbl>
    <w:p w:rsidR="00257349" w:rsidRPr="00257349" w:rsidRDefault="00257349" w:rsidP="00257349">
      <w:pPr>
        <w:suppressAutoHyphens w:val="0"/>
        <w:ind w:firstLine="709"/>
        <w:jc w:val="both"/>
        <w:rPr>
          <w:rFonts w:eastAsia="Times New Roman"/>
          <w:sz w:val="28"/>
          <w:szCs w:val="28"/>
          <w:lang w:eastAsia="ru-RU"/>
        </w:rPr>
      </w:pPr>
    </w:p>
    <w:p w:rsidR="00257349" w:rsidRPr="00257349" w:rsidRDefault="00257349" w:rsidP="00257349">
      <w:pPr>
        <w:rPr>
          <w:sz w:val="28"/>
          <w:szCs w:val="28"/>
        </w:rPr>
      </w:pPr>
      <w:r w:rsidRPr="00257349">
        <w:rPr>
          <w:sz w:val="28"/>
          <w:szCs w:val="28"/>
        </w:rPr>
        <w:t xml:space="preserve">где </w:t>
      </w:r>
      <w:r w:rsidRPr="00257349">
        <w:rPr>
          <w:sz w:val="28"/>
          <w:szCs w:val="28"/>
        </w:rPr>
        <w:tab/>
      </w:r>
      <w:proofErr w:type="spellStart"/>
      <w:r w:rsidRPr="00257349">
        <w:rPr>
          <w:i/>
          <w:sz w:val="28"/>
          <w:szCs w:val="28"/>
          <w:lang w:val="en-US"/>
        </w:rPr>
        <w:t>i</w:t>
      </w:r>
      <w:proofErr w:type="spellEnd"/>
      <w:r w:rsidRPr="00257349">
        <w:rPr>
          <w:sz w:val="28"/>
          <w:szCs w:val="28"/>
        </w:rPr>
        <w:t xml:space="preserve"> – порядковый номер признака;</w:t>
      </w:r>
    </w:p>
    <w:p w:rsidR="00257349" w:rsidRPr="00257349" w:rsidRDefault="00257349" w:rsidP="00257349">
      <w:pPr>
        <w:ind w:firstLine="709"/>
        <w:rPr>
          <w:sz w:val="28"/>
          <w:szCs w:val="28"/>
        </w:rPr>
      </w:pPr>
      <w:r w:rsidRPr="00257349">
        <w:rPr>
          <w:i/>
          <w:sz w:val="28"/>
          <w:szCs w:val="28"/>
          <w:lang w:val="en-US"/>
        </w:rPr>
        <w:t>j</w:t>
      </w:r>
      <w:r w:rsidRPr="00257349">
        <w:rPr>
          <w:sz w:val="28"/>
          <w:szCs w:val="28"/>
        </w:rPr>
        <w:t xml:space="preserve"> – </w:t>
      </w:r>
      <w:proofErr w:type="gramStart"/>
      <w:r w:rsidRPr="00257349">
        <w:rPr>
          <w:sz w:val="28"/>
          <w:szCs w:val="28"/>
        </w:rPr>
        <w:t>уровень</w:t>
      </w:r>
      <w:proofErr w:type="gramEnd"/>
      <w:r w:rsidRPr="00257349">
        <w:rPr>
          <w:sz w:val="28"/>
          <w:szCs w:val="28"/>
        </w:rPr>
        <w:t xml:space="preserve"> проявления признака;</w:t>
      </w:r>
    </w:p>
    <w:p w:rsidR="00257349" w:rsidRPr="00257349" w:rsidRDefault="00257349" w:rsidP="00257349">
      <w:pPr>
        <w:ind w:firstLine="709"/>
        <w:rPr>
          <w:sz w:val="28"/>
          <w:szCs w:val="28"/>
        </w:rPr>
      </w:pPr>
      <w:proofErr w:type="spellStart"/>
      <w:proofErr w:type="gramStart"/>
      <w:r w:rsidRPr="00257349">
        <w:rPr>
          <w:i/>
          <w:sz w:val="28"/>
          <w:szCs w:val="28"/>
          <w:lang w:val="en-US"/>
        </w:rPr>
        <w:t>a</w:t>
      </w:r>
      <w:r w:rsidRPr="00257349">
        <w:rPr>
          <w:i/>
          <w:sz w:val="28"/>
          <w:szCs w:val="28"/>
          <w:vertAlign w:val="subscript"/>
          <w:lang w:val="en-US"/>
        </w:rPr>
        <w:t>ij</w:t>
      </w:r>
      <w:proofErr w:type="spellEnd"/>
      <w:proofErr w:type="gramEnd"/>
      <w:r w:rsidRPr="00257349">
        <w:rPr>
          <w:i/>
          <w:sz w:val="28"/>
          <w:szCs w:val="28"/>
        </w:rPr>
        <w:t xml:space="preserve"> </w:t>
      </w:r>
      <w:r w:rsidRPr="00257349">
        <w:rPr>
          <w:sz w:val="28"/>
          <w:szCs w:val="28"/>
        </w:rPr>
        <w:t>– количественная мера признака у работника;</w:t>
      </w:r>
    </w:p>
    <w:p w:rsidR="00257349" w:rsidRPr="00257349" w:rsidRDefault="00257349" w:rsidP="00257349">
      <w:pPr>
        <w:suppressAutoHyphens w:val="0"/>
        <w:ind w:firstLine="709"/>
        <w:contextualSpacing/>
        <w:jc w:val="both"/>
        <w:rPr>
          <w:sz w:val="28"/>
          <w:szCs w:val="28"/>
          <w:lang w:eastAsia="ru-RU"/>
        </w:rPr>
      </w:pPr>
      <w:proofErr w:type="gramStart"/>
      <w:r w:rsidRPr="00257349">
        <w:rPr>
          <w:b/>
          <w:i/>
          <w:sz w:val="28"/>
          <w:szCs w:val="28"/>
          <w:lang w:val="en-US" w:eastAsia="ru-RU"/>
        </w:rPr>
        <w:t>x</w:t>
      </w:r>
      <w:r w:rsidRPr="00257349">
        <w:rPr>
          <w:b/>
          <w:i/>
          <w:sz w:val="28"/>
          <w:szCs w:val="28"/>
          <w:vertAlign w:val="subscript"/>
          <w:lang w:val="en-US" w:eastAsia="ru-RU"/>
        </w:rPr>
        <w:t>i</w:t>
      </w:r>
      <w:proofErr w:type="gramEnd"/>
      <w:r w:rsidRPr="00257349">
        <w:rPr>
          <w:sz w:val="28"/>
          <w:szCs w:val="28"/>
          <w:lang w:eastAsia="ru-RU"/>
        </w:rPr>
        <w:t xml:space="preserve"> – удельная значимость признака в общей оценке.</w:t>
      </w:r>
    </w:p>
    <w:p w:rsidR="00257349" w:rsidRPr="00257349" w:rsidRDefault="00257349" w:rsidP="00257349">
      <w:pPr>
        <w:rPr>
          <w:i/>
          <w:sz w:val="18"/>
          <w:szCs w:val="18"/>
        </w:rPr>
      </w:pPr>
    </w:p>
    <w:p w:rsidR="00257349" w:rsidRPr="00257349" w:rsidRDefault="00257349" w:rsidP="00257349">
      <w:pPr>
        <w:rPr>
          <w:i/>
          <w:sz w:val="18"/>
          <w:szCs w:val="18"/>
        </w:rPr>
      </w:pPr>
    </w:p>
    <w:p w:rsidR="00257349" w:rsidRPr="00257349" w:rsidRDefault="00257349" w:rsidP="00257349">
      <w:pPr>
        <w:rPr>
          <w:i/>
          <w:sz w:val="18"/>
          <w:szCs w:val="18"/>
        </w:rPr>
      </w:pPr>
    </w:p>
    <w:p w:rsidR="00257349" w:rsidRPr="00257349" w:rsidRDefault="00257349" w:rsidP="00257349">
      <w:pPr>
        <w:rPr>
          <w:i/>
          <w:sz w:val="18"/>
          <w:szCs w:val="18"/>
        </w:rPr>
      </w:pPr>
    </w:p>
    <w:p w:rsidR="00257349" w:rsidRPr="00257349" w:rsidRDefault="00257349" w:rsidP="00257349">
      <w:pPr>
        <w:rPr>
          <w:i/>
          <w:sz w:val="18"/>
          <w:szCs w:val="18"/>
        </w:rPr>
      </w:pPr>
    </w:p>
    <w:p w:rsidR="00257349" w:rsidRPr="00257349" w:rsidRDefault="00257349" w:rsidP="00257349">
      <w:pPr>
        <w:rPr>
          <w:i/>
          <w:sz w:val="18"/>
          <w:szCs w:val="18"/>
        </w:rPr>
      </w:pPr>
    </w:p>
    <w:p w:rsidR="00257349" w:rsidRPr="00257349" w:rsidRDefault="00257349" w:rsidP="00257349">
      <w:pPr>
        <w:rPr>
          <w:i/>
          <w:sz w:val="18"/>
          <w:szCs w:val="18"/>
        </w:rPr>
      </w:pPr>
    </w:p>
    <w:p w:rsidR="00257349" w:rsidRPr="00257349" w:rsidRDefault="00257349" w:rsidP="00257349">
      <w:pPr>
        <w:rPr>
          <w:i/>
          <w:sz w:val="18"/>
          <w:szCs w:val="18"/>
        </w:rPr>
      </w:pPr>
    </w:p>
    <w:p w:rsidR="00257349" w:rsidRPr="00257349" w:rsidRDefault="00257349" w:rsidP="00257349">
      <w:pPr>
        <w:rPr>
          <w:i/>
          <w:sz w:val="18"/>
          <w:szCs w:val="18"/>
        </w:rPr>
      </w:pPr>
    </w:p>
    <w:p w:rsidR="00257349" w:rsidRPr="00257349" w:rsidRDefault="00257349" w:rsidP="00257349">
      <w:pPr>
        <w:rPr>
          <w:i/>
          <w:sz w:val="18"/>
          <w:szCs w:val="18"/>
        </w:rPr>
      </w:pPr>
    </w:p>
    <w:p w:rsidR="00257349" w:rsidRPr="00257349" w:rsidRDefault="00257349" w:rsidP="00257349">
      <w:pPr>
        <w:rPr>
          <w:i/>
          <w:sz w:val="18"/>
          <w:szCs w:val="18"/>
        </w:rPr>
      </w:pPr>
    </w:p>
    <w:p w:rsidR="00257349" w:rsidRPr="00257349" w:rsidRDefault="00257349" w:rsidP="00257349">
      <w:pPr>
        <w:rPr>
          <w:i/>
          <w:sz w:val="18"/>
          <w:szCs w:val="18"/>
        </w:rPr>
      </w:pPr>
    </w:p>
    <w:p w:rsidR="00257349" w:rsidRPr="00257349" w:rsidRDefault="00257349" w:rsidP="00257349">
      <w:pPr>
        <w:rPr>
          <w:i/>
          <w:sz w:val="18"/>
          <w:szCs w:val="18"/>
        </w:rPr>
      </w:pPr>
    </w:p>
    <w:p w:rsidR="00257349" w:rsidRPr="00257349" w:rsidRDefault="00257349" w:rsidP="00257349">
      <w:pPr>
        <w:rPr>
          <w:sz w:val="20"/>
          <w:szCs w:val="20"/>
        </w:rPr>
      </w:pPr>
    </w:p>
    <w:p w:rsidR="00257349" w:rsidRPr="00257349" w:rsidRDefault="00257349" w:rsidP="00257349">
      <w:pPr>
        <w:jc w:val="right"/>
        <w:rPr>
          <w:i/>
          <w:sz w:val="18"/>
          <w:szCs w:val="18"/>
        </w:rPr>
      </w:pPr>
    </w:p>
    <w:p w:rsidR="00257349" w:rsidRPr="00257349" w:rsidRDefault="00257349" w:rsidP="00257349">
      <w:pPr>
        <w:jc w:val="center"/>
        <w:rPr>
          <w:b/>
          <w:sz w:val="28"/>
          <w:szCs w:val="28"/>
        </w:rPr>
      </w:pPr>
    </w:p>
    <w:p w:rsidR="00257349" w:rsidRPr="00257349" w:rsidRDefault="00257349" w:rsidP="00257349">
      <w:pPr>
        <w:jc w:val="center"/>
        <w:rPr>
          <w:b/>
          <w:sz w:val="28"/>
          <w:szCs w:val="28"/>
        </w:rPr>
      </w:pPr>
    </w:p>
    <w:p w:rsidR="00257349" w:rsidRPr="00257349" w:rsidRDefault="00257349" w:rsidP="00257349">
      <w:pPr>
        <w:jc w:val="center"/>
        <w:rPr>
          <w:b/>
          <w:sz w:val="28"/>
          <w:szCs w:val="28"/>
        </w:rPr>
      </w:pPr>
    </w:p>
    <w:p w:rsidR="00257349" w:rsidRPr="00257349" w:rsidRDefault="00257349" w:rsidP="00257349">
      <w:pPr>
        <w:jc w:val="center"/>
        <w:rPr>
          <w:b/>
          <w:sz w:val="28"/>
          <w:szCs w:val="28"/>
        </w:rPr>
      </w:pPr>
    </w:p>
    <w:p w:rsidR="00257349" w:rsidRPr="00257349" w:rsidRDefault="00257349" w:rsidP="00257349">
      <w:pPr>
        <w:jc w:val="center"/>
        <w:rPr>
          <w:b/>
          <w:sz w:val="28"/>
          <w:szCs w:val="28"/>
        </w:rPr>
      </w:pPr>
    </w:p>
    <w:p w:rsidR="00257349" w:rsidRPr="00257349" w:rsidRDefault="00257349" w:rsidP="00257349">
      <w:pPr>
        <w:jc w:val="center"/>
        <w:rPr>
          <w:b/>
          <w:sz w:val="28"/>
          <w:szCs w:val="28"/>
        </w:rPr>
      </w:pPr>
    </w:p>
    <w:p w:rsidR="00257349" w:rsidRPr="00257349" w:rsidRDefault="00257349" w:rsidP="00257349">
      <w:pPr>
        <w:ind w:left="6379"/>
        <w:jc w:val="right"/>
        <w:rPr>
          <w:bCs/>
          <w:sz w:val="28"/>
          <w:szCs w:val="28"/>
        </w:rPr>
      </w:pPr>
      <w:r w:rsidRPr="00257349">
        <w:rPr>
          <w:sz w:val="28"/>
          <w:szCs w:val="28"/>
        </w:rPr>
        <w:br w:type="page"/>
      </w:r>
      <w:r w:rsidRPr="00257349">
        <w:rPr>
          <w:sz w:val="28"/>
          <w:szCs w:val="28"/>
        </w:rPr>
        <w:lastRenderedPageBreak/>
        <w:t xml:space="preserve">Приложение № 6 </w:t>
      </w:r>
      <w:r w:rsidRPr="00257349">
        <w:rPr>
          <w:sz w:val="28"/>
          <w:szCs w:val="28"/>
        </w:rPr>
        <w:br/>
      </w:r>
    </w:p>
    <w:p w:rsidR="00257349" w:rsidRPr="00257349" w:rsidRDefault="00257349" w:rsidP="00257349">
      <w:pPr>
        <w:ind w:left="6379"/>
        <w:rPr>
          <w:sz w:val="28"/>
          <w:szCs w:val="28"/>
        </w:rPr>
      </w:pPr>
    </w:p>
    <w:p w:rsidR="00257349" w:rsidRPr="00257349" w:rsidRDefault="00257349" w:rsidP="00257349">
      <w:pPr>
        <w:suppressAutoHyphens w:val="0"/>
        <w:ind w:right="-1"/>
        <w:jc w:val="center"/>
        <w:rPr>
          <w:rFonts w:eastAsia="Times New Roman"/>
          <w:b/>
          <w:sz w:val="28"/>
          <w:szCs w:val="28"/>
          <w:lang w:eastAsia="ru-RU"/>
        </w:rPr>
      </w:pPr>
      <w:r w:rsidRPr="00257349">
        <w:rPr>
          <w:rFonts w:eastAsia="Times New Roman"/>
          <w:b/>
          <w:sz w:val="28"/>
          <w:szCs w:val="28"/>
          <w:lang w:eastAsia="ru-RU"/>
        </w:rPr>
        <w:t>ОТЗЫВ*</w:t>
      </w:r>
    </w:p>
    <w:p w:rsidR="00257349" w:rsidRPr="00257349" w:rsidRDefault="00257349" w:rsidP="00257349">
      <w:pPr>
        <w:suppressAutoHyphens w:val="0"/>
        <w:ind w:right="-1"/>
        <w:jc w:val="center"/>
        <w:rPr>
          <w:rFonts w:eastAsia="Times New Roman"/>
          <w:spacing w:val="-14"/>
          <w:sz w:val="28"/>
          <w:szCs w:val="28"/>
          <w:lang w:eastAsia="ru-RU"/>
        </w:rPr>
      </w:pPr>
      <w:r w:rsidRPr="00257349">
        <w:rPr>
          <w:rFonts w:eastAsia="Times New Roman"/>
          <w:spacing w:val="-14"/>
          <w:sz w:val="28"/>
          <w:szCs w:val="28"/>
          <w:lang w:eastAsia="ru-RU"/>
        </w:rPr>
        <w:t xml:space="preserve">о работе </w:t>
      </w:r>
      <w:proofErr w:type="gramStart"/>
      <w:r w:rsidRPr="00257349">
        <w:rPr>
          <w:rFonts w:eastAsia="Times New Roman"/>
          <w:spacing w:val="-14"/>
          <w:sz w:val="28"/>
          <w:szCs w:val="28"/>
          <w:lang w:eastAsia="ru-RU"/>
        </w:rPr>
        <w:t>обучающегося</w:t>
      </w:r>
      <w:proofErr w:type="gramEnd"/>
      <w:r w:rsidRPr="00257349">
        <w:rPr>
          <w:rFonts w:eastAsia="Times New Roman"/>
          <w:spacing w:val="-14"/>
          <w:sz w:val="28"/>
          <w:szCs w:val="28"/>
          <w:lang w:eastAsia="ru-RU"/>
        </w:rPr>
        <w:t xml:space="preserve"> </w:t>
      </w:r>
      <w:r w:rsidRPr="00257349">
        <w:rPr>
          <w:rFonts w:eastAsia="Times New Roman"/>
          <w:i/>
          <w:spacing w:val="-14"/>
          <w:sz w:val="28"/>
          <w:szCs w:val="28"/>
          <w:lang w:eastAsia="ru-RU"/>
        </w:rPr>
        <w:t>(совместной работе обучающихся)</w:t>
      </w:r>
      <w:r w:rsidRPr="00257349">
        <w:rPr>
          <w:rFonts w:eastAsia="Times New Roman"/>
          <w:spacing w:val="-14"/>
          <w:sz w:val="28"/>
          <w:szCs w:val="28"/>
          <w:lang w:eastAsia="ru-RU"/>
        </w:rPr>
        <w:t xml:space="preserve"> в период подготовки выпускной квалификационной работы</w:t>
      </w:r>
    </w:p>
    <w:p w:rsidR="00257349" w:rsidRPr="00257349" w:rsidRDefault="00257349" w:rsidP="00257349">
      <w:pPr>
        <w:suppressAutoHyphens w:val="0"/>
        <w:ind w:right="-1"/>
        <w:jc w:val="center"/>
        <w:rPr>
          <w:rFonts w:eastAsia="Times New Roman"/>
          <w:sz w:val="28"/>
          <w:szCs w:val="28"/>
          <w:lang w:eastAsia="ru-RU"/>
        </w:rPr>
      </w:pPr>
      <w:r w:rsidRPr="00257349">
        <w:rPr>
          <w:rFonts w:eastAsia="Times New Roman"/>
          <w:sz w:val="28"/>
          <w:szCs w:val="28"/>
          <w:lang w:eastAsia="ru-RU"/>
        </w:rPr>
        <w:t>обучающег</w:t>
      </w:r>
      <w:proofErr w:type="gramStart"/>
      <w:r w:rsidRPr="00257349">
        <w:rPr>
          <w:rFonts w:eastAsia="Times New Roman"/>
          <w:sz w:val="28"/>
          <w:szCs w:val="28"/>
          <w:lang w:eastAsia="ru-RU"/>
        </w:rPr>
        <w:t>о(</w:t>
      </w:r>
      <w:proofErr w:type="gramEnd"/>
      <w:r w:rsidRPr="00257349">
        <w:rPr>
          <w:rFonts w:eastAsia="Times New Roman"/>
          <w:sz w:val="28"/>
          <w:szCs w:val="28"/>
          <w:lang w:eastAsia="ru-RU"/>
        </w:rPr>
        <w:t>-их)</w:t>
      </w:r>
      <w:proofErr w:type="spellStart"/>
      <w:r w:rsidRPr="00257349">
        <w:rPr>
          <w:rFonts w:eastAsia="Times New Roman"/>
          <w:sz w:val="28"/>
          <w:szCs w:val="28"/>
          <w:lang w:eastAsia="ru-RU"/>
        </w:rPr>
        <w:t>ся</w:t>
      </w:r>
      <w:proofErr w:type="spellEnd"/>
      <w:r w:rsidRPr="00257349">
        <w:rPr>
          <w:rFonts w:eastAsia="Times New Roman"/>
          <w:sz w:val="28"/>
          <w:szCs w:val="28"/>
          <w:lang w:eastAsia="ru-RU"/>
        </w:rPr>
        <w:t xml:space="preserve">** </w:t>
      </w:r>
      <w:r w:rsidRPr="00257349">
        <w:rPr>
          <w:rFonts w:eastAsia="Times New Roman"/>
          <w:i/>
          <w:sz w:val="28"/>
          <w:szCs w:val="28"/>
          <w:lang w:eastAsia="ru-RU"/>
        </w:rPr>
        <w:t>{наименование факультета}</w:t>
      </w:r>
      <w:r w:rsidRPr="00257349">
        <w:rPr>
          <w:rFonts w:eastAsia="Times New Roman"/>
          <w:sz w:val="28"/>
          <w:szCs w:val="28"/>
          <w:lang w:eastAsia="ru-RU"/>
        </w:rPr>
        <w:t xml:space="preserve"> факультета</w:t>
      </w:r>
    </w:p>
    <w:p w:rsidR="00257349" w:rsidRPr="00257349" w:rsidRDefault="00257349" w:rsidP="00257349">
      <w:pPr>
        <w:suppressAutoHyphens w:val="0"/>
        <w:ind w:right="-1"/>
        <w:jc w:val="center"/>
        <w:rPr>
          <w:rFonts w:eastAsia="Times New Roman"/>
          <w:sz w:val="28"/>
          <w:szCs w:val="28"/>
          <w:lang w:eastAsia="ru-RU"/>
        </w:rPr>
      </w:pPr>
      <w:r w:rsidRPr="00257349">
        <w:rPr>
          <w:rFonts w:eastAsia="Times New Roman"/>
          <w:sz w:val="28"/>
          <w:szCs w:val="28"/>
          <w:lang w:eastAsia="ru-RU"/>
        </w:rPr>
        <w:t>направления подготовки «</w:t>
      </w:r>
      <w:r w:rsidRPr="00257349">
        <w:rPr>
          <w:rFonts w:eastAsia="Times New Roman"/>
          <w:i/>
          <w:sz w:val="28"/>
          <w:szCs w:val="28"/>
          <w:lang w:eastAsia="ru-RU"/>
        </w:rPr>
        <w:t>{направление подготовки}</w:t>
      </w:r>
      <w:r w:rsidRPr="00257349">
        <w:rPr>
          <w:rFonts w:eastAsia="Times New Roman"/>
          <w:sz w:val="28"/>
          <w:szCs w:val="28"/>
          <w:lang w:eastAsia="ru-RU"/>
        </w:rPr>
        <w:t>»</w:t>
      </w:r>
    </w:p>
    <w:p w:rsidR="00257349" w:rsidRPr="00257349" w:rsidRDefault="00257349" w:rsidP="00257349">
      <w:pPr>
        <w:suppressAutoHyphens w:val="0"/>
        <w:ind w:right="-1"/>
        <w:jc w:val="center"/>
        <w:rPr>
          <w:rFonts w:eastAsia="Times New Roman"/>
          <w:sz w:val="28"/>
          <w:szCs w:val="28"/>
          <w:u w:val="single"/>
          <w:lang w:eastAsia="ru-RU"/>
        </w:rPr>
      </w:pPr>
      <w:r w:rsidRPr="00257349">
        <w:rPr>
          <w:rFonts w:eastAsia="Times New Roman"/>
          <w:i/>
          <w:sz w:val="28"/>
          <w:szCs w:val="28"/>
          <w:lang w:eastAsia="ru-RU"/>
        </w:rPr>
        <w:t xml:space="preserve">{очной, </w:t>
      </w:r>
      <w:proofErr w:type="spellStart"/>
      <w:r w:rsidRPr="00257349">
        <w:rPr>
          <w:rFonts w:eastAsia="Times New Roman"/>
          <w:i/>
          <w:sz w:val="28"/>
          <w:szCs w:val="28"/>
          <w:lang w:eastAsia="ru-RU"/>
        </w:rPr>
        <w:t>очно-заочной</w:t>
      </w:r>
      <w:proofErr w:type="spellEnd"/>
      <w:r w:rsidRPr="00257349">
        <w:rPr>
          <w:rFonts w:eastAsia="Times New Roman"/>
          <w:i/>
          <w:sz w:val="28"/>
          <w:szCs w:val="28"/>
          <w:lang w:eastAsia="ru-RU"/>
        </w:rPr>
        <w:t>, заочной}</w:t>
      </w:r>
      <w:r w:rsidRPr="00257349">
        <w:rPr>
          <w:rFonts w:eastAsia="Times New Roman"/>
          <w:sz w:val="28"/>
          <w:szCs w:val="28"/>
          <w:lang w:eastAsia="ru-RU"/>
        </w:rPr>
        <w:t xml:space="preserve"> формы обучения</w:t>
      </w:r>
    </w:p>
    <w:p w:rsidR="00257349" w:rsidRPr="00257349" w:rsidRDefault="00257349" w:rsidP="00257349">
      <w:pPr>
        <w:suppressAutoHyphens w:val="0"/>
        <w:ind w:right="-1"/>
        <w:jc w:val="center"/>
        <w:rPr>
          <w:rFonts w:eastAsia="Times New Roman"/>
          <w:i/>
          <w:sz w:val="28"/>
          <w:szCs w:val="28"/>
          <w:lang w:eastAsia="ru-RU"/>
        </w:rPr>
      </w:pPr>
      <w:r w:rsidRPr="00257349">
        <w:rPr>
          <w:rFonts w:eastAsia="Times New Roman"/>
          <w:i/>
          <w:sz w:val="28"/>
          <w:szCs w:val="28"/>
          <w:lang w:eastAsia="ru-RU"/>
        </w:rPr>
        <w:t xml:space="preserve">{ФИО </w:t>
      </w:r>
      <w:proofErr w:type="gramStart"/>
      <w:r w:rsidRPr="00257349">
        <w:rPr>
          <w:rFonts w:eastAsia="Times New Roman"/>
          <w:i/>
          <w:sz w:val="28"/>
          <w:szCs w:val="28"/>
          <w:lang w:eastAsia="ru-RU"/>
        </w:rPr>
        <w:t>обучающегося</w:t>
      </w:r>
      <w:proofErr w:type="gramEnd"/>
      <w:r w:rsidRPr="00257349">
        <w:rPr>
          <w:rFonts w:eastAsia="Times New Roman"/>
          <w:i/>
          <w:sz w:val="28"/>
          <w:szCs w:val="28"/>
          <w:lang w:eastAsia="ru-RU"/>
        </w:rPr>
        <w:t>}</w:t>
      </w:r>
    </w:p>
    <w:p w:rsidR="00257349" w:rsidRPr="00257349" w:rsidRDefault="00257349" w:rsidP="00257349">
      <w:pPr>
        <w:suppressAutoHyphens w:val="0"/>
        <w:ind w:right="-1"/>
        <w:jc w:val="center"/>
        <w:rPr>
          <w:rFonts w:eastAsia="Times New Roman"/>
          <w:i/>
          <w:sz w:val="28"/>
          <w:szCs w:val="28"/>
          <w:lang w:eastAsia="ru-RU"/>
        </w:rPr>
      </w:pPr>
      <w:r w:rsidRPr="00257349">
        <w:rPr>
          <w:rFonts w:eastAsia="Times New Roman"/>
          <w:i/>
          <w:sz w:val="28"/>
          <w:szCs w:val="28"/>
          <w:lang w:eastAsia="ru-RU"/>
        </w:rPr>
        <w:t xml:space="preserve">{ФИО </w:t>
      </w:r>
      <w:proofErr w:type="gramStart"/>
      <w:r w:rsidRPr="00257349">
        <w:rPr>
          <w:rFonts w:eastAsia="Times New Roman"/>
          <w:i/>
          <w:sz w:val="28"/>
          <w:szCs w:val="28"/>
          <w:lang w:eastAsia="ru-RU"/>
        </w:rPr>
        <w:t>обучающегося</w:t>
      </w:r>
      <w:proofErr w:type="gramEnd"/>
      <w:r w:rsidRPr="00257349">
        <w:rPr>
          <w:rFonts w:eastAsia="Times New Roman"/>
          <w:i/>
          <w:sz w:val="28"/>
          <w:szCs w:val="28"/>
          <w:lang w:eastAsia="ru-RU"/>
        </w:rPr>
        <w:t>}</w:t>
      </w:r>
    </w:p>
    <w:p w:rsidR="00257349" w:rsidRPr="00257349" w:rsidRDefault="00257349" w:rsidP="00257349">
      <w:pPr>
        <w:tabs>
          <w:tab w:val="left" w:pos="426"/>
          <w:tab w:val="left" w:pos="900"/>
        </w:tabs>
        <w:suppressAutoHyphens w:val="0"/>
        <w:ind w:right="-1"/>
        <w:rPr>
          <w:rFonts w:eastAsia="Times New Roman"/>
          <w:sz w:val="28"/>
          <w:szCs w:val="28"/>
          <w:lang w:eastAsia="ru-RU"/>
        </w:rPr>
      </w:pPr>
    </w:p>
    <w:p w:rsidR="00257349" w:rsidRPr="00257349" w:rsidRDefault="00257349" w:rsidP="00257349">
      <w:pPr>
        <w:tabs>
          <w:tab w:val="right" w:pos="9639"/>
        </w:tabs>
        <w:suppressAutoHyphens w:val="0"/>
        <w:spacing w:after="60"/>
        <w:ind w:right="-1" w:firstLine="709"/>
        <w:jc w:val="both"/>
        <w:rPr>
          <w:rFonts w:eastAsia="Times New Roman"/>
          <w:sz w:val="28"/>
          <w:szCs w:val="28"/>
          <w:lang w:eastAsia="ru-RU"/>
        </w:rPr>
      </w:pPr>
      <w:r w:rsidRPr="00257349">
        <w:rPr>
          <w:rFonts w:eastAsia="Times New Roman"/>
          <w:sz w:val="28"/>
          <w:szCs w:val="28"/>
          <w:lang w:eastAsia="ru-RU"/>
        </w:rPr>
        <w:t>Тема ВКР</w:t>
      </w:r>
      <w:proofErr w:type="gramStart"/>
      <w:r w:rsidRPr="00257349">
        <w:rPr>
          <w:rFonts w:eastAsia="Times New Roman"/>
          <w:sz w:val="28"/>
          <w:szCs w:val="28"/>
          <w:lang w:eastAsia="ru-RU"/>
        </w:rPr>
        <w:t>: «</w:t>
      </w:r>
      <w:r w:rsidRPr="00257349">
        <w:rPr>
          <w:rFonts w:eastAsia="Times New Roman"/>
          <w:sz w:val="28"/>
          <w:szCs w:val="28"/>
          <w:u w:val="single"/>
          <w:lang w:eastAsia="ru-RU"/>
        </w:rPr>
        <w:tab/>
      </w:r>
      <w:r w:rsidRPr="00257349">
        <w:rPr>
          <w:rFonts w:eastAsia="Times New Roman"/>
          <w:sz w:val="28"/>
          <w:szCs w:val="28"/>
          <w:lang w:eastAsia="ru-RU"/>
        </w:rPr>
        <w:t>».</w:t>
      </w:r>
      <w:proofErr w:type="gramEnd"/>
    </w:p>
    <w:p w:rsidR="00257349" w:rsidRPr="00257349" w:rsidRDefault="00257349" w:rsidP="00257349">
      <w:pPr>
        <w:tabs>
          <w:tab w:val="right" w:pos="9639"/>
        </w:tabs>
        <w:suppressAutoHyphens w:val="0"/>
        <w:spacing w:after="60"/>
        <w:ind w:right="-1" w:firstLine="709"/>
        <w:jc w:val="both"/>
        <w:rPr>
          <w:rFonts w:eastAsia="Times New Roman"/>
          <w:sz w:val="28"/>
          <w:szCs w:val="28"/>
          <w:lang w:eastAsia="ru-RU"/>
        </w:rPr>
      </w:pPr>
      <w:r w:rsidRPr="00257349">
        <w:rPr>
          <w:rFonts w:eastAsia="Times New Roman"/>
          <w:sz w:val="28"/>
          <w:szCs w:val="28"/>
          <w:lang w:eastAsia="ru-RU"/>
        </w:rPr>
        <w:t xml:space="preserve">Актуальность темы: </w:t>
      </w:r>
      <w:r w:rsidRPr="00257349">
        <w:rPr>
          <w:rFonts w:eastAsia="Times New Roman"/>
          <w:sz w:val="28"/>
          <w:szCs w:val="28"/>
          <w:u w:val="single"/>
          <w:lang w:eastAsia="ru-RU"/>
        </w:rPr>
        <w:tab/>
      </w:r>
      <w:r w:rsidRPr="00257349">
        <w:rPr>
          <w:rFonts w:eastAsia="Times New Roman"/>
          <w:sz w:val="28"/>
          <w:szCs w:val="28"/>
          <w:lang w:eastAsia="ru-RU"/>
        </w:rPr>
        <w:t>.</w:t>
      </w:r>
    </w:p>
    <w:p w:rsidR="00257349" w:rsidRPr="00257349" w:rsidRDefault="00257349" w:rsidP="00257349">
      <w:pPr>
        <w:tabs>
          <w:tab w:val="right" w:pos="9639"/>
        </w:tabs>
        <w:suppressAutoHyphens w:val="0"/>
        <w:spacing w:after="60"/>
        <w:ind w:right="-1" w:firstLine="709"/>
        <w:jc w:val="both"/>
        <w:rPr>
          <w:rFonts w:eastAsia="Times New Roman"/>
          <w:sz w:val="28"/>
          <w:szCs w:val="28"/>
          <w:lang w:eastAsia="ru-RU"/>
        </w:rPr>
      </w:pPr>
      <w:r w:rsidRPr="00257349">
        <w:rPr>
          <w:rFonts w:eastAsia="Times New Roman"/>
          <w:sz w:val="28"/>
          <w:szCs w:val="28"/>
          <w:lang w:eastAsia="ru-RU"/>
        </w:rPr>
        <w:t>Отношение обучающег</w:t>
      </w:r>
      <w:proofErr w:type="gramStart"/>
      <w:r w:rsidRPr="00257349">
        <w:rPr>
          <w:rFonts w:eastAsia="Times New Roman"/>
          <w:sz w:val="28"/>
          <w:szCs w:val="28"/>
          <w:lang w:eastAsia="ru-RU"/>
        </w:rPr>
        <w:t>о(</w:t>
      </w:r>
      <w:proofErr w:type="gramEnd"/>
      <w:r w:rsidRPr="00257349">
        <w:rPr>
          <w:rFonts w:eastAsia="Times New Roman"/>
          <w:sz w:val="28"/>
          <w:szCs w:val="28"/>
          <w:lang w:eastAsia="ru-RU"/>
        </w:rPr>
        <w:t>-их)</w:t>
      </w:r>
      <w:proofErr w:type="spellStart"/>
      <w:r w:rsidRPr="00257349">
        <w:rPr>
          <w:rFonts w:eastAsia="Times New Roman"/>
          <w:sz w:val="28"/>
          <w:szCs w:val="28"/>
          <w:lang w:eastAsia="ru-RU"/>
        </w:rPr>
        <w:t>ся</w:t>
      </w:r>
      <w:proofErr w:type="spellEnd"/>
      <w:r w:rsidRPr="00257349">
        <w:rPr>
          <w:rFonts w:eastAsia="Times New Roman"/>
          <w:sz w:val="28"/>
          <w:szCs w:val="28"/>
          <w:lang w:eastAsia="ru-RU"/>
        </w:rPr>
        <w:t xml:space="preserve">** к работе: </w:t>
      </w:r>
      <w:r w:rsidRPr="00257349">
        <w:rPr>
          <w:rFonts w:eastAsia="Times New Roman"/>
          <w:sz w:val="28"/>
          <w:szCs w:val="28"/>
          <w:u w:val="single"/>
          <w:lang w:eastAsia="ru-RU"/>
        </w:rPr>
        <w:tab/>
      </w:r>
      <w:r w:rsidRPr="00257349">
        <w:rPr>
          <w:rFonts w:eastAsia="Times New Roman"/>
          <w:sz w:val="28"/>
          <w:szCs w:val="28"/>
          <w:lang w:eastAsia="ru-RU"/>
        </w:rPr>
        <w:t>.</w:t>
      </w:r>
    </w:p>
    <w:p w:rsidR="00257349" w:rsidRPr="00257349" w:rsidRDefault="00257349" w:rsidP="00257349">
      <w:pPr>
        <w:tabs>
          <w:tab w:val="right" w:pos="9639"/>
        </w:tabs>
        <w:suppressAutoHyphens w:val="0"/>
        <w:spacing w:after="60"/>
        <w:ind w:right="-1" w:firstLine="709"/>
        <w:jc w:val="both"/>
        <w:rPr>
          <w:rFonts w:eastAsia="Times New Roman"/>
          <w:sz w:val="28"/>
          <w:szCs w:val="28"/>
          <w:lang w:eastAsia="ru-RU"/>
        </w:rPr>
      </w:pPr>
      <w:r w:rsidRPr="00257349">
        <w:rPr>
          <w:rFonts w:eastAsia="Times New Roman"/>
          <w:sz w:val="28"/>
          <w:szCs w:val="28"/>
          <w:lang w:eastAsia="ru-RU"/>
        </w:rPr>
        <w:t xml:space="preserve">Выполнение задания: </w:t>
      </w:r>
      <w:r w:rsidRPr="00257349">
        <w:rPr>
          <w:rFonts w:eastAsia="Times New Roman"/>
          <w:sz w:val="28"/>
          <w:szCs w:val="28"/>
          <w:u w:val="single"/>
          <w:lang w:eastAsia="ru-RU"/>
        </w:rPr>
        <w:tab/>
      </w:r>
      <w:r w:rsidRPr="00257349">
        <w:rPr>
          <w:rFonts w:eastAsia="Times New Roman"/>
          <w:sz w:val="28"/>
          <w:szCs w:val="28"/>
          <w:lang w:eastAsia="ru-RU"/>
        </w:rPr>
        <w:t>.</w:t>
      </w:r>
    </w:p>
    <w:p w:rsidR="00257349" w:rsidRPr="00257349" w:rsidRDefault="00257349" w:rsidP="00257349">
      <w:pPr>
        <w:tabs>
          <w:tab w:val="right" w:pos="9639"/>
        </w:tabs>
        <w:suppressAutoHyphens w:val="0"/>
        <w:spacing w:after="60"/>
        <w:ind w:right="-1" w:firstLine="709"/>
        <w:jc w:val="both"/>
        <w:rPr>
          <w:rFonts w:eastAsia="Times New Roman"/>
          <w:sz w:val="28"/>
          <w:szCs w:val="28"/>
          <w:lang w:eastAsia="ru-RU"/>
        </w:rPr>
      </w:pPr>
      <w:r w:rsidRPr="00257349">
        <w:rPr>
          <w:rFonts w:eastAsia="Times New Roman"/>
          <w:sz w:val="28"/>
          <w:szCs w:val="28"/>
          <w:lang w:eastAsia="ru-RU"/>
        </w:rPr>
        <w:t xml:space="preserve">Соблюдение действующих </w:t>
      </w:r>
      <w:proofErr w:type="spellStart"/>
      <w:r w:rsidRPr="00257349">
        <w:rPr>
          <w:rFonts w:eastAsia="Times New Roman"/>
          <w:sz w:val="28"/>
          <w:szCs w:val="28"/>
          <w:lang w:eastAsia="ru-RU"/>
        </w:rPr>
        <w:t>ГОСТов</w:t>
      </w:r>
      <w:proofErr w:type="spellEnd"/>
      <w:r w:rsidRPr="00257349">
        <w:rPr>
          <w:rFonts w:eastAsia="Times New Roman"/>
          <w:sz w:val="28"/>
          <w:szCs w:val="28"/>
          <w:lang w:eastAsia="ru-RU"/>
        </w:rPr>
        <w:t xml:space="preserve">, инструкций, методических рекомендаций: </w:t>
      </w:r>
      <w:r w:rsidRPr="00257349">
        <w:rPr>
          <w:rFonts w:eastAsia="Times New Roman"/>
          <w:sz w:val="28"/>
          <w:szCs w:val="28"/>
          <w:u w:val="single"/>
          <w:lang w:eastAsia="ru-RU"/>
        </w:rPr>
        <w:tab/>
      </w:r>
      <w:r w:rsidRPr="00257349">
        <w:rPr>
          <w:rFonts w:eastAsia="Times New Roman"/>
          <w:sz w:val="28"/>
          <w:szCs w:val="28"/>
          <w:lang w:eastAsia="ru-RU"/>
        </w:rPr>
        <w:t>.</w:t>
      </w:r>
    </w:p>
    <w:p w:rsidR="00257349" w:rsidRPr="00257349" w:rsidRDefault="00257349" w:rsidP="00257349">
      <w:pPr>
        <w:tabs>
          <w:tab w:val="right" w:pos="9639"/>
        </w:tabs>
        <w:suppressAutoHyphens w:val="0"/>
        <w:spacing w:after="60"/>
        <w:ind w:right="-1" w:firstLine="709"/>
        <w:jc w:val="both"/>
        <w:rPr>
          <w:rFonts w:eastAsia="Times New Roman"/>
          <w:sz w:val="28"/>
          <w:szCs w:val="28"/>
          <w:lang w:eastAsia="ru-RU"/>
        </w:rPr>
      </w:pPr>
      <w:r w:rsidRPr="00257349">
        <w:rPr>
          <w:rFonts w:eastAsia="Times New Roman"/>
          <w:sz w:val="28"/>
          <w:szCs w:val="28"/>
          <w:lang w:eastAsia="ru-RU"/>
        </w:rPr>
        <w:t xml:space="preserve">Уровень знаний, умений, навыков и компетенции, характеризующий подготовленность к выполнению профессиональной деятельности: </w:t>
      </w:r>
      <w:r w:rsidRPr="00257349">
        <w:rPr>
          <w:rFonts w:eastAsia="Times New Roman"/>
          <w:sz w:val="28"/>
          <w:szCs w:val="28"/>
          <w:u w:val="single"/>
          <w:lang w:eastAsia="ru-RU"/>
        </w:rPr>
        <w:tab/>
      </w:r>
      <w:r w:rsidRPr="00257349">
        <w:rPr>
          <w:rFonts w:eastAsia="Times New Roman"/>
          <w:sz w:val="28"/>
          <w:szCs w:val="28"/>
          <w:lang w:eastAsia="ru-RU"/>
        </w:rPr>
        <w:t>.</w:t>
      </w:r>
    </w:p>
    <w:p w:rsidR="00257349" w:rsidRPr="00257349" w:rsidRDefault="00257349" w:rsidP="00257349">
      <w:pPr>
        <w:tabs>
          <w:tab w:val="right" w:pos="9639"/>
        </w:tabs>
        <w:suppressAutoHyphens w:val="0"/>
        <w:spacing w:after="60"/>
        <w:ind w:right="-1" w:firstLine="709"/>
        <w:jc w:val="both"/>
        <w:rPr>
          <w:rFonts w:eastAsia="Times New Roman"/>
          <w:sz w:val="28"/>
          <w:szCs w:val="28"/>
          <w:lang w:eastAsia="ru-RU"/>
        </w:rPr>
      </w:pPr>
      <w:r w:rsidRPr="00257349">
        <w:rPr>
          <w:rFonts w:eastAsia="Times New Roman"/>
          <w:sz w:val="28"/>
          <w:szCs w:val="28"/>
          <w:lang w:eastAsia="ru-RU"/>
        </w:rPr>
        <w:t xml:space="preserve">Наличие элементов научных исследований: </w:t>
      </w:r>
      <w:r w:rsidRPr="00257349">
        <w:rPr>
          <w:rFonts w:eastAsia="Times New Roman"/>
          <w:sz w:val="28"/>
          <w:szCs w:val="28"/>
          <w:u w:val="single"/>
          <w:lang w:eastAsia="ru-RU"/>
        </w:rPr>
        <w:tab/>
      </w:r>
      <w:r w:rsidRPr="00257349">
        <w:rPr>
          <w:rFonts w:eastAsia="Times New Roman"/>
          <w:sz w:val="28"/>
          <w:szCs w:val="28"/>
          <w:lang w:eastAsia="ru-RU"/>
        </w:rPr>
        <w:t>.</w:t>
      </w:r>
    </w:p>
    <w:p w:rsidR="00257349" w:rsidRPr="00257349" w:rsidRDefault="00257349" w:rsidP="00257349">
      <w:pPr>
        <w:tabs>
          <w:tab w:val="right" w:pos="9639"/>
        </w:tabs>
        <w:suppressAutoHyphens w:val="0"/>
        <w:spacing w:after="60"/>
        <w:ind w:right="-1" w:firstLine="709"/>
        <w:jc w:val="both"/>
        <w:rPr>
          <w:rFonts w:eastAsia="Times New Roman"/>
          <w:sz w:val="28"/>
          <w:szCs w:val="28"/>
          <w:lang w:eastAsia="ru-RU"/>
        </w:rPr>
      </w:pPr>
      <w:r w:rsidRPr="00257349">
        <w:rPr>
          <w:rFonts w:eastAsia="Times New Roman"/>
          <w:sz w:val="28"/>
          <w:szCs w:val="28"/>
          <w:lang w:eastAsia="ru-RU"/>
        </w:rPr>
        <w:t>Заключение о присуждении квалификации по направлению подготовки:</w:t>
      </w:r>
      <w:r w:rsidRPr="00257349">
        <w:rPr>
          <w:rFonts w:eastAsia="Times New Roman"/>
          <w:b/>
          <w:sz w:val="28"/>
          <w:szCs w:val="28"/>
          <w:lang w:eastAsia="ru-RU"/>
        </w:rPr>
        <w:t xml:space="preserve"> </w:t>
      </w:r>
      <w:r w:rsidRPr="00257349">
        <w:rPr>
          <w:rFonts w:eastAsia="Times New Roman"/>
          <w:sz w:val="28"/>
          <w:szCs w:val="28"/>
          <w:u w:val="single"/>
          <w:lang w:eastAsia="ru-RU"/>
        </w:rPr>
        <w:tab/>
      </w:r>
      <w:r w:rsidRPr="00257349">
        <w:rPr>
          <w:rFonts w:eastAsia="Times New Roman"/>
          <w:sz w:val="28"/>
          <w:szCs w:val="28"/>
          <w:lang w:eastAsia="ru-RU"/>
        </w:rPr>
        <w:t>.</w:t>
      </w:r>
    </w:p>
    <w:p w:rsidR="00257349" w:rsidRPr="00257349" w:rsidRDefault="00257349" w:rsidP="00257349">
      <w:pPr>
        <w:suppressAutoHyphens w:val="0"/>
        <w:ind w:right="-1"/>
        <w:jc w:val="both"/>
        <w:rPr>
          <w:rFonts w:eastAsia="Times New Roman"/>
          <w:sz w:val="28"/>
          <w:szCs w:val="28"/>
          <w:lang w:eastAsia="ru-RU"/>
        </w:rPr>
      </w:pPr>
    </w:p>
    <w:p w:rsidR="00257349" w:rsidRPr="00257349" w:rsidRDefault="00257349" w:rsidP="00257349">
      <w:pPr>
        <w:suppressAutoHyphens w:val="0"/>
        <w:ind w:right="-1"/>
        <w:jc w:val="both"/>
        <w:rPr>
          <w:rFonts w:eastAsia="Times New Roman"/>
          <w:sz w:val="28"/>
          <w:szCs w:val="28"/>
          <w:lang w:eastAsia="ru-RU"/>
        </w:rPr>
      </w:pPr>
    </w:p>
    <w:p w:rsidR="00257349" w:rsidRPr="00257349" w:rsidRDefault="00257349" w:rsidP="00257349">
      <w:pPr>
        <w:suppressAutoHyphens w:val="0"/>
        <w:ind w:right="-1"/>
        <w:jc w:val="both"/>
        <w:rPr>
          <w:rFonts w:eastAsia="Times New Roman"/>
          <w:sz w:val="28"/>
          <w:szCs w:val="28"/>
          <w:lang w:eastAsia="ru-RU"/>
        </w:rPr>
      </w:pPr>
      <w:r w:rsidRPr="00257349">
        <w:rPr>
          <w:rFonts w:eastAsia="Times New Roman"/>
          <w:sz w:val="28"/>
          <w:szCs w:val="28"/>
          <w:lang w:eastAsia="ru-RU"/>
        </w:rPr>
        <w:t>Руководитель:</w:t>
      </w:r>
    </w:p>
    <w:p w:rsidR="00257349" w:rsidRPr="00257349" w:rsidRDefault="00257349" w:rsidP="00257349">
      <w:pPr>
        <w:tabs>
          <w:tab w:val="left" w:pos="4536"/>
          <w:tab w:val="left" w:pos="6663"/>
          <w:tab w:val="left" w:pos="7797"/>
        </w:tabs>
        <w:suppressAutoHyphens w:val="0"/>
        <w:ind w:right="-1"/>
        <w:rPr>
          <w:rFonts w:eastAsia="Times New Roman"/>
          <w:i/>
          <w:sz w:val="28"/>
          <w:szCs w:val="28"/>
          <w:lang w:eastAsia="ru-RU"/>
        </w:rPr>
      </w:pPr>
      <w:r w:rsidRPr="00257349">
        <w:rPr>
          <w:rFonts w:eastAsia="Times New Roman"/>
          <w:i/>
          <w:sz w:val="28"/>
          <w:szCs w:val="28"/>
          <w:lang w:eastAsia="ru-RU"/>
        </w:rPr>
        <w:t xml:space="preserve">{ученая степень, должность} </w:t>
      </w:r>
      <w:r w:rsidRPr="00257349">
        <w:rPr>
          <w:rFonts w:eastAsia="Times New Roman"/>
          <w:i/>
          <w:sz w:val="28"/>
          <w:szCs w:val="28"/>
          <w:lang w:eastAsia="ru-RU"/>
        </w:rPr>
        <w:tab/>
      </w:r>
      <w:r w:rsidRPr="00257349">
        <w:rPr>
          <w:rFonts w:eastAsia="Times New Roman"/>
          <w:i/>
          <w:sz w:val="28"/>
          <w:szCs w:val="28"/>
          <w:u w:val="single"/>
          <w:lang w:eastAsia="ru-RU"/>
        </w:rPr>
        <w:tab/>
      </w:r>
      <w:r w:rsidRPr="00257349">
        <w:rPr>
          <w:rFonts w:eastAsia="Times New Roman"/>
          <w:i/>
          <w:sz w:val="28"/>
          <w:szCs w:val="28"/>
          <w:lang w:eastAsia="ru-RU"/>
        </w:rPr>
        <w:tab/>
        <w:t>И.О. Фамилия</w:t>
      </w:r>
    </w:p>
    <w:p w:rsidR="00257349" w:rsidRPr="00257349" w:rsidRDefault="00257349" w:rsidP="00257349">
      <w:pPr>
        <w:tabs>
          <w:tab w:val="left" w:pos="4536"/>
          <w:tab w:val="left" w:pos="6663"/>
          <w:tab w:val="left" w:pos="7938"/>
        </w:tabs>
        <w:suppressAutoHyphens w:val="0"/>
        <w:ind w:right="-1"/>
        <w:jc w:val="right"/>
        <w:rPr>
          <w:rFonts w:eastAsia="Times New Roman"/>
          <w:sz w:val="28"/>
          <w:szCs w:val="28"/>
          <w:lang w:eastAsia="ru-RU"/>
        </w:rPr>
      </w:pPr>
    </w:p>
    <w:p w:rsidR="00257349" w:rsidRPr="00257349" w:rsidRDefault="00257349" w:rsidP="00257349">
      <w:pPr>
        <w:tabs>
          <w:tab w:val="left" w:pos="4536"/>
          <w:tab w:val="left" w:pos="6663"/>
          <w:tab w:val="left" w:pos="7938"/>
        </w:tabs>
        <w:suppressAutoHyphens w:val="0"/>
        <w:ind w:right="-1"/>
        <w:jc w:val="right"/>
        <w:rPr>
          <w:rFonts w:eastAsia="Times New Roman"/>
          <w:sz w:val="28"/>
          <w:szCs w:val="28"/>
          <w:lang w:eastAsia="ru-RU"/>
        </w:rPr>
      </w:pPr>
      <w:r w:rsidRPr="00257349">
        <w:rPr>
          <w:rFonts w:eastAsia="Times New Roman"/>
          <w:sz w:val="28"/>
          <w:szCs w:val="28"/>
          <w:lang w:eastAsia="ru-RU"/>
        </w:rPr>
        <w:t>«_____» __________________ 20___ г.</w:t>
      </w:r>
    </w:p>
    <w:p w:rsidR="00257349" w:rsidRPr="00257349" w:rsidRDefault="00257349" w:rsidP="00257349">
      <w:pPr>
        <w:tabs>
          <w:tab w:val="left" w:pos="3969"/>
          <w:tab w:val="left" w:pos="7513"/>
        </w:tabs>
        <w:suppressAutoHyphens w:val="0"/>
        <w:ind w:right="-1"/>
        <w:jc w:val="both"/>
        <w:rPr>
          <w:rFonts w:eastAsia="Times New Roman"/>
          <w:i/>
          <w:sz w:val="28"/>
          <w:szCs w:val="28"/>
          <w:lang w:eastAsia="ru-RU"/>
        </w:rPr>
      </w:pPr>
    </w:p>
    <w:p w:rsidR="00257349" w:rsidRPr="00257349" w:rsidRDefault="00257349" w:rsidP="00257349">
      <w:pPr>
        <w:tabs>
          <w:tab w:val="left" w:pos="3969"/>
          <w:tab w:val="left" w:pos="7513"/>
        </w:tabs>
        <w:suppressAutoHyphens w:val="0"/>
        <w:ind w:right="-1"/>
        <w:jc w:val="both"/>
        <w:rPr>
          <w:rFonts w:eastAsia="Times New Roman"/>
          <w:i/>
          <w:sz w:val="28"/>
          <w:szCs w:val="28"/>
          <w:lang w:eastAsia="ru-RU"/>
        </w:rPr>
      </w:pPr>
    </w:p>
    <w:p w:rsidR="00257349" w:rsidRPr="00257349" w:rsidRDefault="00257349" w:rsidP="00257349">
      <w:pPr>
        <w:tabs>
          <w:tab w:val="left" w:pos="3969"/>
          <w:tab w:val="left" w:pos="7513"/>
        </w:tabs>
        <w:suppressAutoHyphens w:val="0"/>
        <w:ind w:right="-1"/>
        <w:jc w:val="both"/>
        <w:rPr>
          <w:rFonts w:eastAsia="Times New Roman"/>
          <w:i/>
          <w:sz w:val="28"/>
          <w:szCs w:val="28"/>
          <w:lang w:eastAsia="ru-RU"/>
        </w:rPr>
      </w:pPr>
    </w:p>
    <w:p w:rsidR="00257349" w:rsidRPr="00257349" w:rsidRDefault="00257349" w:rsidP="00257349">
      <w:pPr>
        <w:suppressAutoHyphens w:val="0"/>
        <w:spacing w:line="259" w:lineRule="auto"/>
        <w:rPr>
          <w:rFonts w:eastAsia="Times New Roman"/>
          <w:i/>
          <w:sz w:val="22"/>
          <w:szCs w:val="28"/>
          <w:lang w:eastAsia="ru-RU"/>
        </w:rPr>
      </w:pPr>
      <w:r w:rsidRPr="00257349">
        <w:rPr>
          <w:rFonts w:eastAsia="Times New Roman"/>
          <w:i/>
          <w:sz w:val="22"/>
          <w:szCs w:val="28"/>
          <w:lang w:eastAsia="ru-RU"/>
        </w:rPr>
        <w:t>*Подчеркивания в макете заменяются текстом. В итоге отзыв должен получиться без линий.</w:t>
      </w:r>
    </w:p>
    <w:p w:rsidR="00257349" w:rsidRPr="00257349" w:rsidRDefault="00257349" w:rsidP="00257349">
      <w:pPr>
        <w:suppressAutoHyphens w:val="0"/>
        <w:spacing w:line="259" w:lineRule="auto"/>
        <w:jc w:val="both"/>
        <w:rPr>
          <w:rFonts w:ascii="Calibri" w:hAnsi="Calibri"/>
          <w:sz w:val="22"/>
          <w:szCs w:val="22"/>
          <w:lang w:eastAsia="en-US"/>
        </w:rPr>
      </w:pPr>
      <w:r w:rsidRPr="00257349">
        <w:rPr>
          <w:bCs/>
          <w:i/>
          <w:szCs w:val="28"/>
          <w:lang w:eastAsia="en-US"/>
        </w:rPr>
        <w:t>**Если работа выполнялась несколькими обучающимися, то в отзыв добавляется соответствующее число строк для ФИО обучающихся.</w:t>
      </w:r>
    </w:p>
    <w:p w:rsidR="00257349" w:rsidRPr="00257349" w:rsidRDefault="00257349" w:rsidP="00257349">
      <w:pPr>
        <w:suppressAutoHyphens w:val="0"/>
        <w:spacing w:after="160" w:line="259" w:lineRule="auto"/>
        <w:rPr>
          <w:bCs/>
          <w:sz w:val="28"/>
          <w:szCs w:val="28"/>
          <w:lang w:eastAsia="en-US"/>
        </w:rPr>
      </w:pPr>
      <w:r w:rsidRPr="00257349">
        <w:rPr>
          <w:bCs/>
          <w:sz w:val="28"/>
          <w:szCs w:val="28"/>
          <w:lang w:eastAsia="en-US"/>
        </w:rPr>
        <w:br w:type="page"/>
      </w:r>
    </w:p>
    <w:p w:rsidR="00257349" w:rsidRPr="00257349" w:rsidRDefault="00257349" w:rsidP="00257349">
      <w:pPr>
        <w:jc w:val="center"/>
        <w:rPr>
          <w:b/>
          <w:sz w:val="28"/>
          <w:szCs w:val="28"/>
        </w:rPr>
      </w:pPr>
      <w:r w:rsidRPr="00257349">
        <w:rPr>
          <w:b/>
          <w:sz w:val="28"/>
          <w:szCs w:val="28"/>
        </w:rPr>
        <w:lastRenderedPageBreak/>
        <w:t>ОТЗЫВ</w:t>
      </w:r>
    </w:p>
    <w:p w:rsidR="00257349" w:rsidRPr="00257349" w:rsidRDefault="00257349" w:rsidP="00257349">
      <w:pPr>
        <w:ind w:right="-1"/>
        <w:jc w:val="center"/>
        <w:rPr>
          <w:rFonts w:eastAsia="Times New Roman"/>
          <w:sz w:val="28"/>
          <w:szCs w:val="28"/>
          <w:lang w:eastAsia="ru-RU"/>
        </w:rPr>
      </w:pPr>
      <w:r w:rsidRPr="00257349">
        <w:rPr>
          <w:rFonts w:eastAsia="Times New Roman"/>
          <w:spacing w:val="-6"/>
          <w:sz w:val="28"/>
          <w:szCs w:val="28"/>
          <w:lang w:eastAsia="ru-RU"/>
        </w:rPr>
        <w:t xml:space="preserve">о работе </w:t>
      </w:r>
      <w:proofErr w:type="gramStart"/>
      <w:r w:rsidRPr="00257349">
        <w:rPr>
          <w:rFonts w:eastAsia="Times New Roman"/>
          <w:spacing w:val="-6"/>
          <w:sz w:val="28"/>
          <w:szCs w:val="28"/>
          <w:lang w:eastAsia="ru-RU"/>
        </w:rPr>
        <w:t>обучающегося</w:t>
      </w:r>
      <w:proofErr w:type="gramEnd"/>
      <w:r w:rsidRPr="00257349">
        <w:rPr>
          <w:rFonts w:eastAsia="Times New Roman"/>
          <w:spacing w:val="-6"/>
          <w:sz w:val="28"/>
          <w:szCs w:val="28"/>
          <w:lang w:eastAsia="ru-RU"/>
        </w:rPr>
        <w:t xml:space="preserve"> в период подготовки выпускной квалификационной работы</w:t>
      </w:r>
    </w:p>
    <w:p w:rsidR="00257349" w:rsidRPr="00257349" w:rsidRDefault="00257349" w:rsidP="00257349">
      <w:pPr>
        <w:ind w:right="-1"/>
        <w:jc w:val="center"/>
        <w:rPr>
          <w:rFonts w:eastAsia="Times New Roman"/>
          <w:sz w:val="28"/>
          <w:szCs w:val="28"/>
          <w:lang w:eastAsia="ru-RU"/>
        </w:rPr>
      </w:pPr>
      <w:r w:rsidRPr="00257349">
        <w:rPr>
          <w:rFonts w:eastAsia="Times New Roman"/>
          <w:sz w:val="28"/>
          <w:szCs w:val="28"/>
          <w:lang w:eastAsia="ru-RU"/>
        </w:rPr>
        <w:t>обучающегося социально-правового факультета</w:t>
      </w:r>
    </w:p>
    <w:p w:rsidR="00257349" w:rsidRPr="00257349" w:rsidRDefault="00257349" w:rsidP="00257349">
      <w:pPr>
        <w:jc w:val="center"/>
        <w:rPr>
          <w:sz w:val="28"/>
          <w:szCs w:val="28"/>
        </w:rPr>
      </w:pPr>
      <w:r w:rsidRPr="00257349">
        <w:rPr>
          <w:sz w:val="28"/>
          <w:szCs w:val="28"/>
        </w:rPr>
        <w:t>направления подготовки «Психология»</w:t>
      </w:r>
    </w:p>
    <w:p w:rsidR="00257349" w:rsidRPr="00257349" w:rsidRDefault="00257349" w:rsidP="00257349">
      <w:pPr>
        <w:jc w:val="center"/>
        <w:rPr>
          <w:sz w:val="28"/>
          <w:szCs w:val="28"/>
        </w:rPr>
      </w:pPr>
      <w:r w:rsidRPr="00257349">
        <w:rPr>
          <w:sz w:val="28"/>
          <w:szCs w:val="28"/>
        </w:rPr>
        <w:t>заочной формы обучения</w:t>
      </w:r>
    </w:p>
    <w:p w:rsidR="00257349" w:rsidRPr="00257349" w:rsidRDefault="00257349" w:rsidP="00257349">
      <w:pPr>
        <w:jc w:val="center"/>
        <w:rPr>
          <w:szCs w:val="28"/>
        </w:rPr>
      </w:pPr>
      <w:r w:rsidRPr="00257349">
        <w:rPr>
          <w:sz w:val="28"/>
          <w:szCs w:val="28"/>
        </w:rPr>
        <w:t>Беспаловой Марины Юрьевны</w:t>
      </w:r>
    </w:p>
    <w:p w:rsidR="00257349" w:rsidRPr="00257349" w:rsidRDefault="00257349" w:rsidP="00257349">
      <w:pPr>
        <w:jc w:val="both"/>
        <w:rPr>
          <w:szCs w:val="20"/>
        </w:rPr>
      </w:pPr>
    </w:p>
    <w:p w:rsidR="00257349" w:rsidRPr="00257349" w:rsidRDefault="00257349" w:rsidP="00257349">
      <w:pPr>
        <w:ind w:firstLine="709"/>
        <w:jc w:val="both"/>
        <w:rPr>
          <w:sz w:val="28"/>
          <w:szCs w:val="28"/>
        </w:rPr>
      </w:pPr>
      <w:r w:rsidRPr="00257349">
        <w:rPr>
          <w:sz w:val="28"/>
          <w:szCs w:val="28"/>
        </w:rPr>
        <w:t>Тема ВКР: «Особенности психологического статуса беременных женщин и его влияние на семейные взаимоотношения».</w:t>
      </w:r>
    </w:p>
    <w:p w:rsidR="00257349" w:rsidRPr="00257349" w:rsidRDefault="00257349" w:rsidP="00257349">
      <w:pPr>
        <w:ind w:firstLine="709"/>
        <w:jc w:val="both"/>
        <w:rPr>
          <w:sz w:val="28"/>
          <w:szCs w:val="28"/>
        </w:rPr>
      </w:pPr>
      <w:r w:rsidRPr="00257349">
        <w:rPr>
          <w:sz w:val="28"/>
          <w:szCs w:val="28"/>
        </w:rPr>
        <w:t>Актуальность темы: критическим периодом в становлении семейных отношений является период беременности. Именно в этот период актуализируются ценности, установки, ожидания относительно собственного материнства, именно в этот период наступает кризис в развитии семьи. Недостаточный уровень проработанности проблемы противоречит высокому уровню ее теоретической и практической значимости.</w:t>
      </w:r>
    </w:p>
    <w:p w:rsidR="00257349" w:rsidRPr="00257349" w:rsidRDefault="00257349" w:rsidP="00257349">
      <w:pPr>
        <w:ind w:firstLine="709"/>
        <w:jc w:val="both"/>
        <w:rPr>
          <w:sz w:val="28"/>
          <w:szCs w:val="28"/>
        </w:rPr>
      </w:pPr>
      <w:r w:rsidRPr="00257349">
        <w:rPr>
          <w:sz w:val="28"/>
          <w:szCs w:val="28"/>
        </w:rPr>
        <w:t>Отношение выпускника к работе: процесс выполнения выпускной квалификационной работы отмечен скрупулезностью в работе с нормативными источниками и научными публикациями.</w:t>
      </w:r>
    </w:p>
    <w:p w:rsidR="00257349" w:rsidRPr="00257349" w:rsidRDefault="00257349" w:rsidP="00257349">
      <w:pPr>
        <w:ind w:firstLine="709"/>
        <w:jc w:val="both"/>
        <w:rPr>
          <w:sz w:val="28"/>
          <w:szCs w:val="28"/>
        </w:rPr>
      </w:pPr>
      <w:r w:rsidRPr="00257349">
        <w:rPr>
          <w:sz w:val="28"/>
          <w:szCs w:val="28"/>
        </w:rPr>
        <w:t>Выполнение задания: поставленные задачи были выполнены своевременно и в полном объеме.</w:t>
      </w:r>
    </w:p>
    <w:p w:rsidR="00257349" w:rsidRPr="00257349" w:rsidRDefault="00257349" w:rsidP="00257349">
      <w:pPr>
        <w:ind w:firstLine="709"/>
        <w:jc w:val="both"/>
        <w:rPr>
          <w:sz w:val="28"/>
          <w:szCs w:val="28"/>
        </w:rPr>
      </w:pPr>
      <w:r w:rsidRPr="00257349">
        <w:rPr>
          <w:sz w:val="28"/>
          <w:szCs w:val="28"/>
        </w:rPr>
        <w:t xml:space="preserve">Соблюдение действующих </w:t>
      </w:r>
      <w:proofErr w:type="spellStart"/>
      <w:r w:rsidRPr="00257349">
        <w:rPr>
          <w:sz w:val="28"/>
          <w:szCs w:val="28"/>
        </w:rPr>
        <w:t>ГОСТов</w:t>
      </w:r>
      <w:proofErr w:type="spellEnd"/>
      <w:r w:rsidRPr="00257349">
        <w:rPr>
          <w:sz w:val="28"/>
          <w:szCs w:val="28"/>
        </w:rPr>
        <w:t>, инструкций, методических рекомендаций: работа выполнена в соответствии с требованиями, предъявляемыми к данному виду работ.</w:t>
      </w:r>
    </w:p>
    <w:p w:rsidR="00257349" w:rsidRPr="00257349" w:rsidRDefault="00257349" w:rsidP="00257349">
      <w:pPr>
        <w:ind w:firstLine="709"/>
        <w:jc w:val="both"/>
        <w:rPr>
          <w:sz w:val="28"/>
          <w:szCs w:val="28"/>
        </w:rPr>
      </w:pPr>
      <w:r w:rsidRPr="00257349">
        <w:rPr>
          <w:sz w:val="28"/>
          <w:szCs w:val="28"/>
        </w:rPr>
        <w:t>Уровень знаний, умений, навыков и компетенции, характеризующий подготовленность к выполнению профессиональной деятельности: уровень знаний, умений, навыков и компетенции выпускника, характеризующий подготовленность к выполнению психологической деятельности, находится на высоком уровне.</w:t>
      </w:r>
    </w:p>
    <w:p w:rsidR="00257349" w:rsidRPr="00257349" w:rsidRDefault="00257349" w:rsidP="00257349">
      <w:pPr>
        <w:ind w:firstLine="709"/>
        <w:jc w:val="both"/>
        <w:rPr>
          <w:sz w:val="28"/>
          <w:szCs w:val="28"/>
        </w:rPr>
      </w:pPr>
      <w:r w:rsidRPr="00257349">
        <w:rPr>
          <w:sz w:val="28"/>
          <w:szCs w:val="28"/>
        </w:rPr>
        <w:t>Общая и специальная подготовка дипломника: автор работы показал высокий уровень теоретической, методологической и практической подготовки.</w:t>
      </w:r>
    </w:p>
    <w:p w:rsidR="00257349" w:rsidRPr="00257349" w:rsidRDefault="00257349" w:rsidP="00257349">
      <w:pPr>
        <w:ind w:firstLine="709"/>
        <w:jc w:val="both"/>
        <w:rPr>
          <w:sz w:val="28"/>
          <w:szCs w:val="28"/>
        </w:rPr>
      </w:pPr>
      <w:r w:rsidRPr="00257349">
        <w:rPr>
          <w:sz w:val="28"/>
          <w:szCs w:val="28"/>
        </w:rPr>
        <w:t>Наличие элементов научных исследований: автор работы проводит содержательный теоретический анализ основных вопросов по проблематике исследования.</w:t>
      </w:r>
    </w:p>
    <w:p w:rsidR="00257349" w:rsidRPr="00257349" w:rsidRDefault="00257349" w:rsidP="00257349">
      <w:pPr>
        <w:ind w:firstLine="709"/>
        <w:jc w:val="both"/>
        <w:rPr>
          <w:sz w:val="28"/>
          <w:szCs w:val="28"/>
        </w:rPr>
      </w:pPr>
      <w:r w:rsidRPr="00257349">
        <w:rPr>
          <w:sz w:val="28"/>
          <w:szCs w:val="28"/>
        </w:rPr>
        <w:t>Заключение о присуждении квалификации по направлению подготовки: работа выполнена полностью, является законченным исследованием, тема раскрыта достаточно широко. Автор работы заслуживает присуждения квалификации «Бакалавр» по направлению подготовки 37.03.01 «Психология».</w:t>
      </w:r>
    </w:p>
    <w:p w:rsidR="00257349" w:rsidRPr="00257349" w:rsidRDefault="00257349" w:rsidP="00257349">
      <w:pPr>
        <w:ind w:firstLine="709"/>
        <w:jc w:val="both"/>
        <w:rPr>
          <w:sz w:val="28"/>
          <w:szCs w:val="28"/>
        </w:rPr>
      </w:pPr>
    </w:p>
    <w:p w:rsidR="00257349" w:rsidRPr="00257349" w:rsidRDefault="00257349" w:rsidP="00257349">
      <w:pPr>
        <w:jc w:val="both"/>
      </w:pPr>
    </w:p>
    <w:p w:rsidR="00257349" w:rsidRPr="00257349" w:rsidRDefault="00257349" w:rsidP="00257349">
      <w:pPr>
        <w:jc w:val="both"/>
        <w:rPr>
          <w:sz w:val="28"/>
          <w:szCs w:val="28"/>
        </w:rPr>
      </w:pPr>
      <w:r w:rsidRPr="00257349">
        <w:rPr>
          <w:sz w:val="28"/>
          <w:szCs w:val="28"/>
        </w:rPr>
        <w:t xml:space="preserve">Руководитель:                                               </w:t>
      </w:r>
    </w:p>
    <w:p w:rsidR="00257349" w:rsidRPr="00257349" w:rsidRDefault="00257349" w:rsidP="00257349">
      <w:pPr>
        <w:jc w:val="both"/>
        <w:rPr>
          <w:sz w:val="28"/>
          <w:szCs w:val="28"/>
        </w:rPr>
      </w:pPr>
      <w:r w:rsidRPr="00257349">
        <w:rPr>
          <w:sz w:val="28"/>
          <w:szCs w:val="28"/>
        </w:rPr>
        <w:t>д-р биол. наук, профессор</w:t>
      </w:r>
      <w:r w:rsidRPr="00257349">
        <w:rPr>
          <w:sz w:val="28"/>
          <w:szCs w:val="28"/>
        </w:rPr>
        <w:tab/>
      </w:r>
      <w:r w:rsidRPr="00257349">
        <w:rPr>
          <w:sz w:val="28"/>
          <w:szCs w:val="28"/>
        </w:rPr>
        <w:tab/>
        <w:t>____________</w:t>
      </w:r>
      <w:r w:rsidRPr="00257349">
        <w:rPr>
          <w:sz w:val="28"/>
          <w:szCs w:val="28"/>
        </w:rPr>
        <w:tab/>
        <w:t xml:space="preserve">          </w:t>
      </w:r>
      <w:r w:rsidRPr="00257349">
        <w:rPr>
          <w:sz w:val="28"/>
          <w:szCs w:val="28"/>
        </w:rPr>
        <w:tab/>
        <w:t xml:space="preserve"> А.Т. Козлов</w:t>
      </w:r>
    </w:p>
    <w:p w:rsidR="00F04E4C" w:rsidRPr="00257349" w:rsidRDefault="00257349" w:rsidP="00257349">
      <w:pPr>
        <w:jc w:val="right"/>
        <w:rPr>
          <w:b/>
          <w:szCs w:val="20"/>
        </w:rPr>
      </w:pPr>
      <w:r w:rsidRPr="00257349">
        <w:rPr>
          <w:sz w:val="28"/>
          <w:szCs w:val="28"/>
        </w:rPr>
        <w:t xml:space="preserve"> «______» __________ 2020 г.</w:t>
      </w:r>
      <w:bookmarkStart w:id="5" w:name="_GoBack"/>
      <w:bookmarkEnd w:id="5"/>
    </w:p>
    <w:sectPr w:rsidR="00F04E4C" w:rsidRPr="00257349" w:rsidSect="00407266">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472" w:rsidRDefault="00B95472" w:rsidP="00407266">
      <w:r>
        <w:separator/>
      </w:r>
    </w:p>
  </w:endnote>
  <w:endnote w:type="continuationSeparator" w:id="0">
    <w:p w:rsidR="00B95472" w:rsidRDefault="00B95472" w:rsidP="004072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472" w:rsidRDefault="00B95472" w:rsidP="00407266">
      <w:r>
        <w:separator/>
      </w:r>
    </w:p>
  </w:footnote>
  <w:footnote w:type="continuationSeparator" w:id="0">
    <w:p w:rsidR="00B95472" w:rsidRDefault="00B95472" w:rsidP="00407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446535"/>
      <w:docPartObj>
        <w:docPartGallery w:val="Page Numbers (Top of Page)"/>
        <w:docPartUnique/>
      </w:docPartObj>
    </w:sdtPr>
    <w:sdtContent>
      <w:p w:rsidR="001A20D1" w:rsidRDefault="00F51EEC" w:rsidP="00407266">
        <w:pPr>
          <w:pStyle w:val="a3"/>
          <w:jc w:val="center"/>
        </w:pPr>
        <w:fldSimple w:instr="PAGE   \* MERGEFORMAT">
          <w:r w:rsidR="00257349">
            <w:rPr>
              <w:noProof/>
            </w:rPr>
            <w:t>23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24A9"/>
    <w:multiLevelType w:val="hybridMultilevel"/>
    <w:tmpl w:val="2AD22876"/>
    <w:lvl w:ilvl="0" w:tplc="BA60777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C522A62"/>
    <w:multiLevelType w:val="multilevel"/>
    <w:tmpl w:val="219248A4"/>
    <w:lvl w:ilvl="0">
      <w:start w:val="1"/>
      <w:numFmt w:val="decimal"/>
      <w:lvlText w:val="%1"/>
      <w:lvlJc w:val="left"/>
      <w:pPr>
        <w:tabs>
          <w:tab w:val="num" w:pos="360"/>
        </w:tabs>
        <w:ind w:left="360" w:hanging="360"/>
      </w:pPr>
    </w:lvl>
    <w:lvl w:ilvl="1">
      <w:start w:val="1"/>
      <w:numFmt w:val="decimal"/>
      <w:lvlText w:val="%1.%2"/>
      <w:lvlJc w:val="left"/>
      <w:pPr>
        <w:tabs>
          <w:tab w:val="num" w:pos="1429"/>
        </w:tabs>
        <w:ind w:left="1429" w:hanging="360"/>
      </w:pPr>
    </w:lvl>
    <w:lvl w:ilvl="2">
      <w:start w:val="1"/>
      <w:numFmt w:val="decimal"/>
      <w:lvlText w:val="%1.%2.%3"/>
      <w:lvlJc w:val="left"/>
      <w:pPr>
        <w:tabs>
          <w:tab w:val="num" w:pos="2858"/>
        </w:tabs>
        <w:ind w:left="2858" w:hanging="720"/>
      </w:pPr>
    </w:lvl>
    <w:lvl w:ilvl="3">
      <w:start w:val="1"/>
      <w:numFmt w:val="decimal"/>
      <w:lvlText w:val="%1.%2.%3.%4"/>
      <w:lvlJc w:val="left"/>
      <w:pPr>
        <w:tabs>
          <w:tab w:val="num" w:pos="4287"/>
        </w:tabs>
        <w:ind w:left="4287" w:hanging="1080"/>
      </w:pPr>
    </w:lvl>
    <w:lvl w:ilvl="4">
      <w:start w:val="1"/>
      <w:numFmt w:val="decimal"/>
      <w:lvlText w:val="%1.%2.%3.%4.%5"/>
      <w:lvlJc w:val="left"/>
      <w:pPr>
        <w:tabs>
          <w:tab w:val="num" w:pos="5356"/>
        </w:tabs>
        <w:ind w:left="5356" w:hanging="1080"/>
      </w:pPr>
    </w:lvl>
    <w:lvl w:ilvl="5">
      <w:start w:val="1"/>
      <w:numFmt w:val="decimal"/>
      <w:lvlText w:val="%1.%2.%3.%4.%5.%6"/>
      <w:lvlJc w:val="left"/>
      <w:pPr>
        <w:tabs>
          <w:tab w:val="num" w:pos="6785"/>
        </w:tabs>
        <w:ind w:left="6785" w:hanging="1440"/>
      </w:pPr>
    </w:lvl>
    <w:lvl w:ilvl="6">
      <w:start w:val="1"/>
      <w:numFmt w:val="decimal"/>
      <w:lvlText w:val="%1.%2.%3.%4.%5.%6.%7"/>
      <w:lvlJc w:val="left"/>
      <w:pPr>
        <w:tabs>
          <w:tab w:val="num" w:pos="7854"/>
        </w:tabs>
        <w:ind w:left="7854" w:hanging="1440"/>
      </w:pPr>
    </w:lvl>
    <w:lvl w:ilvl="7">
      <w:start w:val="1"/>
      <w:numFmt w:val="decimal"/>
      <w:lvlText w:val="%1.%2.%3.%4.%5.%6.%7.%8"/>
      <w:lvlJc w:val="left"/>
      <w:pPr>
        <w:tabs>
          <w:tab w:val="num" w:pos="9283"/>
        </w:tabs>
        <w:ind w:left="9283" w:hanging="1800"/>
      </w:pPr>
    </w:lvl>
    <w:lvl w:ilvl="8">
      <w:start w:val="1"/>
      <w:numFmt w:val="decimal"/>
      <w:lvlText w:val="%1.%2.%3.%4.%5.%6.%7.%8.%9"/>
      <w:lvlJc w:val="left"/>
      <w:pPr>
        <w:tabs>
          <w:tab w:val="num" w:pos="10712"/>
        </w:tabs>
        <w:ind w:left="10712" w:hanging="2160"/>
      </w:pPr>
    </w:lvl>
  </w:abstractNum>
  <w:abstractNum w:abstractNumId="2">
    <w:nsid w:val="204535A4"/>
    <w:multiLevelType w:val="multilevel"/>
    <w:tmpl w:val="46B4E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A6A7196"/>
    <w:multiLevelType w:val="hybridMultilevel"/>
    <w:tmpl w:val="E23CDE6C"/>
    <w:lvl w:ilvl="0" w:tplc="A646336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4637B23"/>
    <w:multiLevelType w:val="hybridMultilevel"/>
    <w:tmpl w:val="22F8F0A4"/>
    <w:lvl w:ilvl="0" w:tplc="5C14E8A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8DD3C0F"/>
    <w:multiLevelType w:val="hybridMultilevel"/>
    <w:tmpl w:val="C7105430"/>
    <w:lvl w:ilvl="0" w:tplc="7B46C8AA">
      <w:start w:val="2"/>
      <w:numFmt w:val="decimal"/>
      <w:lvlText w:val="%1."/>
      <w:lvlJc w:val="left"/>
      <w:pPr>
        <w:ind w:left="72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C990CF0"/>
    <w:multiLevelType w:val="hybridMultilevel"/>
    <w:tmpl w:val="F1B8E3DE"/>
    <w:lvl w:ilvl="0" w:tplc="719AA4EE">
      <w:start w:val="1"/>
      <w:numFmt w:val="decimal"/>
      <w:lvlText w:val="%1."/>
      <w:lvlJc w:val="left"/>
      <w:pPr>
        <w:tabs>
          <w:tab w:val="num" w:pos="2346"/>
        </w:tabs>
        <w:ind w:left="2346" w:hanging="360"/>
      </w:pPr>
    </w:lvl>
    <w:lvl w:ilvl="1" w:tplc="04190019">
      <w:start w:val="1"/>
      <w:numFmt w:val="lowerLetter"/>
      <w:lvlText w:val="%2."/>
      <w:lvlJc w:val="left"/>
      <w:pPr>
        <w:tabs>
          <w:tab w:val="num" w:pos="3066"/>
        </w:tabs>
        <w:ind w:left="3066" w:hanging="360"/>
      </w:pPr>
    </w:lvl>
    <w:lvl w:ilvl="2" w:tplc="0419001B">
      <w:start w:val="1"/>
      <w:numFmt w:val="lowerRoman"/>
      <w:lvlText w:val="%3."/>
      <w:lvlJc w:val="right"/>
      <w:pPr>
        <w:tabs>
          <w:tab w:val="num" w:pos="3786"/>
        </w:tabs>
        <w:ind w:left="3786" w:hanging="180"/>
      </w:pPr>
    </w:lvl>
    <w:lvl w:ilvl="3" w:tplc="0419000F">
      <w:start w:val="1"/>
      <w:numFmt w:val="decimal"/>
      <w:lvlText w:val="%4."/>
      <w:lvlJc w:val="left"/>
      <w:pPr>
        <w:tabs>
          <w:tab w:val="num" w:pos="4506"/>
        </w:tabs>
        <w:ind w:left="4506" w:hanging="360"/>
      </w:pPr>
    </w:lvl>
    <w:lvl w:ilvl="4" w:tplc="04190019">
      <w:start w:val="1"/>
      <w:numFmt w:val="lowerLetter"/>
      <w:lvlText w:val="%5."/>
      <w:lvlJc w:val="left"/>
      <w:pPr>
        <w:tabs>
          <w:tab w:val="num" w:pos="5226"/>
        </w:tabs>
        <w:ind w:left="5226" w:hanging="360"/>
      </w:pPr>
    </w:lvl>
    <w:lvl w:ilvl="5" w:tplc="0419001B">
      <w:start w:val="1"/>
      <w:numFmt w:val="lowerRoman"/>
      <w:lvlText w:val="%6."/>
      <w:lvlJc w:val="right"/>
      <w:pPr>
        <w:tabs>
          <w:tab w:val="num" w:pos="5946"/>
        </w:tabs>
        <w:ind w:left="5946" w:hanging="180"/>
      </w:pPr>
    </w:lvl>
    <w:lvl w:ilvl="6" w:tplc="0419000F">
      <w:start w:val="1"/>
      <w:numFmt w:val="decimal"/>
      <w:lvlText w:val="%7."/>
      <w:lvlJc w:val="left"/>
      <w:pPr>
        <w:tabs>
          <w:tab w:val="num" w:pos="6666"/>
        </w:tabs>
        <w:ind w:left="6666" w:hanging="360"/>
      </w:pPr>
    </w:lvl>
    <w:lvl w:ilvl="7" w:tplc="04190019">
      <w:start w:val="1"/>
      <w:numFmt w:val="lowerLetter"/>
      <w:lvlText w:val="%8."/>
      <w:lvlJc w:val="left"/>
      <w:pPr>
        <w:tabs>
          <w:tab w:val="num" w:pos="7386"/>
        </w:tabs>
        <w:ind w:left="7386" w:hanging="360"/>
      </w:pPr>
    </w:lvl>
    <w:lvl w:ilvl="8" w:tplc="0419001B">
      <w:start w:val="1"/>
      <w:numFmt w:val="lowerRoman"/>
      <w:lvlText w:val="%9."/>
      <w:lvlJc w:val="right"/>
      <w:pPr>
        <w:tabs>
          <w:tab w:val="num" w:pos="8106"/>
        </w:tabs>
        <w:ind w:left="8106" w:hanging="180"/>
      </w:pPr>
    </w:lvl>
  </w:abstractNum>
  <w:abstractNum w:abstractNumId="7">
    <w:nsid w:val="3CB64F48"/>
    <w:multiLevelType w:val="multilevel"/>
    <w:tmpl w:val="9072CE5E"/>
    <w:lvl w:ilvl="0">
      <w:start w:val="1"/>
      <w:numFmt w:val="decimal"/>
      <w:lvlText w:val="%1."/>
      <w:lvlJc w:val="left"/>
      <w:pPr>
        <w:tabs>
          <w:tab w:val="num" w:pos="1070"/>
        </w:tabs>
        <w:ind w:left="1070" w:hanging="360"/>
      </w:pPr>
    </w:lvl>
    <w:lvl w:ilvl="1">
      <w:start w:val="1"/>
      <w:numFmt w:val="decimal"/>
      <w:isLgl/>
      <w:lvlText w:val="%1.%2."/>
      <w:lvlJc w:val="left"/>
      <w:pPr>
        <w:tabs>
          <w:tab w:val="num" w:pos="1430"/>
        </w:tabs>
        <w:ind w:left="1430" w:hanging="720"/>
      </w:pPr>
    </w:lvl>
    <w:lvl w:ilvl="2">
      <w:start w:val="1"/>
      <w:numFmt w:val="decimal"/>
      <w:isLgl/>
      <w:lvlText w:val="%1.%2.%3."/>
      <w:lvlJc w:val="left"/>
      <w:pPr>
        <w:tabs>
          <w:tab w:val="num" w:pos="2422"/>
        </w:tabs>
        <w:ind w:left="2422" w:hanging="720"/>
      </w:pPr>
    </w:lvl>
    <w:lvl w:ilvl="3">
      <w:start w:val="1"/>
      <w:numFmt w:val="decimal"/>
      <w:isLgl/>
      <w:lvlText w:val="%1.%2.%3.%4."/>
      <w:lvlJc w:val="left"/>
      <w:pPr>
        <w:tabs>
          <w:tab w:val="num" w:pos="1790"/>
        </w:tabs>
        <w:ind w:left="1790" w:hanging="1080"/>
      </w:pPr>
    </w:lvl>
    <w:lvl w:ilvl="4">
      <w:start w:val="1"/>
      <w:numFmt w:val="decimal"/>
      <w:isLgl/>
      <w:lvlText w:val="%1.%2.%3.%4.%5."/>
      <w:lvlJc w:val="left"/>
      <w:pPr>
        <w:tabs>
          <w:tab w:val="num" w:pos="1790"/>
        </w:tabs>
        <w:ind w:left="1790" w:hanging="1080"/>
      </w:pPr>
    </w:lvl>
    <w:lvl w:ilvl="5">
      <w:start w:val="1"/>
      <w:numFmt w:val="decimal"/>
      <w:isLgl/>
      <w:lvlText w:val="%1.%2.%3.%4.%5.%6."/>
      <w:lvlJc w:val="left"/>
      <w:pPr>
        <w:tabs>
          <w:tab w:val="num" w:pos="2150"/>
        </w:tabs>
        <w:ind w:left="2150" w:hanging="1440"/>
      </w:pPr>
    </w:lvl>
    <w:lvl w:ilvl="6">
      <w:start w:val="1"/>
      <w:numFmt w:val="decimal"/>
      <w:isLgl/>
      <w:lvlText w:val="%1.%2.%3.%4.%5.%6.%7."/>
      <w:lvlJc w:val="left"/>
      <w:pPr>
        <w:tabs>
          <w:tab w:val="num" w:pos="2510"/>
        </w:tabs>
        <w:ind w:left="2510" w:hanging="1800"/>
      </w:pPr>
    </w:lvl>
    <w:lvl w:ilvl="7">
      <w:start w:val="1"/>
      <w:numFmt w:val="decimal"/>
      <w:isLgl/>
      <w:lvlText w:val="%1.%2.%3.%4.%5.%6.%7.%8."/>
      <w:lvlJc w:val="left"/>
      <w:pPr>
        <w:tabs>
          <w:tab w:val="num" w:pos="2510"/>
        </w:tabs>
        <w:ind w:left="2510" w:hanging="1800"/>
      </w:pPr>
    </w:lvl>
    <w:lvl w:ilvl="8">
      <w:start w:val="1"/>
      <w:numFmt w:val="decimal"/>
      <w:isLgl/>
      <w:lvlText w:val="%1.%2.%3.%4.%5.%6.%7.%8.%9."/>
      <w:lvlJc w:val="left"/>
      <w:pPr>
        <w:tabs>
          <w:tab w:val="num" w:pos="2870"/>
        </w:tabs>
        <w:ind w:left="2870" w:hanging="2160"/>
      </w:pPr>
    </w:lvl>
  </w:abstractNum>
  <w:abstractNum w:abstractNumId="8">
    <w:nsid w:val="3F80455F"/>
    <w:multiLevelType w:val="multilevel"/>
    <w:tmpl w:val="473E96EA"/>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3">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8"/>
        <w:szCs w:val="28"/>
        <w:u w:val="none"/>
        <w:effect w:val="none"/>
        <w:lang w:val="ru-RU" w:eastAsia="ru-RU" w:bidi="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4E16608"/>
    <w:multiLevelType w:val="hybridMultilevel"/>
    <w:tmpl w:val="2CD8BFFE"/>
    <w:lvl w:ilvl="0" w:tplc="772A21F6">
      <w:start w:val="1"/>
      <w:numFmt w:val="bullet"/>
      <w:lvlText w:val="­"/>
      <w:lvlJc w:val="left"/>
      <w:pPr>
        <w:tabs>
          <w:tab w:val="num" w:pos="1800"/>
        </w:tabs>
        <w:ind w:left="180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3A465E"/>
    <w:rsid w:val="000B017F"/>
    <w:rsid w:val="0010584F"/>
    <w:rsid w:val="0019139F"/>
    <w:rsid w:val="001A20D1"/>
    <w:rsid w:val="001E1BFE"/>
    <w:rsid w:val="00224381"/>
    <w:rsid w:val="002411A1"/>
    <w:rsid w:val="002531A7"/>
    <w:rsid w:val="00257349"/>
    <w:rsid w:val="003A465E"/>
    <w:rsid w:val="003C53B2"/>
    <w:rsid w:val="003D4759"/>
    <w:rsid w:val="003F11E1"/>
    <w:rsid w:val="00407266"/>
    <w:rsid w:val="0043231B"/>
    <w:rsid w:val="004775CA"/>
    <w:rsid w:val="0048725E"/>
    <w:rsid w:val="004A0040"/>
    <w:rsid w:val="004F27B3"/>
    <w:rsid w:val="00520196"/>
    <w:rsid w:val="00526D96"/>
    <w:rsid w:val="005272AA"/>
    <w:rsid w:val="00547CD6"/>
    <w:rsid w:val="006D1514"/>
    <w:rsid w:val="00711680"/>
    <w:rsid w:val="00753E12"/>
    <w:rsid w:val="00763D6D"/>
    <w:rsid w:val="00782FA8"/>
    <w:rsid w:val="007C728F"/>
    <w:rsid w:val="00853AE4"/>
    <w:rsid w:val="008705C4"/>
    <w:rsid w:val="0089400E"/>
    <w:rsid w:val="00897AC9"/>
    <w:rsid w:val="00994CE2"/>
    <w:rsid w:val="009D3637"/>
    <w:rsid w:val="00A12AC0"/>
    <w:rsid w:val="00A26F77"/>
    <w:rsid w:val="00A55511"/>
    <w:rsid w:val="00B07F56"/>
    <w:rsid w:val="00B13E7B"/>
    <w:rsid w:val="00B60E9C"/>
    <w:rsid w:val="00B67202"/>
    <w:rsid w:val="00B877BA"/>
    <w:rsid w:val="00B95472"/>
    <w:rsid w:val="00BF70B7"/>
    <w:rsid w:val="00C0226A"/>
    <w:rsid w:val="00C73357"/>
    <w:rsid w:val="00C75866"/>
    <w:rsid w:val="00C8379D"/>
    <w:rsid w:val="00C84509"/>
    <w:rsid w:val="00C92AC0"/>
    <w:rsid w:val="00D042F5"/>
    <w:rsid w:val="00D14479"/>
    <w:rsid w:val="00D50CC3"/>
    <w:rsid w:val="00D64219"/>
    <w:rsid w:val="00DF71F5"/>
    <w:rsid w:val="00E75780"/>
    <w:rsid w:val="00F04E4C"/>
    <w:rsid w:val="00F51EEC"/>
    <w:rsid w:val="00F616CA"/>
    <w:rsid w:val="00F73CD1"/>
    <w:rsid w:val="00FE56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266"/>
    <w:pPr>
      <w:suppressAutoHyphens/>
      <w:spacing w:after="0" w:line="240" w:lineRule="auto"/>
    </w:pPr>
    <w:rPr>
      <w:rFonts w:ascii="Times New Roman" w:eastAsia="Calibri" w:hAnsi="Times New Roman" w:cs="Times New Roman"/>
      <w:sz w:val="24"/>
      <w:szCs w:val="24"/>
      <w:lang w:eastAsia="ar-SA"/>
    </w:rPr>
  </w:style>
  <w:style w:type="paragraph" w:styleId="1">
    <w:name w:val="heading 1"/>
    <w:basedOn w:val="a"/>
    <w:next w:val="a"/>
    <w:link w:val="10"/>
    <w:autoRedefine/>
    <w:qFormat/>
    <w:rsid w:val="00F04E4C"/>
    <w:pPr>
      <w:keepNext/>
      <w:widowControl w:val="0"/>
      <w:suppressAutoHyphens w:val="0"/>
      <w:autoSpaceDE w:val="0"/>
      <w:autoSpaceDN w:val="0"/>
      <w:snapToGrid w:val="0"/>
      <w:jc w:val="center"/>
      <w:outlineLvl w:val="0"/>
    </w:pPr>
    <w:rPr>
      <w:rFonts w:eastAsia="Times New Roman"/>
      <w:b/>
      <w:caps/>
      <w:sz w:val="28"/>
      <w:szCs w:val="28"/>
      <w:lang w:eastAsia="ru-RU"/>
    </w:rPr>
  </w:style>
  <w:style w:type="paragraph" w:styleId="2">
    <w:name w:val="heading 2"/>
    <w:basedOn w:val="a"/>
    <w:next w:val="a"/>
    <w:link w:val="20"/>
    <w:semiHidden/>
    <w:unhideWhenUsed/>
    <w:qFormat/>
    <w:rsid w:val="00F04E4C"/>
    <w:pPr>
      <w:keepNext/>
      <w:widowControl w:val="0"/>
      <w:suppressAutoHyphens w:val="0"/>
      <w:autoSpaceDE w:val="0"/>
      <w:autoSpaceDN w:val="0"/>
      <w:snapToGrid w:val="0"/>
      <w:ind w:firstLine="600"/>
      <w:jc w:val="both"/>
      <w:outlineLvl w:val="1"/>
    </w:pPr>
    <w:rPr>
      <w:rFonts w:eastAsia="Times New Roman"/>
      <w:lang w:eastAsia="ru-RU"/>
    </w:rPr>
  </w:style>
  <w:style w:type="paragraph" w:styleId="3">
    <w:name w:val="heading 3"/>
    <w:basedOn w:val="a"/>
    <w:next w:val="a"/>
    <w:link w:val="30"/>
    <w:semiHidden/>
    <w:unhideWhenUsed/>
    <w:qFormat/>
    <w:rsid w:val="00F04E4C"/>
    <w:pPr>
      <w:keepNext/>
      <w:suppressAutoHyphens w:val="0"/>
      <w:autoSpaceDE w:val="0"/>
      <w:autoSpaceDN w:val="0"/>
      <w:outlineLvl w:val="2"/>
    </w:pPr>
    <w:rPr>
      <w:rFonts w:eastAsia="Times New Roman"/>
      <w:szCs w:val="20"/>
      <w:lang w:eastAsia="ru-RU"/>
    </w:rPr>
  </w:style>
  <w:style w:type="paragraph" w:styleId="4">
    <w:name w:val="heading 4"/>
    <w:basedOn w:val="a"/>
    <w:next w:val="a"/>
    <w:link w:val="40"/>
    <w:semiHidden/>
    <w:unhideWhenUsed/>
    <w:qFormat/>
    <w:rsid w:val="00F04E4C"/>
    <w:pPr>
      <w:keepNext/>
      <w:widowControl w:val="0"/>
      <w:suppressAutoHyphens w:val="0"/>
      <w:autoSpaceDE w:val="0"/>
      <w:autoSpaceDN w:val="0"/>
      <w:snapToGrid w:val="0"/>
      <w:ind w:firstLine="482"/>
      <w:outlineLvl w:val="3"/>
    </w:pPr>
    <w:rPr>
      <w:rFonts w:eastAsia="Times New Roman"/>
      <w:lang w:eastAsia="ru-RU"/>
    </w:rPr>
  </w:style>
  <w:style w:type="paragraph" w:styleId="5">
    <w:name w:val="heading 5"/>
    <w:basedOn w:val="a"/>
    <w:next w:val="a"/>
    <w:link w:val="50"/>
    <w:semiHidden/>
    <w:unhideWhenUsed/>
    <w:qFormat/>
    <w:rsid w:val="00F04E4C"/>
    <w:pPr>
      <w:keepNext/>
      <w:widowControl w:val="0"/>
      <w:suppressAutoHyphens w:val="0"/>
      <w:autoSpaceDE w:val="0"/>
      <w:autoSpaceDN w:val="0"/>
      <w:snapToGrid w:val="0"/>
      <w:ind w:left="482"/>
      <w:outlineLvl w:val="4"/>
    </w:pPr>
    <w:rPr>
      <w:rFonts w:eastAsia="Times New Roman"/>
      <w:lang w:eastAsia="ru-RU"/>
    </w:rPr>
  </w:style>
  <w:style w:type="paragraph" w:styleId="6">
    <w:name w:val="heading 6"/>
    <w:basedOn w:val="a"/>
    <w:next w:val="a"/>
    <w:link w:val="60"/>
    <w:semiHidden/>
    <w:unhideWhenUsed/>
    <w:qFormat/>
    <w:rsid w:val="00F04E4C"/>
    <w:pPr>
      <w:keepNext/>
      <w:widowControl w:val="0"/>
      <w:suppressAutoHyphens w:val="0"/>
      <w:autoSpaceDE w:val="0"/>
      <w:autoSpaceDN w:val="0"/>
      <w:snapToGrid w:val="0"/>
      <w:ind w:left="542"/>
      <w:jc w:val="both"/>
      <w:outlineLvl w:val="5"/>
    </w:pPr>
    <w:rPr>
      <w:rFonts w:eastAsia="Times New Roman"/>
      <w:lang w:eastAsia="ru-RU"/>
    </w:rPr>
  </w:style>
  <w:style w:type="paragraph" w:styleId="7">
    <w:name w:val="heading 7"/>
    <w:basedOn w:val="a"/>
    <w:next w:val="a"/>
    <w:link w:val="70"/>
    <w:uiPriority w:val="99"/>
    <w:semiHidden/>
    <w:unhideWhenUsed/>
    <w:qFormat/>
    <w:rsid w:val="00F04E4C"/>
    <w:pPr>
      <w:keepNext/>
      <w:widowControl w:val="0"/>
      <w:suppressAutoHyphens w:val="0"/>
      <w:autoSpaceDE w:val="0"/>
      <w:autoSpaceDN w:val="0"/>
      <w:snapToGrid w:val="0"/>
      <w:ind w:left="842"/>
      <w:jc w:val="both"/>
      <w:outlineLvl w:val="6"/>
    </w:pPr>
    <w:rPr>
      <w:rFonts w:eastAsia="Times New Roman"/>
      <w:lang w:eastAsia="ru-RU"/>
    </w:rPr>
  </w:style>
  <w:style w:type="paragraph" w:styleId="8">
    <w:name w:val="heading 8"/>
    <w:basedOn w:val="a"/>
    <w:next w:val="a"/>
    <w:link w:val="80"/>
    <w:uiPriority w:val="99"/>
    <w:semiHidden/>
    <w:unhideWhenUsed/>
    <w:qFormat/>
    <w:rsid w:val="00F04E4C"/>
    <w:pPr>
      <w:keepNext/>
      <w:suppressAutoHyphens w:val="0"/>
      <w:autoSpaceDE w:val="0"/>
      <w:autoSpaceDN w:val="0"/>
      <w:ind w:firstLine="4111"/>
      <w:jc w:val="right"/>
      <w:outlineLvl w:val="7"/>
    </w:pPr>
    <w:rPr>
      <w:rFonts w:eastAsia="Times New Roman"/>
      <w:szCs w:val="20"/>
      <w:lang w:eastAsia="ru-RU"/>
    </w:rPr>
  </w:style>
  <w:style w:type="paragraph" w:styleId="9">
    <w:name w:val="heading 9"/>
    <w:basedOn w:val="a"/>
    <w:next w:val="a"/>
    <w:link w:val="90"/>
    <w:uiPriority w:val="99"/>
    <w:semiHidden/>
    <w:unhideWhenUsed/>
    <w:qFormat/>
    <w:rsid w:val="00F04E4C"/>
    <w:pPr>
      <w:keepNext/>
      <w:widowControl w:val="0"/>
      <w:suppressAutoHyphens w:val="0"/>
      <w:autoSpaceDE w:val="0"/>
      <w:autoSpaceDN w:val="0"/>
      <w:snapToGrid w:val="0"/>
      <w:ind w:firstLine="709"/>
      <w:jc w:val="right"/>
      <w:outlineLvl w:val="8"/>
    </w:pPr>
    <w:rPr>
      <w:rFonts w:eastAsia="Times New Roman"/>
      <w:b/>
      <w:bCs/>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7266"/>
    <w:pPr>
      <w:tabs>
        <w:tab w:val="center" w:pos="4677"/>
        <w:tab w:val="right" w:pos="9355"/>
      </w:tabs>
    </w:pPr>
  </w:style>
  <w:style w:type="character" w:customStyle="1" w:styleId="a4">
    <w:name w:val="Верхний колонтитул Знак"/>
    <w:basedOn w:val="a0"/>
    <w:link w:val="a3"/>
    <w:uiPriority w:val="99"/>
    <w:rsid w:val="00407266"/>
    <w:rPr>
      <w:rFonts w:ascii="Times New Roman" w:eastAsia="Calibri" w:hAnsi="Times New Roman" w:cs="Times New Roman"/>
      <w:sz w:val="24"/>
      <w:szCs w:val="24"/>
      <w:lang w:eastAsia="ar-SA"/>
    </w:rPr>
  </w:style>
  <w:style w:type="paragraph" w:styleId="a5">
    <w:name w:val="footer"/>
    <w:basedOn w:val="a"/>
    <w:link w:val="a6"/>
    <w:uiPriority w:val="99"/>
    <w:unhideWhenUsed/>
    <w:rsid w:val="00407266"/>
    <w:pPr>
      <w:tabs>
        <w:tab w:val="center" w:pos="4677"/>
        <w:tab w:val="right" w:pos="9355"/>
      </w:tabs>
    </w:pPr>
  </w:style>
  <w:style w:type="character" w:customStyle="1" w:styleId="a6">
    <w:name w:val="Нижний колонтитул Знак"/>
    <w:basedOn w:val="a0"/>
    <w:link w:val="a5"/>
    <w:uiPriority w:val="99"/>
    <w:rsid w:val="00407266"/>
    <w:rPr>
      <w:rFonts w:ascii="Times New Roman" w:eastAsia="Calibri" w:hAnsi="Times New Roman" w:cs="Times New Roman"/>
      <w:sz w:val="24"/>
      <w:szCs w:val="24"/>
      <w:lang w:eastAsia="ar-SA"/>
    </w:rPr>
  </w:style>
  <w:style w:type="character" w:customStyle="1" w:styleId="10">
    <w:name w:val="Заголовок 1 Знак"/>
    <w:basedOn w:val="a0"/>
    <w:link w:val="1"/>
    <w:rsid w:val="00F04E4C"/>
    <w:rPr>
      <w:rFonts w:ascii="Times New Roman" w:eastAsia="Times New Roman" w:hAnsi="Times New Roman" w:cs="Times New Roman"/>
      <w:b/>
      <w:caps/>
      <w:sz w:val="28"/>
      <w:szCs w:val="28"/>
      <w:lang w:eastAsia="ru-RU"/>
    </w:rPr>
  </w:style>
  <w:style w:type="character" w:customStyle="1" w:styleId="20">
    <w:name w:val="Заголовок 2 Знак"/>
    <w:basedOn w:val="a0"/>
    <w:link w:val="2"/>
    <w:semiHidden/>
    <w:rsid w:val="00F04E4C"/>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F04E4C"/>
    <w:rPr>
      <w:rFonts w:ascii="Times New Roman" w:eastAsia="Times New Roman" w:hAnsi="Times New Roman" w:cs="Times New Roman"/>
      <w:sz w:val="24"/>
      <w:szCs w:val="20"/>
      <w:lang w:eastAsia="ru-RU"/>
    </w:rPr>
  </w:style>
  <w:style w:type="character" w:customStyle="1" w:styleId="40">
    <w:name w:val="Заголовок 4 Знак"/>
    <w:basedOn w:val="a0"/>
    <w:link w:val="4"/>
    <w:semiHidden/>
    <w:rsid w:val="00F04E4C"/>
    <w:rPr>
      <w:rFonts w:ascii="Times New Roman" w:eastAsia="Times New Roman" w:hAnsi="Times New Roman" w:cs="Times New Roman"/>
      <w:sz w:val="24"/>
      <w:szCs w:val="24"/>
      <w:lang w:eastAsia="ru-RU"/>
    </w:rPr>
  </w:style>
  <w:style w:type="character" w:customStyle="1" w:styleId="50">
    <w:name w:val="Заголовок 5 Знак"/>
    <w:basedOn w:val="a0"/>
    <w:link w:val="5"/>
    <w:semiHidden/>
    <w:rsid w:val="00F04E4C"/>
    <w:rPr>
      <w:rFonts w:ascii="Times New Roman" w:eastAsia="Times New Roman" w:hAnsi="Times New Roman" w:cs="Times New Roman"/>
      <w:sz w:val="24"/>
      <w:szCs w:val="24"/>
      <w:lang w:eastAsia="ru-RU"/>
    </w:rPr>
  </w:style>
  <w:style w:type="character" w:customStyle="1" w:styleId="60">
    <w:name w:val="Заголовок 6 Знак"/>
    <w:basedOn w:val="a0"/>
    <w:link w:val="6"/>
    <w:semiHidden/>
    <w:rsid w:val="00F04E4C"/>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9"/>
    <w:semiHidden/>
    <w:rsid w:val="00F04E4C"/>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semiHidden/>
    <w:rsid w:val="00F04E4C"/>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9"/>
    <w:semiHidden/>
    <w:rsid w:val="00F04E4C"/>
    <w:rPr>
      <w:rFonts w:ascii="Times New Roman" w:eastAsia="Times New Roman" w:hAnsi="Times New Roman" w:cs="Times New Roman"/>
      <w:b/>
      <w:bCs/>
      <w:sz w:val="26"/>
      <w:szCs w:val="20"/>
      <w:lang w:eastAsia="ru-RU"/>
    </w:rPr>
  </w:style>
  <w:style w:type="character" w:styleId="a7">
    <w:name w:val="Hyperlink"/>
    <w:uiPriority w:val="99"/>
    <w:semiHidden/>
    <w:unhideWhenUsed/>
    <w:rsid w:val="00F04E4C"/>
    <w:rPr>
      <w:color w:val="0000FF"/>
      <w:u w:val="single"/>
    </w:rPr>
  </w:style>
  <w:style w:type="character" w:styleId="a8">
    <w:name w:val="FollowedHyperlink"/>
    <w:basedOn w:val="a0"/>
    <w:uiPriority w:val="99"/>
    <w:semiHidden/>
    <w:unhideWhenUsed/>
    <w:rsid w:val="00F04E4C"/>
    <w:rPr>
      <w:color w:val="954F72" w:themeColor="followedHyperlink"/>
      <w:u w:val="single"/>
    </w:rPr>
  </w:style>
  <w:style w:type="paragraph" w:styleId="a9">
    <w:name w:val="Normal (Web)"/>
    <w:basedOn w:val="a"/>
    <w:uiPriority w:val="99"/>
    <w:unhideWhenUsed/>
    <w:rsid w:val="00F04E4C"/>
    <w:pPr>
      <w:suppressAutoHyphens w:val="0"/>
      <w:spacing w:before="100" w:beforeAutospacing="1" w:after="100" w:afterAutospacing="1"/>
    </w:pPr>
    <w:rPr>
      <w:lang w:eastAsia="ru-RU"/>
    </w:rPr>
  </w:style>
  <w:style w:type="paragraph" w:styleId="11">
    <w:name w:val="toc 1"/>
    <w:basedOn w:val="a"/>
    <w:next w:val="a"/>
    <w:autoRedefine/>
    <w:uiPriority w:val="39"/>
    <w:semiHidden/>
    <w:unhideWhenUsed/>
    <w:rsid w:val="00F04E4C"/>
    <w:pPr>
      <w:tabs>
        <w:tab w:val="right" w:leader="dot" w:pos="9344"/>
      </w:tabs>
      <w:suppressAutoHyphens w:val="0"/>
      <w:spacing w:before="120" w:after="120"/>
    </w:pPr>
    <w:rPr>
      <w:rFonts w:eastAsia="Times New Roman"/>
      <w:b/>
      <w:caps/>
      <w:noProof/>
      <w:sz w:val="26"/>
      <w:szCs w:val="26"/>
      <w:lang w:eastAsia="ru-RU"/>
    </w:rPr>
  </w:style>
  <w:style w:type="paragraph" w:styleId="21">
    <w:name w:val="toc 2"/>
    <w:basedOn w:val="a"/>
    <w:next w:val="a"/>
    <w:autoRedefine/>
    <w:uiPriority w:val="39"/>
    <w:semiHidden/>
    <w:unhideWhenUsed/>
    <w:rsid w:val="00F04E4C"/>
    <w:pPr>
      <w:tabs>
        <w:tab w:val="right" w:leader="dot" w:pos="9344"/>
      </w:tabs>
      <w:suppressAutoHyphens w:val="0"/>
      <w:ind w:firstLine="709"/>
    </w:pPr>
    <w:rPr>
      <w:rFonts w:eastAsia="Times New Roman"/>
      <w:noProof/>
      <w:sz w:val="26"/>
      <w:szCs w:val="26"/>
      <w:lang w:eastAsia="ru-RU"/>
    </w:rPr>
  </w:style>
  <w:style w:type="paragraph" w:styleId="31">
    <w:name w:val="toc 3"/>
    <w:basedOn w:val="a"/>
    <w:next w:val="a"/>
    <w:autoRedefine/>
    <w:uiPriority w:val="99"/>
    <w:semiHidden/>
    <w:unhideWhenUsed/>
    <w:rsid w:val="00F04E4C"/>
    <w:pPr>
      <w:suppressAutoHyphens w:val="0"/>
      <w:ind w:left="480"/>
    </w:pPr>
    <w:rPr>
      <w:rFonts w:eastAsia="Times New Roman"/>
      <w:lang w:eastAsia="ru-RU"/>
    </w:rPr>
  </w:style>
  <w:style w:type="paragraph" w:styleId="aa">
    <w:name w:val="footnote text"/>
    <w:basedOn w:val="a"/>
    <w:link w:val="ab"/>
    <w:uiPriority w:val="99"/>
    <w:semiHidden/>
    <w:unhideWhenUsed/>
    <w:rsid w:val="00F04E4C"/>
    <w:pPr>
      <w:suppressAutoHyphens w:val="0"/>
      <w:autoSpaceDE w:val="0"/>
      <w:autoSpaceDN w:val="0"/>
    </w:pPr>
    <w:rPr>
      <w:rFonts w:eastAsia="Times New Roman"/>
      <w:sz w:val="20"/>
      <w:szCs w:val="20"/>
      <w:lang w:eastAsia="ru-RU"/>
    </w:rPr>
  </w:style>
  <w:style w:type="character" w:customStyle="1" w:styleId="ab">
    <w:name w:val="Текст сноски Знак"/>
    <w:basedOn w:val="a0"/>
    <w:link w:val="aa"/>
    <w:uiPriority w:val="99"/>
    <w:semiHidden/>
    <w:rsid w:val="00F04E4C"/>
    <w:rPr>
      <w:rFonts w:ascii="Times New Roman" w:eastAsia="Times New Roman" w:hAnsi="Times New Roman" w:cs="Times New Roman"/>
      <w:sz w:val="20"/>
      <w:szCs w:val="20"/>
      <w:lang w:eastAsia="ru-RU"/>
    </w:rPr>
  </w:style>
  <w:style w:type="paragraph" w:styleId="ac">
    <w:name w:val="Title"/>
    <w:basedOn w:val="a"/>
    <w:link w:val="ad"/>
    <w:uiPriority w:val="99"/>
    <w:qFormat/>
    <w:rsid w:val="00F04E4C"/>
    <w:pPr>
      <w:suppressAutoHyphens w:val="0"/>
      <w:jc w:val="center"/>
    </w:pPr>
    <w:rPr>
      <w:rFonts w:eastAsia="Times New Roman"/>
      <w:b/>
      <w:szCs w:val="20"/>
    </w:rPr>
  </w:style>
  <w:style w:type="character" w:customStyle="1" w:styleId="ad">
    <w:name w:val="Название Знак"/>
    <w:basedOn w:val="a0"/>
    <w:link w:val="ac"/>
    <w:uiPriority w:val="99"/>
    <w:rsid w:val="00F04E4C"/>
    <w:rPr>
      <w:rFonts w:ascii="Times New Roman" w:eastAsia="Times New Roman" w:hAnsi="Times New Roman" w:cs="Times New Roman"/>
      <w:b/>
      <w:sz w:val="24"/>
      <w:szCs w:val="20"/>
    </w:rPr>
  </w:style>
  <w:style w:type="paragraph" w:styleId="ae">
    <w:name w:val="Body Text"/>
    <w:basedOn w:val="a"/>
    <w:link w:val="af"/>
    <w:uiPriority w:val="99"/>
    <w:semiHidden/>
    <w:unhideWhenUsed/>
    <w:rsid w:val="00F04E4C"/>
    <w:pPr>
      <w:suppressAutoHyphens w:val="0"/>
      <w:autoSpaceDE w:val="0"/>
      <w:autoSpaceDN w:val="0"/>
      <w:spacing w:after="120"/>
    </w:pPr>
    <w:rPr>
      <w:rFonts w:eastAsia="Times New Roman"/>
      <w:sz w:val="20"/>
      <w:szCs w:val="20"/>
      <w:lang w:eastAsia="ru-RU"/>
    </w:rPr>
  </w:style>
  <w:style w:type="character" w:customStyle="1" w:styleId="af">
    <w:name w:val="Основной текст Знак"/>
    <w:basedOn w:val="a0"/>
    <w:link w:val="ae"/>
    <w:uiPriority w:val="99"/>
    <w:semiHidden/>
    <w:rsid w:val="00F04E4C"/>
    <w:rPr>
      <w:rFonts w:ascii="Times New Roman" w:eastAsia="Times New Roman" w:hAnsi="Times New Roman" w:cs="Times New Roman"/>
      <w:sz w:val="20"/>
      <w:szCs w:val="20"/>
      <w:lang w:eastAsia="ru-RU"/>
    </w:rPr>
  </w:style>
  <w:style w:type="paragraph" w:styleId="af0">
    <w:name w:val="Body Text Indent"/>
    <w:basedOn w:val="a"/>
    <w:link w:val="af1"/>
    <w:uiPriority w:val="99"/>
    <w:semiHidden/>
    <w:unhideWhenUsed/>
    <w:rsid w:val="00F04E4C"/>
    <w:pPr>
      <w:widowControl w:val="0"/>
      <w:suppressAutoHyphens w:val="0"/>
      <w:autoSpaceDE w:val="0"/>
      <w:autoSpaceDN w:val="0"/>
      <w:ind w:firstLine="482"/>
      <w:jc w:val="both"/>
    </w:pPr>
    <w:rPr>
      <w:rFonts w:eastAsia="Times New Roman"/>
      <w:sz w:val="20"/>
      <w:szCs w:val="20"/>
      <w:lang w:eastAsia="ru-RU"/>
    </w:rPr>
  </w:style>
  <w:style w:type="character" w:customStyle="1" w:styleId="af1">
    <w:name w:val="Основной текст с отступом Знак"/>
    <w:basedOn w:val="a0"/>
    <w:link w:val="af0"/>
    <w:uiPriority w:val="99"/>
    <w:semiHidden/>
    <w:rsid w:val="00F04E4C"/>
    <w:rPr>
      <w:rFonts w:ascii="Times New Roman" w:eastAsia="Times New Roman" w:hAnsi="Times New Roman" w:cs="Times New Roman"/>
      <w:sz w:val="20"/>
      <w:szCs w:val="20"/>
      <w:lang w:eastAsia="ru-RU"/>
    </w:rPr>
  </w:style>
  <w:style w:type="paragraph" w:styleId="af2">
    <w:name w:val="Subtitle"/>
    <w:basedOn w:val="a"/>
    <w:link w:val="af3"/>
    <w:uiPriority w:val="99"/>
    <w:qFormat/>
    <w:rsid w:val="00F04E4C"/>
    <w:pPr>
      <w:pBdr>
        <w:bottom w:val="single" w:sz="6" w:space="1" w:color="auto"/>
      </w:pBdr>
      <w:suppressAutoHyphens w:val="0"/>
      <w:jc w:val="center"/>
    </w:pPr>
    <w:rPr>
      <w:rFonts w:eastAsia="Times New Roman"/>
      <w:b/>
      <w:szCs w:val="20"/>
      <w:lang w:eastAsia="ru-RU"/>
    </w:rPr>
  </w:style>
  <w:style w:type="character" w:customStyle="1" w:styleId="af3">
    <w:name w:val="Подзаголовок Знак"/>
    <w:basedOn w:val="a0"/>
    <w:link w:val="af2"/>
    <w:uiPriority w:val="99"/>
    <w:rsid w:val="00F04E4C"/>
    <w:rPr>
      <w:rFonts w:ascii="Times New Roman" w:eastAsia="Times New Roman" w:hAnsi="Times New Roman" w:cs="Times New Roman"/>
      <w:b/>
      <w:sz w:val="24"/>
      <w:szCs w:val="20"/>
      <w:lang w:eastAsia="ru-RU"/>
    </w:rPr>
  </w:style>
  <w:style w:type="paragraph" w:styleId="22">
    <w:name w:val="Body Text Indent 2"/>
    <w:basedOn w:val="a"/>
    <w:link w:val="23"/>
    <w:uiPriority w:val="99"/>
    <w:semiHidden/>
    <w:unhideWhenUsed/>
    <w:rsid w:val="00F04E4C"/>
    <w:pPr>
      <w:widowControl w:val="0"/>
      <w:suppressAutoHyphens w:val="0"/>
      <w:autoSpaceDE w:val="0"/>
      <w:autoSpaceDN w:val="0"/>
      <w:ind w:firstLine="482"/>
      <w:jc w:val="center"/>
    </w:pPr>
    <w:rPr>
      <w:rFonts w:eastAsia="Times New Roman"/>
      <w:sz w:val="20"/>
      <w:szCs w:val="20"/>
      <w:lang w:eastAsia="ru-RU"/>
    </w:rPr>
  </w:style>
  <w:style w:type="character" w:customStyle="1" w:styleId="23">
    <w:name w:val="Основной текст с отступом 2 Знак"/>
    <w:basedOn w:val="a0"/>
    <w:link w:val="22"/>
    <w:uiPriority w:val="99"/>
    <w:semiHidden/>
    <w:rsid w:val="00F04E4C"/>
    <w:rPr>
      <w:rFonts w:ascii="Times New Roman" w:eastAsia="Times New Roman" w:hAnsi="Times New Roman" w:cs="Times New Roman"/>
      <w:sz w:val="20"/>
      <w:szCs w:val="20"/>
      <w:lang w:eastAsia="ru-RU"/>
    </w:rPr>
  </w:style>
  <w:style w:type="paragraph" w:styleId="32">
    <w:name w:val="Body Text Indent 3"/>
    <w:basedOn w:val="a"/>
    <w:link w:val="33"/>
    <w:uiPriority w:val="99"/>
    <w:semiHidden/>
    <w:unhideWhenUsed/>
    <w:rsid w:val="00F04E4C"/>
    <w:pPr>
      <w:widowControl w:val="0"/>
      <w:suppressAutoHyphens w:val="0"/>
      <w:autoSpaceDE w:val="0"/>
      <w:autoSpaceDN w:val="0"/>
      <w:ind w:firstLine="482"/>
    </w:pPr>
    <w:rPr>
      <w:rFonts w:eastAsia="Times New Roman"/>
      <w:sz w:val="20"/>
      <w:szCs w:val="20"/>
      <w:lang w:eastAsia="ru-RU"/>
    </w:rPr>
  </w:style>
  <w:style w:type="character" w:customStyle="1" w:styleId="33">
    <w:name w:val="Основной текст с отступом 3 Знак"/>
    <w:basedOn w:val="a0"/>
    <w:link w:val="32"/>
    <w:uiPriority w:val="99"/>
    <w:semiHidden/>
    <w:rsid w:val="00F04E4C"/>
    <w:rPr>
      <w:rFonts w:ascii="Times New Roman" w:eastAsia="Times New Roman" w:hAnsi="Times New Roman" w:cs="Times New Roman"/>
      <w:sz w:val="20"/>
      <w:szCs w:val="20"/>
      <w:lang w:eastAsia="ru-RU"/>
    </w:rPr>
  </w:style>
  <w:style w:type="paragraph" w:styleId="af4">
    <w:name w:val="Plain Text"/>
    <w:basedOn w:val="a"/>
    <w:link w:val="af5"/>
    <w:uiPriority w:val="99"/>
    <w:semiHidden/>
    <w:unhideWhenUsed/>
    <w:rsid w:val="00F04E4C"/>
    <w:pPr>
      <w:suppressAutoHyphens w:val="0"/>
    </w:pPr>
    <w:rPr>
      <w:rFonts w:ascii="Courier New" w:eastAsia="Times New Roman" w:hAnsi="Courier New"/>
      <w:sz w:val="20"/>
      <w:szCs w:val="20"/>
    </w:rPr>
  </w:style>
  <w:style w:type="character" w:customStyle="1" w:styleId="af5">
    <w:name w:val="Текст Знак"/>
    <w:basedOn w:val="a0"/>
    <w:link w:val="af4"/>
    <w:uiPriority w:val="99"/>
    <w:semiHidden/>
    <w:rsid w:val="00F04E4C"/>
    <w:rPr>
      <w:rFonts w:ascii="Courier New" w:eastAsia="Times New Roman" w:hAnsi="Courier New" w:cs="Times New Roman"/>
      <w:sz w:val="20"/>
      <w:szCs w:val="20"/>
    </w:rPr>
  </w:style>
  <w:style w:type="paragraph" w:styleId="af6">
    <w:name w:val="Balloon Text"/>
    <w:basedOn w:val="a"/>
    <w:link w:val="af7"/>
    <w:uiPriority w:val="99"/>
    <w:semiHidden/>
    <w:unhideWhenUsed/>
    <w:rsid w:val="00F04E4C"/>
    <w:pPr>
      <w:suppressAutoHyphens w:val="0"/>
      <w:autoSpaceDE w:val="0"/>
      <w:autoSpaceDN w:val="0"/>
    </w:pPr>
    <w:rPr>
      <w:rFonts w:ascii="Tahoma" w:eastAsia="Times New Roman" w:hAnsi="Tahoma" w:cs="Tahoma"/>
      <w:sz w:val="16"/>
      <w:szCs w:val="16"/>
      <w:lang w:eastAsia="ru-RU"/>
    </w:rPr>
  </w:style>
  <w:style w:type="character" w:customStyle="1" w:styleId="af7">
    <w:name w:val="Текст выноски Знак"/>
    <w:basedOn w:val="a0"/>
    <w:link w:val="af6"/>
    <w:uiPriority w:val="99"/>
    <w:semiHidden/>
    <w:rsid w:val="00F04E4C"/>
    <w:rPr>
      <w:rFonts w:ascii="Tahoma" w:eastAsia="Times New Roman" w:hAnsi="Tahoma" w:cs="Tahoma"/>
      <w:sz w:val="16"/>
      <w:szCs w:val="16"/>
      <w:lang w:eastAsia="ru-RU"/>
    </w:rPr>
  </w:style>
  <w:style w:type="paragraph" w:styleId="af8">
    <w:name w:val="No Spacing"/>
    <w:uiPriority w:val="99"/>
    <w:qFormat/>
    <w:rsid w:val="00F04E4C"/>
    <w:pPr>
      <w:spacing w:after="0" w:line="240" w:lineRule="auto"/>
    </w:pPr>
    <w:rPr>
      <w:rFonts w:ascii="Times New Roman" w:eastAsia="Times New Roman" w:hAnsi="Times New Roman" w:cs="Times New Roman"/>
      <w:sz w:val="24"/>
      <w:szCs w:val="24"/>
      <w:lang w:eastAsia="ru-RU"/>
    </w:rPr>
  </w:style>
  <w:style w:type="paragraph" w:customStyle="1" w:styleId="12">
    <w:name w:val="заголовок 1"/>
    <w:basedOn w:val="a"/>
    <w:next w:val="a"/>
    <w:uiPriority w:val="99"/>
    <w:rsid w:val="00F04E4C"/>
    <w:pPr>
      <w:keepNext/>
      <w:widowControl w:val="0"/>
      <w:suppressAutoHyphens w:val="0"/>
      <w:autoSpaceDE w:val="0"/>
      <w:autoSpaceDN w:val="0"/>
      <w:ind w:firstLine="482"/>
      <w:jc w:val="center"/>
      <w:outlineLvl w:val="0"/>
    </w:pPr>
    <w:rPr>
      <w:rFonts w:eastAsia="Times New Roman"/>
      <w:sz w:val="20"/>
      <w:szCs w:val="20"/>
      <w:lang w:eastAsia="ru-RU"/>
    </w:rPr>
  </w:style>
  <w:style w:type="paragraph" w:customStyle="1" w:styleId="24">
    <w:name w:val="заголовок 2"/>
    <w:basedOn w:val="a"/>
    <w:next w:val="a"/>
    <w:uiPriority w:val="99"/>
    <w:rsid w:val="00F04E4C"/>
    <w:pPr>
      <w:keepNext/>
      <w:widowControl w:val="0"/>
      <w:suppressAutoHyphens w:val="0"/>
      <w:autoSpaceDE w:val="0"/>
      <w:autoSpaceDN w:val="0"/>
      <w:ind w:firstLine="482"/>
      <w:jc w:val="right"/>
      <w:outlineLvl w:val="1"/>
    </w:pPr>
    <w:rPr>
      <w:rFonts w:eastAsia="Times New Roman"/>
      <w:sz w:val="20"/>
      <w:szCs w:val="20"/>
      <w:lang w:eastAsia="ru-RU"/>
    </w:rPr>
  </w:style>
  <w:style w:type="paragraph" w:customStyle="1" w:styleId="34">
    <w:name w:val="заголовок 3"/>
    <w:basedOn w:val="a"/>
    <w:next w:val="a"/>
    <w:uiPriority w:val="99"/>
    <w:rsid w:val="00F04E4C"/>
    <w:pPr>
      <w:keepNext/>
      <w:widowControl w:val="0"/>
      <w:suppressAutoHyphens w:val="0"/>
      <w:autoSpaceDE w:val="0"/>
      <w:autoSpaceDN w:val="0"/>
      <w:ind w:firstLine="482"/>
      <w:outlineLvl w:val="2"/>
    </w:pPr>
    <w:rPr>
      <w:rFonts w:eastAsia="Times New Roman"/>
      <w:sz w:val="20"/>
      <w:szCs w:val="20"/>
      <w:lang w:eastAsia="ru-RU"/>
    </w:rPr>
  </w:style>
  <w:style w:type="paragraph" w:customStyle="1" w:styleId="41">
    <w:name w:val="заголовок 4"/>
    <w:basedOn w:val="a"/>
    <w:next w:val="a"/>
    <w:uiPriority w:val="99"/>
    <w:rsid w:val="00F04E4C"/>
    <w:pPr>
      <w:keepNext/>
      <w:widowControl w:val="0"/>
      <w:suppressAutoHyphens w:val="0"/>
      <w:autoSpaceDE w:val="0"/>
      <w:autoSpaceDN w:val="0"/>
      <w:ind w:firstLine="482"/>
      <w:jc w:val="center"/>
      <w:outlineLvl w:val="3"/>
    </w:pPr>
    <w:rPr>
      <w:rFonts w:eastAsia="Times New Roman"/>
      <w:i/>
      <w:iCs/>
      <w:sz w:val="20"/>
      <w:szCs w:val="20"/>
      <w:lang w:eastAsia="ru-RU"/>
    </w:rPr>
  </w:style>
  <w:style w:type="paragraph" w:customStyle="1" w:styleId="51">
    <w:name w:val="заголовок 5"/>
    <w:basedOn w:val="a"/>
    <w:next w:val="a"/>
    <w:uiPriority w:val="99"/>
    <w:rsid w:val="00F04E4C"/>
    <w:pPr>
      <w:keepNext/>
      <w:widowControl w:val="0"/>
      <w:suppressAutoHyphens w:val="0"/>
      <w:autoSpaceDE w:val="0"/>
      <w:autoSpaceDN w:val="0"/>
      <w:ind w:firstLine="482"/>
      <w:jc w:val="center"/>
      <w:outlineLvl w:val="4"/>
    </w:pPr>
    <w:rPr>
      <w:rFonts w:eastAsia="Times New Roman"/>
      <w:b/>
      <w:bCs/>
      <w:sz w:val="20"/>
      <w:szCs w:val="20"/>
      <w:lang w:eastAsia="ru-RU"/>
    </w:rPr>
  </w:style>
  <w:style w:type="paragraph" w:customStyle="1" w:styleId="61">
    <w:name w:val="заголовок 6"/>
    <w:basedOn w:val="a"/>
    <w:next w:val="a"/>
    <w:uiPriority w:val="99"/>
    <w:rsid w:val="00F04E4C"/>
    <w:pPr>
      <w:keepNext/>
      <w:widowControl w:val="0"/>
      <w:suppressAutoHyphens w:val="0"/>
      <w:autoSpaceDE w:val="0"/>
      <w:autoSpaceDN w:val="0"/>
      <w:ind w:firstLine="709"/>
      <w:jc w:val="center"/>
      <w:outlineLvl w:val="5"/>
    </w:pPr>
    <w:rPr>
      <w:rFonts w:eastAsia="Times New Roman"/>
      <w:b/>
      <w:bCs/>
      <w:sz w:val="20"/>
      <w:szCs w:val="20"/>
      <w:lang w:eastAsia="ru-RU"/>
    </w:rPr>
  </w:style>
  <w:style w:type="paragraph" w:customStyle="1" w:styleId="-11">
    <w:name w:val="Цветной список - Акцент 11"/>
    <w:basedOn w:val="a"/>
    <w:uiPriority w:val="34"/>
    <w:qFormat/>
    <w:rsid w:val="00F04E4C"/>
    <w:pPr>
      <w:suppressAutoHyphens w:val="0"/>
      <w:autoSpaceDE w:val="0"/>
      <w:autoSpaceDN w:val="0"/>
      <w:ind w:left="708"/>
    </w:pPr>
    <w:rPr>
      <w:rFonts w:eastAsia="Times New Roman"/>
      <w:sz w:val="20"/>
      <w:szCs w:val="20"/>
      <w:lang w:eastAsia="ru-RU"/>
    </w:rPr>
  </w:style>
  <w:style w:type="paragraph" w:customStyle="1" w:styleId="13">
    <w:name w:val="Обычный1"/>
    <w:uiPriority w:val="99"/>
    <w:rsid w:val="00F04E4C"/>
    <w:pPr>
      <w:spacing w:after="0" w:line="240" w:lineRule="auto"/>
    </w:pPr>
    <w:rPr>
      <w:rFonts w:ascii="Times New Roman" w:eastAsia="Times New Roman" w:hAnsi="Times New Roman" w:cs="Times New Roman"/>
      <w:sz w:val="24"/>
      <w:szCs w:val="20"/>
      <w:lang w:eastAsia="ru-RU"/>
    </w:rPr>
  </w:style>
  <w:style w:type="paragraph" w:customStyle="1" w:styleId="ConsPlusNormal">
    <w:name w:val="ConsPlusNormal"/>
    <w:uiPriority w:val="99"/>
    <w:rsid w:val="00F04E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Стиль Заголовок 1 + не полужирный"/>
    <w:basedOn w:val="1"/>
    <w:autoRedefine/>
    <w:uiPriority w:val="99"/>
    <w:rsid w:val="00F04E4C"/>
  </w:style>
  <w:style w:type="paragraph" w:customStyle="1" w:styleId="Default">
    <w:name w:val="Default"/>
    <w:uiPriority w:val="99"/>
    <w:rsid w:val="00F04E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3">
    <w:name w:val="Style3"/>
    <w:basedOn w:val="a"/>
    <w:uiPriority w:val="99"/>
    <w:rsid w:val="00F04E4C"/>
    <w:pPr>
      <w:widowControl w:val="0"/>
      <w:suppressAutoHyphens w:val="0"/>
      <w:autoSpaceDE w:val="0"/>
      <w:autoSpaceDN w:val="0"/>
      <w:adjustRightInd w:val="0"/>
    </w:pPr>
    <w:rPr>
      <w:rFonts w:eastAsia="Times New Roman"/>
      <w:lang w:eastAsia="ru-RU"/>
    </w:rPr>
  </w:style>
  <w:style w:type="paragraph" w:customStyle="1" w:styleId="Style13">
    <w:name w:val="Style13"/>
    <w:basedOn w:val="a"/>
    <w:uiPriority w:val="99"/>
    <w:rsid w:val="00F04E4C"/>
    <w:pPr>
      <w:widowControl w:val="0"/>
      <w:suppressAutoHyphens w:val="0"/>
      <w:autoSpaceDE w:val="0"/>
      <w:autoSpaceDN w:val="0"/>
      <w:adjustRightInd w:val="0"/>
      <w:spacing w:line="478" w:lineRule="exact"/>
      <w:ind w:firstLine="691"/>
      <w:jc w:val="both"/>
    </w:pPr>
    <w:rPr>
      <w:rFonts w:eastAsia="Times New Roman"/>
      <w:lang w:eastAsia="ru-RU"/>
    </w:rPr>
  </w:style>
  <w:style w:type="paragraph" w:customStyle="1" w:styleId="Style15">
    <w:name w:val="Style15"/>
    <w:basedOn w:val="a"/>
    <w:uiPriority w:val="99"/>
    <w:rsid w:val="00F04E4C"/>
    <w:pPr>
      <w:widowControl w:val="0"/>
      <w:suppressAutoHyphens w:val="0"/>
      <w:autoSpaceDE w:val="0"/>
      <w:autoSpaceDN w:val="0"/>
      <w:adjustRightInd w:val="0"/>
      <w:spacing w:line="480" w:lineRule="exact"/>
      <w:ind w:firstLine="686"/>
      <w:jc w:val="both"/>
    </w:pPr>
    <w:rPr>
      <w:rFonts w:eastAsia="Times New Roman"/>
      <w:lang w:eastAsia="ru-RU"/>
    </w:rPr>
  </w:style>
  <w:style w:type="paragraph" w:customStyle="1" w:styleId="af9">
    <w:name w:val="Знак Знак Знак Знак"/>
    <w:basedOn w:val="a"/>
    <w:uiPriority w:val="99"/>
    <w:rsid w:val="00F04E4C"/>
    <w:pPr>
      <w:suppressAutoHyphens w:val="0"/>
      <w:spacing w:after="160" w:line="240" w:lineRule="exact"/>
    </w:pPr>
    <w:rPr>
      <w:rFonts w:ascii="Verdana" w:eastAsia="Times New Roman" w:hAnsi="Verdana" w:cs="Verdana"/>
      <w:sz w:val="20"/>
      <w:szCs w:val="20"/>
      <w:lang w:val="en-US" w:eastAsia="en-US"/>
    </w:rPr>
  </w:style>
  <w:style w:type="paragraph" w:customStyle="1" w:styleId="35">
    <w:name w:val="Стиль3"/>
    <w:basedOn w:val="a"/>
    <w:uiPriority w:val="99"/>
    <w:rsid w:val="00F04E4C"/>
    <w:pPr>
      <w:widowControl w:val="0"/>
      <w:suppressAutoHyphens w:val="0"/>
      <w:autoSpaceDE w:val="0"/>
      <w:autoSpaceDN w:val="0"/>
      <w:adjustRightInd w:val="0"/>
    </w:pPr>
    <w:rPr>
      <w:rFonts w:eastAsia="Times New Roman"/>
      <w:sz w:val="20"/>
      <w:szCs w:val="20"/>
      <w:lang w:eastAsia="ru-RU"/>
    </w:rPr>
  </w:style>
  <w:style w:type="character" w:customStyle="1" w:styleId="Char">
    <w:name w:val="Стандарт Char"/>
    <w:link w:val="afa"/>
    <w:locked/>
    <w:rsid w:val="00F04E4C"/>
    <w:rPr>
      <w:szCs w:val="28"/>
    </w:rPr>
  </w:style>
  <w:style w:type="paragraph" w:customStyle="1" w:styleId="afa">
    <w:name w:val="Стандарт"/>
    <w:basedOn w:val="a"/>
    <w:link w:val="Char"/>
    <w:rsid w:val="00F04E4C"/>
    <w:pPr>
      <w:widowControl w:val="0"/>
      <w:suppressAutoHyphens w:val="0"/>
      <w:ind w:firstLine="709"/>
      <w:jc w:val="center"/>
    </w:pPr>
    <w:rPr>
      <w:rFonts w:asciiTheme="minorHAnsi" w:eastAsiaTheme="minorHAnsi" w:hAnsiTheme="minorHAnsi" w:cstheme="minorBidi"/>
      <w:sz w:val="22"/>
      <w:szCs w:val="28"/>
      <w:lang w:eastAsia="en-US"/>
    </w:rPr>
  </w:style>
  <w:style w:type="character" w:customStyle="1" w:styleId="2Char">
    <w:name w:val="Заголовок 2 Char"/>
    <w:link w:val="210"/>
    <w:locked/>
    <w:rsid w:val="00F04E4C"/>
    <w:rPr>
      <w:bCs/>
      <w:sz w:val="28"/>
      <w:szCs w:val="28"/>
    </w:rPr>
  </w:style>
  <w:style w:type="paragraph" w:customStyle="1" w:styleId="210">
    <w:name w:val="Заголовок 21"/>
    <w:basedOn w:val="2"/>
    <w:next w:val="afa"/>
    <w:link w:val="2Char"/>
    <w:autoRedefine/>
    <w:rsid w:val="00F04E4C"/>
    <w:pPr>
      <w:keepNext w:val="0"/>
      <w:suppressAutoHyphens/>
      <w:autoSpaceDE/>
      <w:autoSpaceDN/>
      <w:snapToGrid/>
      <w:spacing w:line="360" w:lineRule="auto"/>
      <w:ind w:firstLine="0"/>
      <w:jc w:val="right"/>
    </w:pPr>
    <w:rPr>
      <w:rFonts w:asciiTheme="minorHAnsi" w:eastAsiaTheme="minorHAnsi" w:hAnsiTheme="minorHAnsi" w:cstheme="minorBidi"/>
      <w:bCs/>
      <w:sz w:val="28"/>
      <w:szCs w:val="28"/>
      <w:lang w:eastAsia="en-US"/>
    </w:rPr>
  </w:style>
  <w:style w:type="character" w:customStyle="1" w:styleId="25">
    <w:name w:val="Основной текст (2)_"/>
    <w:link w:val="26"/>
    <w:locked/>
    <w:rsid w:val="00F04E4C"/>
    <w:rPr>
      <w:sz w:val="28"/>
      <w:szCs w:val="28"/>
      <w:shd w:val="clear" w:color="auto" w:fill="FFFFFF"/>
    </w:rPr>
  </w:style>
  <w:style w:type="paragraph" w:customStyle="1" w:styleId="26">
    <w:name w:val="Основной текст (2)"/>
    <w:basedOn w:val="a"/>
    <w:link w:val="25"/>
    <w:rsid w:val="00F04E4C"/>
    <w:pPr>
      <w:widowControl w:val="0"/>
      <w:shd w:val="clear" w:color="auto" w:fill="FFFFFF"/>
      <w:suppressAutoHyphens w:val="0"/>
      <w:spacing w:line="341" w:lineRule="exact"/>
    </w:pPr>
    <w:rPr>
      <w:rFonts w:asciiTheme="minorHAnsi" w:eastAsiaTheme="minorHAnsi" w:hAnsiTheme="minorHAnsi" w:cstheme="minorBidi"/>
      <w:sz w:val="28"/>
      <w:szCs w:val="28"/>
      <w:lang w:eastAsia="en-US"/>
    </w:rPr>
  </w:style>
  <w:style w:type="character" w:styleId="afb">
    <w:name w:val="footnote reference"/>
    <w:uiPriority w:val="99"/>
    <w:semiHidden/>
    <w:unhideWhenUsed/>
    <w:rsid w:val="00F04E4C"/>
    <w:rPr>
      <w:vertAlign w:val="superscript"/>
    </w:rPr>
  </w:style>
  <w:style w:type="character" w:customStyle="1" w:styleId="afc">
    <w:name w:val="номер страницы"/>
    <w:basedOn w:val="a0"/>
    <w:rsid w:val="00F04E4C"/>
  </w:style>
  <w:style w:type="character" w:customStyle="1" w:styleId="TitleChar">
    <w:name w:val="Title Char"/>
    <w:locked/>
    <w:rsid w:val="00F04E4C"/>
    <w:rPr>
      <w:rFonts w:ascii="Courier New" w:hAnsi="Courier New" w:cs="Times New Roman" w:hint="default"/>
      <w:caps/>
      <w:sz w:val="20"/>
      <w:szCs w:val="20"/>
      <w:lang w:eastAsia="ru-RU"/>
    </w:rPr>
  </w:style>
  <w:style w:type="character" w:customStyle="1" w:styleId="FontStyle30">
    <w:name w:val="Font Style30"/>
    <w:rsid w:val="00F04E4C"/>
    <w:rPr>
      <w:rFonts w:ascii="Times New Roman" w:hAnsi="Times New Roman" w:cs="Times New Roman" w:hint="default"/>
      <w:sz w:val="26"/>
      <w:szCs w:val="26"/>
    </w:rPr>
  </w:style>
  <w:style w:type="character" w:customStyle="1" w:styleId="FontStyle31">
    <w:name w:val="Font Style31"/>
    <w:rsid w:val="00F04E4C"/>
    <w:rPr>
      <w:rFonts w:ascii="Times New Roman" w:hAnsi="Times New Roman" w:cs="Times New Roman" w:hint="default"/>
      <w:i/>
      <w:iCs/>
      <w:sz w:val="26"/>
      <w:szCs w:val="26"/>
    </w:rPr>
  </w:style>
  <w:style w:type="character" w:customStyle="1" w:styleId="28">
    <w:name w:val="Основной текст (2) + 8"/>
    <w:aliases w:val="5 pt,Интервал 0 pt"/>
    <w:rsid w:val="00F04E4C"/>
    <w:rPr>
      <w:rFonts w:ascii="Times New Roman" w:eastAsia="Times New Roman" w:hAnsi="Times New Roman" w:cs="Times New Roman" w:hint="default"/>
      <w:color w:val="000000"/>
      <w:spacing w:val="10"/>
      <w:w w:val="100"/>
      <w:position w:val="0"/>
      <w:sz w:val="17"/>
      <w:szCs w:val="17"/>
      <w:shd w:val="clear" w:color="auto" w:fill="FFFFFF"/>
      <w:lang w:val="ru-RU" w:eastAsia="ru-RU" w:bidi="ru-RU"/>
    </w:rPr>
  </w:style>
  <w:style w:type="character" w:customStyle="1" w:styleId="apple-converted-space">
    <w:name w:val="apple-converted-space"/>
    <w:rsid w:val="00F04E4C"/>
  </w:style>
  <w:style w:type="character" w:customStyle="1" w:styleId="62">
    <w:name w:val="Основной текст (6)"/>
    <w:rsid w:val="00F04E4C"/>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table" w:styleId="afd">
    <w:name w:val="Table Grid"/>
    <w:basedOn w:val="a1"/>
    <w:uiPriority w:val="59"/>
    <w:rsid w:val="00F04E4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uiPriority w:val="20"/>
    <w:qFormat/>
    <w:rsid w:val="00F04E4C"/>
    <w:rPr>
      <w:i/>
      <w:iCs/>
    </w:rPr>
  </w:style>
  <w:style w:type="paragraph" w:styleId="aff">
    <w:name w:val="List Paragraph"/>
    <w:basedOn w:val="a"/>
    <w:uiPriority w:val="34"/>
    <w:qFormat/>
    <w:rsid w:val="001E1BFE"/>
    <w:pPr>
      <w:ind w:left="720"/>
      <w:contextualSpacing/>
    </w:pPr>
  </w:style>
</w:styles>
</file>

<file path=word/webSettings.xml><?xml version="1.0" encoding="utf-8"?>
<w:webSettings xmlns:r="http://schemas.openxmlformats.org/officeDocument/2006/relationships" xmlns:w="http://schemas.openxmlformats.org/wordprocessingml/2006/main">
  <w:divs>
    <w:div w:id="1437873344">
      <w:bodyDiv w:val="1"/>
      <w:marLeft w:val="0"/>
      <w:marRight w:val="0"/>
      <w:marTop w:val="0"/>
      <w:marBottom w:val="0"/>
      <w:divBdr>
        <w:top w:val="none" w:sz="0" w:space="0" w:color="auto"/>
        <w:left w:val="none" w:sz="0" w:space="0" w:color="auto"/>
        <w:bottom w:val="none" w:sz="0" w:space="0" w:color="auto"/>
        <w:right w:val="none" w:sz="0" w:space="0" w:color="auto"/>
      </w:divBdr>
    </w:div>
    <w:div w:id="207889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31</Pages>
  <Words>6722</Words>
  <Characters>38322</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Н. Пьянников</dc:creator>
  <cp:keywords/>
  <dc:description/>
  <cp:lastModifiedBy>Анна</cp:lastModifiedBy>
  <cp:revision>26</cp:revision>
  <dcterms:created xsi:type="dcterms:W3CDTF">2018-04-13T07:48:00Z</dcterms:created>
  <dcterms:modified xsi:type="dcterms:W3CDTF">2020-05-22T10:02:00Z</dcterms:modified>
</cp:coreProperties>
</file>