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32" w:rsidRPr="001E7839" w:rsidRDefault="00315532" w:rsidP="001E7839">
      <w:pPr>
        <w:tabs>
          <w:tab w:val="right" w:leader="underscore" w:pos="8505"/>
        </w:tabs>
        <w:spacing w:after="0" w:line="240" w:lineRule="auto"/>
        <w:jc w:val="right"/>
        <w:rPr>
          <w:rFonts w:ascii="Times New Roman" w:hAnsi="Times New Roman" w:cs="Times New Roman"/>
          <w:b/>
          <w:bCs/>
          <w:sz w:val="28"/>
          <w:szCs w:val="28"/>
        </w:rPr>
      </w:pPr>
    </w:p>
    <w:p w:rsidR="00315532" w:rsidRPr="001E7839" w:rsidRDefault="00315532" w:rsidP="001E7839">
      <w:pPr>
        <w:tabs>
          <w:tab w:val="left" w:pos="7305"/>
        </w:tabs>
        <w:spacing w:after="0" w:line="240" w:lineRule="auto"/>
        <w:rPr>
          <w:rFonts w:ascii="Times New Roman" w:hAnsi="Times New Roman" w:cs="Times New Roman"/>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704;visibility:visible">
            <v:imagedata r:id="rId7" o:title="" gain="69719f"/>
          </v:shape>
        </w:pict>
      </w:r>
    </w:p>
    <w:p w:rsidR="00315532" w:rsidRPr="001E7839" w:rsidRDefault="00315532" w:rsidP="001E7839">
      <w:pPr>
        <w:spacing w:after="0" w:line="240" w:lineRule="auto"/>
        <w:jc w:val="center"/>
        <w:rPr>
          <w:rFonts w:ascii="Times New Roman" w:hAnsi="Times New Roman" w:cs="Times New Roman"/>
          <w:b/>
          <w:bCs/>
        </w:rPr>
      </w:pPr>
    </w:p>
    <w:p w:rsidR="00315532" w:rsidRPr="001E7839" w:rsidRDefault="00315532"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Автономная некоммерческая образовательная организация</w:t>
      </w:r>
    </w:p>
    <w:p w:rsidR="00315532" w:rsidRPr="001E7839" w:rsidRDefault="00315532"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высшего образования</w:t>
      </w:r>
    </w:p>
    <w:p w:rsidR="00315532" w:rsidRPr="001E7839" w:rsidRDefault="00315532"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«Воронежский экономико-правовой институт»</w:t>
      </w:r>
    </w:p>
    <w:p w:rsidR="00315532" w:rsidRPr="001E7839" w:rsidRDefault="00315532" w:rsidP="001E7839">
      <w:pPr>
        <w:spacing w:after="0" w:line="240" w:lineRule="auto"/>
        <w:jc w:val="center"/>
        <w:rPr>
          <w:rFonts w:ascii="Times New Roman" w:hAnsi="Times New Roman" w:cs="Times New Roman"/>
          <w:b/>
          <w:bCs/>
        </w:rPr>
      </w:pPr>
      <w:r w:rsidRPr="001E7839">
        <w:rPr>
          <w:rFonts w:ascii="Times New Roman" w:hAnsi="Times New Roman" w:cs="Times New Roman"/>
          <w:b/>
          <w:bCs/>
        </w:rPr>
        <w:t>(АНОО ВО «ВЭПИ»)</w:t>
      </w:r>
    </w:p>
    <w:p w:rsidR="00315532" w:rsidRPr="001E7839" w:rsidRDefault="00315532" w:rsidP="001E7839">
      <w:pPr>
        <w:spacing w:after="0" w:line="240" w:lineRule="auto"/>
        <w:ind w:left="5220"/>
        <w:rPr>
          <w:rFonts w:ascii="Times New Roman" w:hAnsi="Times New Roman" w:cs="Times New Roman"/>
          <w:sz w:val="28"/>
          <w:szCs w:val="28"/>
          <w:lang w:eastAsia="ru-RU"/>
        </w:rPr>
      </w:pPr>
      <w:r>
        <w:rPr>
          <w:noProof/>
          <w:lang w:eastAsia="ru-RU"/>
        </w:rPr>
        <w:pict>
          <v:shape id="_x0000_s1027" type="#_x0000_t75" style="position:absolute;left:0;text-align:left;margin-left:252pt;margin-top:7pt;width:236.25pt;height:131.25pt;z-index:251658752">
            <v:imagedata r:id="rId8" o:title=""/>
          </v:shape>
        </w:pict>
      </w:r>
    </w:p>
    <w:p w:rsidR="00315532" w:rsidRPr="001E7839" w:rsidRDefault="00315532"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УТВЕРЖДАЮ</w:t>
      </w:r>
    </w:p>
    <w:p w:rsidR="00315532" w:rsidRPr="001E7839" w:rsidRDefault="00315532"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 xml:space="preserve">Проректор </w:t>
      </w:r>
    </w:p>
    <w:p w:rsidR="00315532" w:rsidRPr="001E7839" w:rsidRDefault="00315532"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по учебно-методической работе</w:t>
      </w:r>
    </w:p>
    <w:p w:rsidR="00315532" w:rsidRPr="001E7839" w:rsidRDefault="00315532"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_____________ А. Ю. Жильников</w:t>
      </w:r>
    </w:p>
    <w:p w:rsidR="00315532" w:rsidRPr="001E7839" w:rsidRDefault="00315532" w:rsidP="001E7839">
      <w:pPr>
        <w:spacing w:after="0" w:line="240" w:lineRule="auto"/>
        <w:ind w:left="5220"/>
        <w:rPr>
          <w:rFonts w:ascii="Times New Roman" w:hAnsi="Times New Roman" w:cs="Times New Roman"/>
          <w:sz w:val="28"/>
          <w:szCs w:val="28"/>
          <w:lang w:eastAsia="ru-RU"/>
        </w:rPr>
      </w:pPr>
      <w:r w:rsidRPr="001E7839">
        <w:rPr>
          <w:rFonts w:ascii="Times New Roman" w:hAnsi="Times New Roman" w:cs="Times New Roman"/>
          <w:sz w:val="28"/>
          <w:szCs w:val="28"/>
          <w:lang w:eastAsia="ru-RU"/>
        </w:rPr>
        <w:t xml:space="preserve">«____» _____________ 20____ г. </w:t>
      </w:r>
    </w:p>
    <w:p w:rsidR="00315532" w:rsidRPr="001E7839" w:rsidRDefault="00315532" w:rsidP="001E7839">
      <w:pPr>
        <w:tabs>
          <w:tab w:val="right" w:leader="underscore" w:pos="8505"/>
        </w:tabs>
        <w:spacing w:after="0" w:line="240" w:lineRule="auto"/>
        <w:jc w:val="right"/>
        <w:rPr>
          <w:rFonts w:ascii="Times New Roman" w:hAnsi="Times New Roman" w:cs="Times New Roman"/>
          <w:b/>
          <w:bCs/>
          <w:sz w:val="28"/>
          <w:szCs w:val="28"/>
          <w:lang w:eastAsia="ru-RU"/>
        </w:rPr>
      </w:pPr>
    </w:p>
    <w:p w:rsidR="00315532" w:rsidRDefault="00315532" w:rsidP="00BB2B14">
      <w:pPr>
        <w:tabs>
          <w:tab w:val="right" w:leader="underscore" w:pos="8505"/>
        </w:tabs>
        <w:jc w:val="right"/>
        <w:rPr>
          <w:b/>
          <w:bCs/>
          <w:noProof/>
          <w:lang w:eastAsia="ru-RU"/>
        </w:rPr>
      </w:pPr>
    </w:p>
    <w:p w:rsidR="00315532" w:rsidRDefault="00315532" w:rsidP="00BB2B14">
      <w:pPr>
        <w:tabs>
          <w:tab w:val="right" w:leader="underscore" w:pos="8505"/>
        </w:tabs>
        <w:jc w:val="center"/>
        <w:rPr>
          <w:b/>
          <w:bCs/>
          <w:noProof/>
          <w:lang w:eastAsia="ru-RU"/>
        </w:rPr>
      </w:pPr>
    </w:p>
    <w:p w:rsidR="00315532" w:rsidRPr="00183984" w:rsidRDefault="00315532"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315532" w:rsidRPr="00183984" w:rsidRDefault="00315532"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315532" w:rsidRPr="00183984" w:rsidRDefault="00315532"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Pr="005105D5">
        <w:rPr>
          <w:rFonts w:ascii="Times New Roman" w:hAnsi="Times New Roman" w:cs="Times New Roman"/>
          <w:sz w:val="28"/>
          <w:szCs w:val="28"/>
          <w:u w:val="single"/>
          <w:lang w:eastAsia="ru-RU"/>
        </w:rPr>
        <w:t>Б1.В.09</w:t>
      </w:r>
      <w:r>
        <w:rPr>
          <w:sz w:val="28"/>
          <w:szCs w:val="28"/>
          <w:u w:val="single"/>
          <w:lang w:eastAsia="ru-RU"/>
        </w:rPr>
        <w:t xml:space="preserve"> </w:t>
      </w:r>
      <w:r w:rsidRPr="00183984">
        <w:rPr>
          <w:rFonts w:ascii="Times New Roman" w:hAnsi="Times New Roman" w:cs="Times New Roman"/>
          <w:sz w:val="28"/>
          <w:szCs w:val="28"/>
          <w:u w:val="single"/>
          <w:lang w:eastAsia="ru-RU"/>
        </w:rPr>
        <w:t>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315532" w:rsidRPr="00183984" w:rsidRDefault="00315532"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315532" w:rsidRPr="00183984" w:rsidRDefault="00315532" w:rsidP="007D14CB">
      <w:pPr>
        <w:spacing w:after="0" w:line="240" w:lineRule="auto"/>
        <w:jc w:val="both"/>
        <w:rPr>
          <w:rFonts w:ascii="Times New Roman" w:hAnsi="Times New Roman" w:cs="Times New Roman"/>
          <w:sz w:val="28"/>
          <w:szCs w:val="28"/>
          <w:u w:val="single"/>
          <w:lang w:eastAsia="ru-RU"/>
        </w:rPr>
      </w:pPr>
    </w:p>
    <w:p w:rsidR="00315532" w:rsidRPr="00AF4B21" w:rsidRDefault="00315532"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Pr="00AF4B21">
        <w:rPr>
          <w:rFonts w:ascii="Times New Roman" w:hAnsi="Times New Roman" w:cs="Times New Roman"/>
          <w:sz w:val="28"/>
          <w:szCs w:val="28"/>
          <w:u w:val="single"/>
          <w:lang w:eastAsia="ru-RU"/>
        </w:rPr>
        <w:t>38.03.02 Менеджмент</w:t>
      </w:r>
      <w:r w:rsidRPr="00AF4B21">
        <w:rPr>
          <w:rFonts w:ascii="Times New Roman" w:hAnsi="Times New Roman" w:cs="Times New Roman"/>
          <w:sz w:val="28"/>
          <w:szCs w:val="28"/>
          <w:u w:val="single"/>
          <w:lang w:eastAsia="ru-RU"/>
        </w:rPr>
        <w:tab/>
      </w:r>
    </w:p>
    <w:p w:rsidR="00315532" w:rsidRPr="00183984" w:rsidRDefault="00315532"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315532" w:rsidRPr="00183984" w:rsidRDefault="00315532" w:rsidP="007D14CB">
      <w:pPr>
        <w:spacing w:after="0" w:line="240" w:lineRule="auto"/>
        <w:jc w:val="both"/>
        <w:rPr>
          <w:rFonts w:ascii="Times New Roman" w:hAnsi="Times New Roman" w:cs="Times New Roman"/>
          <w:sz w:val="28"/>
          <w:szCs w:val="28"/>
          <w:lang w:eastAsia="ru-RU"/>
        </w:rPr>
      </w:pPr>
    </w:p>
    <w:p w:rsidR="00315532" w:rsidRPr="00183984" w:rsidRDefault="00315532"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Pr="00AF4B21">
        <w:rPr>
          <w:rFonts w:ascii="Times New Roman" w:hAnsi="Times New Roman" w:cs="Times New Roman"/>
          <w:sz w:val="28"/>
          <w:szCs w:val="28"/>
          <w:u w:val="single"/>
          <w:lang w:eastAsia="ru-RU"/>
        </w:rPr>
        <w:t>Менеджмент организации</w:t>
      </w:r>
      <w:r w:rsidRPr="00183984">
        <w:rPr>
          <w:rFonts w:ascii="Times New Roman" w:hAnsi="Times New Roman" w:cs="Times New Roman"/>
          <w:sz w:val="28"/>
          <w:szCs w:val="28"/>
          <w:u w:val="single"/>
          <w:lang w:eastAsia="ru-RU"/>
        </w:rPr>
        <w:tab/>
      </w:r>
    </w:p>
    <w:p w:rsidR="00315532" w:rsidRPr="00183984" w:rsidRDefault="00315532"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315532" w:rsidRPr="00183984" w:rsidRDefault="00315532" w:rsidP="007D14CB">
      <w:pPr>
        <w:spacing w:after="0" w:line="240" w:lineRule="auto"/>
        <w:jc w:val="both"/>
        <w:rPr>
          <w:rFonts w:ascii="Times New Roman" w:hAnsi="Times New Roman" w:cs="Times New Roman"/>
          <w:sz w:val="28"/>
          <w:szCs w:val="28"/>
          <w:lang w:eastAsia="ru-RU"/>
        </w:rPr>
      </w:pPr>
    </w:p>
    <w:p w:rsidR="00315532" w:rsidRPr="00183984" w:rsidRDefault="00315532"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315532" w:rsidRPr="00183984" w:rsidRDefault="00315532"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315532" w:rsidRPr="00183984" w:rsidRDefault="00315532" w:rsidP="007D14CB">
      <w:pPr>
        <w:spacing w:after="0" w:line="240" w:lineRule="auto"/>
        <w:jc w:val="both"/>
        <w:rPr>
          <w:rFonts w:ascii="Times New Roman" w:hAnsi="Times New Roman" w:cs="Times New Roman"/>
          <w:sz w:val="28"/>
          <w:szCs w:val="28"/>
          <w:lang w:eastAsia="ru-RU"/>
        </w:rPr>
      </w:pPr>
    </w:p>
    <w:p w:rsidR="00315532" w:rsidRPr="00183984" w:rsidRDefault="00315532"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315532" w:rsidRPr="00183984" w:rsidRDefault="00315532"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183984" w:rsidRDefault="00315532"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315532" w:rsidRPr="00562F6C" w:rsidRDefault="00315532" w:rsidP="00562F6C">
      <w:pPr>
        <w:tabs>
          <w:tab w:val="right" w:leader="underscore" w:pos="8505"/>
        </w:tabs>
        <w:jc w:val="center"/>
        <w:rPr>
          <w:rFonts w:ascii="Times New Roman" w:hAnsi="Times New Roman" w:cs="Times New Roman"/>
          <w:sz w:val="28"/>
          <w:szCs w:val="28"/>
          <w:lang w:eastAsia="ru-RU"/>
        </w:rPr>
      </w:pPr>
      <w:r w:rsidRPr="00562F6C">
        <w:rPr>
          <w:rFonts w:ascii="Times New Roman" w:hAnsi="Times New Roman" w:cs="Times New Roman"/>
          <w:sz w:val="28"/>
          <w:szCs w:val="28"/>
          <w:lang w:eastAsia="ru-RU"/>
        </w:rPr>
        <w:t>Воронеж 2019</w:t>
      </w:r>
    </w:p>
    <w:p w:rsidR="00315532" w:rsidRPr="001B2E61" w:rsidRDefault="00315532" w:rsidP="001B2E61">
      <w:pPr>
        <w:jc w:val="both"/>
        <w:rPr>
          <w:rFonts w:ascii="Times New Roman" w:hAnsi="Times New Roman" w:cs="Times New Roman"/>
          <w:lang w:eastAsia="ru-RU"/>
        </w:rPr>
      </w:pPr>
      <w:r w:rsidRPr="00183984">
        <w:rPr>
          <w:rFonts w:ascii="Times New Roman" w:hAnsi="Times New Roman" w:cs="Times New Roman"/>
          <w:sz w:val="28"/>
          <w:szCs w:val="28"/>
          <w:lang w:eastAsia="ru-RU"/>
        </w:rPr>
        <w:br w:type="page"/>
      </w:r>
      <w:r w:rsidRPr="001B2E61">
        <w:rPr>
          <w:rFonts w:ascii="Times New Roman" w:hAnsi="Times New Roman" w:cs="Times New Roman"/>
          <w:sz w:val="28"/>
          <w:szCs w:val="28"/>
          <w:lang w:eastAsia="ru-RU"/>
        </w:rPr>
        <w:t>Рабочая программа дисциплины (модуля) разработана в соответствии с требованиями ФГОС ВО, утвержденного приказом Минобрнауки России от</w:t>
      </w:r>
      <w:r w:rsidRPr="001B2E61">
        <w:rPr>
          <w:rFonts w:ascii="Times New Roman" w:hAnsi="Times New Roman" w:cs="Times New Roman"/>
          <w:color w:val="00B0F0"/>
          <w:sz w:val="28"/>
          <w:szCs w:val="28"/>
          <w:lang w:eastAsia="ru-RU"/>
        </w:rPr>
        <w:t xml:space="preserve"> </w:t>
      </w:r>
      <w:r w:rsidRPr="001B2E61">
        <w:rPr>
          <w:rFonts w:ascii="Times New Roman" w:hAnsi="Times New Roman" w:cs="Times New Roman"/>
          <w:sz w:val="28"/>
          <w:szCs w:val="28"/>
        </w:rPr>
        <w:t>12 января 2016 № 7,</w:t>
      </w:r>
      <w:r w:rsidRPr="001B2E61">
        <w:rPr>
          <w:rFonts w:ascii="Times New Roman" w:hAnsi="Times New Roman" w:cs="Times New Roman"/>
          <w:sz w:val="28"/>
          <w:szCs w:val="28"/>
          <w:lang w:eastAsia="ru-RU"/>
        </w:rPr>
        <w:t xml:space="preserve"> учебным планом по направлению подготовки 38.03.02 Менеджмент, профиль «Менеджмент организации», </w:t>
      </w:r>
      <w:r w:rsidRPr="001B2E61">
        <w:rPr>
          <w:rFonts w:ascii="Times New Roman" w:hAnsi="Times New Roman" w:cs="Times New Roman"/>
          <w:sz w:val="28"/>
          <w:szCs w:val="28"/>
        </w:rPr>
        <w:t>год начала подготовки –201</w:t>
      </w:r>
      <w:r w:rsidRPr="001E7839">
        <w:rPr>
          <w:rFonts w:ascii="Times New Roman" w:hAnsi="Times New Roman" w:cs="Times New Roman"/>
          <w:sz w:val="28"/>
          <w:szCs w:val="28"/>
        </w:rPr>
        <w:t>9</w:t>
      </w:r>
      <w:r w:rsidRPr="001B2E61">
        <w:rPr>
          <w:rFonts w:ascii="Times New Roman" w:hAnsi="Times New Roman" w:cs="Times New Roman"/>
          <w:sz w:val="28"/>
          <w:szCs w:val="28"/>
        </w:rPr>
        <w:t>.</w:t>
      </w:r>
    </w:p>
    <w:p w:rsidR="00315532" w:rsidRPr="001E7839" w:rsidRDefault="00315532" w:rsidP="001E7839">
      <w:pPr>
        <w:tabs>
          <w:tab w:val="left" w:pos="9356"/>
        </w:tabs>
        <w:suppressAutoHyphens/>
        <w:ind w:right="-2"/>
        <w:rPr>
          <w:rFonts w:ascii="Times New Roman" w:hAnsi="Times New Roman" w:cs="Times New Roman"/>
          <w:sz w:val="28"/>
          <w:szCs w:val="28"/>
          <w:lang w:eastAsia="ar-SA"/>
        </w:rPr>
      </w:pPr>
      <w:r>
        <w:rPr>
          <w:rFonts w:ascii="Times New Roman" w:hAnsi="Times New Roman" w:cs="Times New Roman"/>
          <w:sz w:val="28"/>
          <w:szCs w:val="28"/>
          <w:lang w:eastAsia="ar-SA"/>
        </w:rPr>
        <w:t>Рабочая программа утверждена на заседании кафедры психологии</w:t>
      </w:r>
    </w:p>
    <w:p w:rsidR="00315532" w:rsidRPr="00C2200F" w:rsidRDefault="00315532" w:rsidP="001E7839">
      <w:pPr>
        <w:tabs>
          <w:tab w:val="left" w:pos="9356"/>
        </w:tabs>
        <w:suppressAutoHyphens/>
        <w:ind w:right="-2"/>
        <w:rPr>
          <w:rFonts w:ascii="Times New Roman" w:hAnsi="Times New Roman" w:cs="Times New Roman"/>
          <w:sz w:val="28"/>
          <w:szCs w:val="28"/>
          <w:lang w:eastAsia="ar-SA"/>
        </w:rPr>
      </w:pPr>
      <w:r w:rsidRPr="00C2200F">
        <w:rPr>
          <w:rFonts w:ascii="Times New Roman" w:hAnsi="Times New Roman" w:cs="Times New Roman"/>
          <w:sz w:val="28"/>
          <w:szCs w:val="28"/>
          <w:lang w:eastAsia="ar-SA"/>
        </w:rPr>
        <w:t xml:space="preserve">Протокол заседания от « </w:t>
      </w:r>
      <w:r w:rsidRPr="00C2200F">
        <w:rPr>
          <w:rFonts w:ascii="Times New Roman" w:hAnsi="Times New Roman" w:cs="Times New Roman"/>
          <w:sz w:val="28"/>
          <w:szCs w:val="28"/>
          <w:u w:val="single"/>
          <w:lang w:eastAsia="ar-SA"/>
        </w:rPr>
        <w:t>25</w:t>
      </w:r>
      <w:r w:rsidRPr="00C2200F">
        <w:rPr>
          <w:rFonts w:ascii="Times New Roman" w:hAnsi="Times New Roman" w:cs="Times New Roman"/>
          <w:sz w:val="28"/>
          <w:szCs w:val="28"/>
          <w:lang w:eastAsia="ar-SA"/>
        </w:rPr>
        <w:t xml:space="preserve"> »  </w:t>
      </w:r>
      <w:r w:rsidRPr="00C2200F">
        <w:rPr>
          <w:rFonts w:ascii="Times New Roman" w:hAnsi="Times New Roman" w:cs="Times New Roman"/>
          <w:sz w:val="28"/>
          <w:szCs w:val="28"/>
          <w:u w:val="single"/>
          <w:lang w:eastAsia="ar-SA"/>
        </w:rPr>
        <w:t>января</w:t>
      </w:r>
      <w:r w:rsidRPr="00C2200F">
        <w:rPr>
          <w:rFonts w:ascii="Times New Roman" w:hAnsi="Times New Roman" w:cs="Times New Roman"/>
          <w:sz w:val="28"/>
          <w:szCs w:val="28"/>
          <w:lang w:eastAsia="ar-SA"/>
        </w:rPr>
        <w:t xml:space="preserve">  2019 г. № </w:t>
      </w:r>
      <w:r w:rsidRPr="00C2200F">
        <w:rPr>
          <w:rFonts w:ascii="Times New Roman" w:hAnsi="Times New Roman" w:cs="Times New Roman"/>
          <w:sz w:val="28"/>
          <w:szCs w:val="28"/>
          <w:u w:val="single"/>
          <w:lang w:eastAsia="ar-SA"/>
        </w:rPr>
        <w:t xml:space="preserve"> 5</w:t>
      </w:r>
    </w:p>
    <w:p w:rsidR="00315532" w:rsidRPr="001E7839" w:rsidRDefault="00315532" w:rsidP="001B2E61">
      <w:pPr>
        <w:ind w:firstLine="709"/>
        <w:jc w:val="both"/>
        <w:rPr>
          <w:rFonts w:ascii="Times New Roman" w:hAnsi="Times New Roman" w:cs="Times New Roman"/>
          <w:sz w:val="20"/>
          <w:szCs w:val="20"/>
          <w:lang w:eastAsia="ru-RU"/>
        </w:rPr>
      </w:pPr>
    </w:p>
    <w:p w:rsidR="00315532" w:rsidRDefault="00315532" w:rsidP="001E7839">
      <w:pPr>
        <w:tabs>
          <w:tab w:val="left" w:pos="751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w:t>
      </w:r>
      <w:r>
        <w:pict>
          <v:shape id="_x0000_i1025" type="#_x0000_t75" style="width:51.75pt;height:33pt">
            <v:imagedata r:id="rId9" o:title=""/>
          </v:shape>
        </w:pict>
      </w:r>
      <w:r>
        <w:rPr>
          <w:rFonts w:ascii="Times New Roman" w:hAnsi="Times New Roman" w:cs="Times New Roman"/>
          <w:sz w:val="28"/>
          <w:szCs w:val="28"/>
          <w:lang w:eastAsia="ru-RU"/>
        </w:rPr>
        <w:tab/>
        <w:t>Л.В. Абдалина</w:t>
      </w:r>
    </w:p>
    <w:p w:rsidR="00315532" w:rsidRDefault="00315532" w:rsidP="001E7839">
      <w:pPr>
        <w:spacing w:after="0" w:line="240" w:lineRule="auto"/>
        <w:jc w:val="both"/>
        <w:rPr>
          <w:rFonts w:ascii="Times New Roman" w:hAnsi="Times New Roman" w:cs="Times New Roman"/>
          <w:b/>
          <w:bCs/>
          <w:sz w:val="28"/>
          <w:szCs w:val="28"/>
          <w:lang w:eastAsia="ru-RU"/>
        </w:rPr>
      </w:pPr>
    </w:p>
    <w:p w:rsidR="00315532" w:rsidRDefault="00315532" w:rsidP="001E7839">
      <w:pPr>
        <w:spacing w:after="0" w:line="240" w:lineRule="auto"/>
        <w:jc w:val="both"/>
        <w:rPr>
          <w:rFonts w:ascii="Times New Roman" w:hAnsi="Times New Roman" w:cs="Times New Roman"/>
          <w:b/>
          <w:bCs/>
          <w:sz w:val="28"/>
          <w:szCs w:val="28"/>
          <w:lang w:eastAsia="ru-RU"/>
        </w:rPr>
      </w:pPr>
    </w:p>
    <w:p w:rsidR="00315532" w:rsidRDefault="00315532" w:rsidP="001E7839">
      <w:pPr>
        <w:spacing w:after="0" w:line="240" w:lineRule="auto"/>
        <w:jc w:val="both"/>
        <w:rPr>
          <w:rFonts w:ascii="Times New Roman" w:hAnsi="Times New Roman" w:cs="Times New Roman"/>
          <w:sz w:val="28"/>
          <w:szCs w:val="28"/>
          <w:lang w:eastAsia="ru-RU"/>
        </w:rPr>
      </w:pPr>
      <w:r>
        <w:rPr>
          <w:noProof/>
          <w:lang w:eastAsia="ru-RU"/>
        </w:rPr>
        <w:pict>
          <v:shape id="_x0000_s1028" type="#_x0000_t75" alt="шелестов" style="position:absolute;left:0;text-align:left;margin-left:3in;margin-top:12.2pt;width:82.5pt;height:56.05pt;z-index:251657728;visibility:visible">
            <v:imagedata r:id="rId10" o:title=""/>
          </v:shape>
        </w:pict>
      </w:r>
      <w:r>
        <w:rPr>
          <w:rFonts w:ascii="Times New Roman" w:hAnsi="Times New Roman" w:cs="Times New Roman"/>
          <w:sz w:val="28"/>
          <w:szCs w:val="28"/>
          <w:lang w:eastAsia="ru-RU"/>
        </w:rPr>
        <w:t>Разработчики:</w:t>
      </w:r>
    </w:p>
    <w:p w:rsidR="00315532" w:rsidRDefault="00315532" w:rsidP="001E7839">
      <w:pPr>
        <w:spacing w:after="0" w:line="240" w:lineRule="auto"/>
        <w:jc w:val="both"/>
        <w:rPr>
          <w:rFonts w:ascii="Times New Roman" w:hAnsi="Times New Roman" w:cs="Times New Roman"/>
          <w:b/>
          <w:bCs/>
          <w:sz w:val="28"/>
          <w:szCs w:val="28"/>
          <w:lang w:eastAsia="ru-RU"/>
        </w:rPr>
      </w:pPr>
    </w:p>
    <w:p w:rsidR="00315532" w:rsidRDefault="00315532" w:rsidP="001E783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Доцент</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В.С. Шелестов</w:t>
      </w:r>
    </w:p>
    <w:p w:rsidR="00315532" w:rsidRPr="00513274" w:rsidRDefault="00315532" w:rsidP="001B2E61">
      <w:pPr>
        <w:ind w:firstLine="709"/>
        <w:jc w:val="both"/>
        <w:rPr>
          <w:rFonts w:ascii="Times New Roman" w:hAnsi="Times New Roman" w:cs="Times New Roman"/>
          <w:sz w:val="20"/>
          <w:szCs w:val="20"/>
          <w:lang w:eastAsia="ru-RU"/>
        </w:rPr>
      </w:pPr>
    </w:p>
    <w:p w:rsidR="00315532" w:rsidRPr="00513274" w:rsidRDefault="00315532" w:rsidP="001B2E61">
      <w:pPr>
        <w:ind w:firstLine="709"/>
        <w:jc w:val="both"/>
        <w:rPr>
          <w:rFonts w:ascii="Times New Roman" w:hAnsi="Times New Roman" w:cs="Times New Roman"/>
          <w:sz w:val="20"/>
          <w:szCs w:val="20"/>
          <w:lang w:eastAsia="ru-RU"/>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Default="00315532" w:rsidP="00C32626">
      <w:pPr>
        <w:spacing w:after="0"/>
        <w:jc w:val="center"/>
        <w:rPr>
          <w:sz w:val="40"/>
          <w:szCs w:val="40"/>
        </w:rPr>
      </w:pPr>
    </w:p>
    <w:p w:rsidR="00315532" w:rsidRPr="00183984" w:rsidRDefault="00315532" w:rsidP="00C32626">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b/>
          <w:bCs/>
          <w:spacing w:val="-4"/>
          <w:sz w:val="28"/>
          <w:szCs w:val="28"/>
          <w:lang w:eastAsia="ru-RU"/>
        </w:rPr>
        <w:t>1. Цель дисциплины (модуля)</w:t>
      </w:r>
    </w:p>
    <w:p w:rsidR="00315532" w:rsidRPr="00183984" w:rsidRDefault="00315532" w:rsidP="007D14CB">
      <w:pPr>
        <w:suppressAutoHyphens/>
        <w:spacing w:after="0" w:line="240" w:lineRule="auto"/>
        <w:jc w:val="center"/>
        <w:rPr>
          <w:rFonts w:ascii="Times New Roman" w:hAnsi="Times New Roman" w:cs="Times New Roman"/>
          <w:spacing w:val="-4"/>
          <w:sz w:val="28"/>
          <w:szCs w:val="28"/>
          <w:lang w:eastAsia="ru-RU"/>
        </w:rPr>
      </w:pPr>
    </w:p>
    <w:p w:rsidR="00315532" w:rsidRPr="00183984" w:rsidRDefault="00315532"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«Элективные дисциплины по физической культуре и спорту»является формирование способности использоват</w:t>
      </w:r>
      <w:r>
        <w:rPr>
          <w:rFonts w:ascii="Times New Roman" w:hAnsi="Times New Roman" w:cs="Times New Roman"/>
          <w:sz w:val="28"/>
          <w:szCs w:val="28"/>
          <w:lang w:eastAsia="ru-RU"/>
        </w:rPr>
        <w:t>ь методы и средства физической</w:t>
      </w:r>
      <w:r w:rsidRPr="00183984">
        <w:rPr>
          <w:rFonts w:ascii="Times New Roman" w:hAnsi="Times New Roman" w:cs="Times New Roman"/>
          <w:sz w:val="28"/>
          <w:szCs w:val="28"/>
          <w:lang w:eastAsia="ru-RU"/>
        </w:rPr>
        <w:t xml:space="preserve"> культуры для обеспечения полноценной социальной и профессиональной деятельности.</w:t>
      </w:r>
    </w:p>
    <w:p w:rsidR="00315532" w:rsidRPr="00183984" w:rsidRDefault="00315532"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315532" w:rsidRPr="00183984" w:rsidRDefault="00315532"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315532" w:rsidRPr="00183984" w:rsidRDefault="00315532"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315532" w:rsidRPr="00183984" w:rsidRDefault="00315532"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2.1. Способствовать формированию знаний об основных средствах и методах физического самосовершенствования;</w:t>
      </w:r>
    </w:p>
    <w:p w:rsidR="00315532" w:rsidRPr="00183984" w:rsidRDefault="00315532"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2.2. Способствовать формированию умений подбирать и применять методы и средства физической культуры для совершенствования основных физических качеств;</w:t>
      </w:r>
    </w:p>
    <w:p w:rsidR="00315532" w:rsidRPr="00183984" w:rsidRDefault="00315532"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2.3. Способствовать формированию навыков реализации программы совершенствования физических качеств.</w:t>
      </w:r>
    </w:p>
    <w:p w:rsidR="00315532" w:rsidRPr="00183984" w:rsidRDefault="00315532"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315532" w:rsidRPr="00183984" w:rsidRDefault="00315532"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315532" w:rsidRPr="00183984" w:rsidRDefault="00315532" w:rsidP="007D14CB">
      <w:pPr>
        <w:shd w:val="clear" w:color="auto" w:fill="FFFFFF"/>
        <w:spacing w:after="0" w:line="240" w:lineRule="auto"/>
        <w:rPr>
          <w:rFonts w:ascii="Times New Roman" w:hAnsi="Times New Roman" w:cs="Times New Roman"/>
          <w:spacing w:val="-1"/>
          <w:sz w:val="24"/>
          <w:szCs w:val="24"/>
          <w:lang w:eastAsia="ru-RU"/>
        </w:rPr>
      </w:pPr>
    </w:p>
    <w:p w:rsidR="00315532" w:rsidRPr="00183984" w:rsidRDefault="00315532"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«Элективные дисциплины по физической культуре и спорту» относится к вариативной части дисциплин учебного плана.</w:t>
      </w:r>
    </w:p>
    <w:p w:rsidR="00315532" w:rsidRPr="00183984" w:rsidRDefault="00315532"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 «Физическая культура и спорт».</w:t>
      </w:r>
    </w:p>
    <w:p w:rsidR="00315532" w:rsidRPr="00183984" w:rsidRDefault="00315532"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 «Психология здоровья».</w:t>
      </w:r>
    </w:p>
    <w:p w:rsidR="00315532" w:rsidRPr="00183984" w:rsidRDefault="00315532"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315532" w:rsidRPr="00183984" w:rsidRDefault="00315532" w:rsidP="00281313">
      <w:pPr>
        <w:shd w:val="clear" w:color="auto" w:fill="FFFFFF"/>
        <w:tabs>
          <w:tab w:val="left" w:pos="1134"/>
        </w:tabs>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4. П</w:t>
      </w:r>
      <w:r w:rsidRPr="00183984">
        <w:rPr>
          <w:rFonts w:ascii="Times New Roman" w:hAnsi="Times New Roman" w:cs="Times New Roman"/>
          <w:b/>
          <w:bCs/>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hAnsi="Times New Roman" w:cs="Times New Roman"/>
          <w:b/>
          <w:bCs/>
          <w:sz w:val="28"/>
          <w:szCs w:val="28"/>
          <w:lang w:eastAsia="ru-RU"/>
        </w:rPr>
        <w:t>образовательной программы высшего образования</w:t>
      </w:r>
    </w:p>
    <w:p w:rsidR="00315532" w:rsidRPr="00183984" w:rsidRDefault="00315532" w:rsidP="007D14CB">
      <w:pPr>
        <w:spacing w:after="0" w:line="240" w:lineRule="auto"/>
        <w:ind w:firstLine="709"/>
        <w:jc w:val="both"/>
        <w:rPr>
          <w:rFonts w:ascii="Times New Roman" w:hAnsi="Times New Roman" w:cs="Times New Roman"/>
          <w:i/>
          <w:iCs/>
          <w:sz w:val="24"/>
          <w:szCs w:val="24"/>
          <w:lang w:eastAsia="ru-RU"/>
        </w:rPr>
      </w:pPr>
    </w:p>
    <w:p w:rsidR="00315532" w:rsidRPr="00183984" w:rsidRDefault="00315532"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«Элективные дисциплины по физической культуре и спорту» направлен на формирование у обучающихся следующих компетенций:</w:t>
      </w:r>
    </w:p>
    <w:p w:rsidR="00315532" w:rsidRPr="00183984" w:rsidRDefault="00315532"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315532" w:rsidRPr="00183984">
        <w:tc>
          <w:tcPr>
            <w:tcW w:w="648" w:type="dxa"/>
            <w:vMerge w:val="restart"/>
          </w:tcPr>
          <w:p w:rsidR="00315532" w:rsidRPr="00183984" w:rsidRDefault="00315532" w:rsidP="007D14CB">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315532" w:rsidRPr="00183984" w:rsidRDefault="00315532"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315532" w:rsidRPr="00183984" w:rsidRDefault="00315532"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315532" w:rsidRPr="00183984" w:rsidRDefault="00315532"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315532" w:rsidRPr="00183984" w:rsidRDefault="00315532"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tcPr>
          <w:p w:rsidR="00315532" w:rsidRPr="00183984" w:rsidRDefault="00315532" w:rsidP="001A58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315532" w:rsidRPr="00183984">
        <w:tc>
          <w:tcPr>
            <w:tcW w:w="648" w:type="dxa"/>
            <w:vMerge/>
          </w:tcPr>
          <w:p w:rsidR="00315532" w:rsidRPr="00183984" w:rsidRDefault="00315532" w:rsidP="007D14CB">
            <w:pPr>
              <w:spacing w:after="0" w:line="240" w:lineRule="auto"/>
              <w:jc w:val="center"/>
              <w:rPr>
                <w:rFonts w:ascii="Times New Roman" w:hAnsi="Times New Roman" w:cs="Times New Roman"/>
                <w:sz w:val="24"/>
                <w:szCs w:val="24"/>
                <w:lang w:eastAsia="ru-RU"/>
              </w:rPr>
            </w:pPr>
          </w:p>
        </w:tc>
        <w:tc>
          <w:tcPr>
            <w:tcW w:w="1587" w:type="dxa"/>
            <w:vMerge/>
            <w:vAlign w:val="center"/>
          </w:tcPr>
          <w:p w:rsidR="00315532" w:rsidRPr="00183984" w:rsidRDefault="00315532" w:rsidP="007D14CB">
            <w:pPr>
              <w:spacing w:after="0" w:line="240" w:lineRule="auto"/>
              <w:jc w:val="center"/>
              <w:rPr>
                <w:rFonts w:ascii="Times New Roman" w:hAnsi="Times New Roman" w:cs="Times New Roman"/>
                <w:sz w:val="24"/>
                <w:szCs w:val="24"/>
                <w:lang w:eastAsia="ru-RU"/>
              </w:rPr>
            </w:pPr>
          </w:p>
        </w:tc>
        <w:tc>
          <w:tcPr>
            <w:tcW w:w="1984" w:type="dxa"/>
            <w:vMerge/>
            <w:vAlign w:val="center"/>
          </w:tcPr>
          <w:p w:rsidR="00315532" w:rsidRPr="00183984" w:rsidRDefault="00315532" w:rsidP="007D14CB">
            <w:pPr>
              <w:spacing w:after="0" w:line="240" w:lineRule="auto"/>
              <w:jc w:val="center"/>
              <w:rPr>
                <w:rFonts w:ascii="Times New Roman" w:hAnsi="Times New Roman" w:cs="Times New Roman"/>
                <w:sz w:val="24"/>
                <w:szCs w:val="24"/>
                <w:lang w:eastAsia="ru-RU"/>
              </w:rPr>
            </w:pPr>
          </w:p>
        </w:tc>
        <w:tc>
          <w:tcPr>
            <w:tcW w:w="1904" w:type="dxa"/>
            <w:vAlign w:val="center"/>
          </w:tcPr>
          <w:p w:rsidR="00315532" w:rsidRPr="00183984" w:rsidRDefault="00315532"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315532" w:rsidRPr="00183984" w:rsidRDefault="00315532"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315532" w:rsidRPr="00183984" w:rsidRDefault="00315532"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315532" w:rsidRPr="00183984">
        <w:tc>
          <w:tcPr>
            <w:tcW w:w="648" w:type="dxa"/>
          </w:tcPr>
          <w:p w:rsidR="00315532" w:rsidRPr="00183984" w:rsidRDefault="00315532" w:rsidP="007D14CB">
            <w:pPr>
              <w:spacing w:after="0" w:line="240" w:lineRule="auto"/>
              <w:jc w:val="both"/>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tcPr>
          <w:p w:rsidR="00315532" w:rsidRPr="00183984" w:rsidRDefault="00315532"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1984" w:type="dxa"/>
          </w:tcPr>
          <w:p w:rsidR="00315532" w:rsidRPr="00183984" w:rsidRDefault="00315532"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904" w:type="dxa"/>
          </w:tcPr>
          <w:p w:rsidR="00315532" w:rsidRPr="00183984" w:rsidRDefault="00315532"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роль и значение физической культуры в развитии общества и человека; роль 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tcPr>
          <w:p w:rsidR="00315532" w:rsidRPr="00183984" w:rsidRDefault="00315532"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управлять своим физическим здоровьем, самостоятельно заниматься различными видами спорта, современными двигательными и оздоровительными системами</w:t>
            </w:r>
          </w:p>
        </w:tc>
        <w:tc>
          <w:tcPr>
            <w:tcW w:w="1841" w:type="dxa"/>
          </w:tcPr>
          <w:p w:rsidR="00315532" w:rsidRPr="00183984" w:rsidRDefault="00315532" w:rsidP="007D14CB">
            <w:pPr>
              <w:tabs>
                <w:tab w:val="left" w:pos="708"/>
                <w:tab w:val="right" w:leader="underscore" w:pos="9639"/>
              </w:tab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навыками разработки комплексов упражнений, направленных на укрепление здоровья, навыками ведения здорового образа жизни</w:t>
            </w:r>
          </w:p>
        </w:tc>
      </w:tr>
    </w:tbl>
    <w:p w:rsidR="00315532" w:rsidRPr="00183984" w:rsidRDefault="00315532"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315532" w:rsidRPr="00183984" w:rsidRDefault="00315532"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315532" w:rsidRPr="00183984" w:rsidRDefault="00315532"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315532" w:rsidRPr="00183984" w:rsidRDefault="00315532"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315532" w:rsidRPr="00183984" w:rsidRDefault="00315532" w:rsidP="00B932D4">
      <w:pPr>
        <w:widowControl w:val="0"/>
        <w:spacing w:after="0" w:line="240" w:lineRule="auto"/>
        <w:ind w:firstLine="709"/>
        <w:jc w:val="center"/>
        <w:rPr>
          <w:rFonts w:ascii="Times New Roman" w:hAnsi="Times New Roman" w:cs="Times New Roman"/>
          <w:b/>
          <w:bCs/>
          <w:sz w:val="28"/>
          <w:szCs w:val="28"/>
          <w:lang w:eastAsia="ru-RU"/>
        </w:rPr>
      </w:pPr>
    </w:p>
    <w:p w:rsidR="00315532" w:rsidRPr="00183984" w:rsidRDefault="00315532"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315532" w:rsidRPr="00183984" w:rsidRDefault="00315532"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315532" w:rsidRPr="00183984">
        <w:trPr>
          <w:trHeight w:val="176"/>
        </w:trPr>
        <w:tc>
          <w:tcPr>
            <w:tcW w:w="1569" w:type="pct"/>
            <w:gridSpan w:val="2"/>
            <w:vMerge w:val="restar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315532" w:rsidRPr="00183984" w:rsidRDefault="00315532"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315532" w:rsidRPr="00183984">
        <w:tc>
          <w:tcPr>
            <w:tcW w:w="1569" w:type="pct"/>
            <w:gridSpan w:val="2"/>
            <w:vMerge/>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315532" w:rsidRPr="00183984">
        <w:tc>
          <w:tcPr>
            <w:tcW w:w="1569" w:type="pct"/>
            <w:gridSpan w:val="2"/>
            <w:vMerge/>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315532" w:rsidRPr="00183984">
        <w:trPr>
          <w:trHeight w:val="300"/>
        </w:trPr>
        <w:tc>
          <w:tcPr>
            <w:tcW w:w="1569" w:type="pct"/>
            <w:gridSpan w:val="2"/>
          </w:tcPr>
          <w:p w:rsidR="00315532" w:rsidRPr="00183984" w:rsidRDefault="00315532"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315532" w:rsidRPr="00183984">
        <w:trPr>
          <w:trHeight w:val="596"/>
        </w:trPr>
        <w:tc>
          <w:tcPr>
            <w:tcW w:w="1569" w:type="pct"/>
            <w:gridSpan w:val="2"/>
          </w:tcPr>
          <w:p w:rsidR="00315532" w:rsidRPr="00183984" w:rsidRDefault="00315532"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315532" w:rsidRPr="00183984">
        <w:tc>
          <w:tcPr>
            <w:tcW w:w="1569" w:type="pct"/>
            <w:gridSpan w:val="2"/>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315532" w:rsidRPr="00183984">
        <w:tc>
          <w:tcPr>
            <w:tcW w:w="1569" w:type="pct"/>
            <w:gridSpan w:val="2"/>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315532" w:rsidRPr="00183984">
        <w:tc>
          <w:tcPr>
            <w:tcW w:w="1569" w:type="pct"/>
            <w:gridSpan w:val="2"/>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222</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315532" w:rsidRPr="00183984">
        <w:tc>
          <w:tcPr>
            <w:tcW w:w="846" w:type="pct"/>
            <w:vMerge w:val="restart"/>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315532" w:rsidRPr="00183984">
        <w:tc>
          <w:tcPr>
            <w:tcW w:w="846" w:type="pct"/>
            <w:vMerge/>
          </w:tcPr>
          <w:p w:rsidR="00315532" w:rsidRPr="00183984" w:rsidRDefault="00315532"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315532" w:rsidRPr="00183984" w:rsidRDefault="00315532"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315532" w:rsidRPr="00183984">
        <w:tc>
          <w:tcPr>
            <w:tcW w:w="846" w:type="pct"/>
            <w:vMerge w:val="restart"/>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315532" w:rsidRPr="00183984">
        <w:tc>
          <w:tcPr>
            <w:tcW w:w="846" w:type="pct"/>
            <w:vMerge/>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315532" w:rsidRPr="00183984" w:rsidRDefault="00315532"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315532" w:rsidRPr="00183984" w:rsidRDefault="00315532"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7D14CB">
      <w:pPr>
        <w:spacing w:after="0" w:line="240" w:lineRule="auto"/>
        <w:jc w:val="both"/>
        <w:rPr>
          <w:rFonts w:ascii="Times New Roman" w:hAnsi="Times New Roman" w:cs="Times New Roman"/>
          <w:i/>
          <w:iCs/>
          <w:spacing w:val="-4"/>
          <w:sz w:val="28"/>
          <w:szCs w:val="28"/>
          <w:lang w:eastAsia="ru-RU"/>
        </w:rPr>
      </w:pPr>
    </w:p>
    <w:p w:rsidR="00315532" w:rsidRPr="00183984" w:rsidRDefault="00315532"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5.1.2. Объем дисциплины (модуля) и виды учебной работы по заочной форме обучения</w:t>
      </w:r>
    </w:p>
    <w:p w:rsidR="00315532" w:rsidRPr="00183984" w:rsidRDefault="00315532" w:rsidP="007D14CB">
      <w:pPr>
        <w:widowControl w:val="0"/>
        <w:suppressAutoHyphens/>
        <w:spacing w:after="0" w:line="240" w:lineRule="auto"/>
        <w:rPr>
          <w:rFonts w:ascii="Times New Roman" w:hAnsi="Times New Roman" w:cs="Times New Roman"/>
          <w:sz w:val="28"/>
          <w:szCs w:val="28"/>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315532" w:rsidRPr="00183984">
        <w:tc>
          <w:tcPr>
            <w:tcW w:w="1569" w:type="pct"/>
            <w:gridSpan w:val="2"/>
            <w:vMerge w:val="restar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315532" w:rsidRPr="00183984" w:rsidRDefault="00315532"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315532" w:rsidRPr="00183984">
        <w:tc>
          <w:tcPr>
            <w:tcW w:w="1569" w:type="pct"/>
            <w:gridSpan w:val="2"/>
            <w:vMerge/>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315532" w:rsidRPr="00183984">
        <w:tc>
          <w:tcPr>
            <w:tcW w:w="1569" w:type="pct"/>
            <w:gridSpan w:val="2"/>
            <w:vMerge/>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315532" w:rsidRPr="00183984">
        <w:trPr>
          <w:trHeight w:val="300"/>
        </w:trPr>
        <w:tc>
          <w:tcPr>
            <w:tcW w:w="1569" w:type="pct"/>
            <w:gridSpan w:val="2"/>
          </w:tcPr>
          <w:p w:rsidR="00315532" w:rsidRPr="00183984" w:rsidRDefault="00315532"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315532" w:rsidRPr="00183984">
        <w:trPr>
          <w:trHeight w:val="596"/>
        </w:trPr>
        <w:tc>
          <w:tcPr>
            <w:tcW w:w="1569" w:type="pct"/>
            <w:gridSpan w:val="2"/>
          </w:tcPr>
          <w:p w:rsidR="00315532" w:rsidRPr="00183984" w:rsidRDefault="00315532"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315532" w:rsidRPr="00183984">
        <w:tc>
          <w:tcPr>
            <w:tcW w:w="1569" w:type="pct"/>
            <w:gridSpan w:val="2"/>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315532" w:rsidRPr="00183984">
        <w:tc>
          <w:tcPr>
            <w:tcW w:w="1569" w:type="pct"/>
            <w:gridSpan w:val="2"/>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315532" w:rsidRPr="00183984">
        <w:tc>
          <w:tcPr>
            <w:tcW w:w="1569" w:type="pct"/>
            <w:gridSpan w:val="2"/>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315532" w:rsidRPr="00183984">
        <w:tc>
          <w:tcPr>
            <w:tcW w:w="846" w:type="pct"/>
            <w:vMerge w:val="restart"/>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315532" w:rsidRPr="00183984">
        <w:tc>
          <w:tcPr>
            <w:tcW w:w="846" w:type="pct"/>
            <w:vMerge/>
          </w:tcPr>
          <w:p w:rsidR="00315532" w:rsidRPr="00183984" w:rsidRDefault="00315532"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315532" w:rsidRPr="00183984" w:rsidRDefault="00315532"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315532" w:rsidRPr="00183984">
        <w:tc>
          <w:tcPr>
            <w:tcW w:w="846" w:type="pct"/>
            <w:vMerge w:val="restart"/>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315532" w:rsidRPr="00183984">
        <w:tc>
          <w:tcPr>
            <w:tcW w:w="846" w:type="pct"/>
            <w:vMerge/>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315532" w:rsidRPr="00183984" w:rsidRDefault="00315532"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315532" w:rsidRPr="00183984" w:rsidRDefault="00315532"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7D14CB">
      <w:pPr>
        <w:spacing w:after="0" w:line="240" w:lineRule="auto"/>
        <w:jc w:val="both"/>
        <w:rPr>
          <w:rFonts w:ascii="Times New Roman" w:hAnsi="Times New Roman" w:cs="Times New Roman"/>
          <w:i/>
          <w:iCs/>
          <w:spacing w:val="-4"/>
          <w:sz w:val="28"/>
          <w:szCs w:val="28"/>
          <w:lang w:eastAsia="ru-RU"/>
        </w:rPr>
      </w:pPr>
    </w:p>
    <w:p w:rsidR="00315532" w:rsidRPr="00183984" w:rsidRDefault="00315532"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315532" w:rsidRPr="00183984" w:rsidRDefault="00315532" w:rsidP="00B932D4">
      <w:pPr>
        <w:tabs>
          <w:tab w:val="num" w:pos="900"/>
        </w:tabs>
        <w:spacing w:after="0" w:line="240" w:lineRule="auto"/>
        <w:jc w:val="both"/>
        <w:rPr>
          <w:rFonts w:ascii="Times New Roman" w:hAnsi="Times New Roman" w:cs="Times New Roman"/>
          <w:sz w:val="28"/>
          <w:szCs w:val="28"/>
          <w:lang w:eastAsia="ru-RU"/>
        </w:rPr>
      </w:pPr>
    </w:p>
    <w:p w:rsidR="00315532" w:rsidRPr="00183984" w:rsidRDefault="00315532"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w:t>
      </w:r>
      <w:r>
        <w:rPr>
          <w:rFonts w:ascii="Times New Roman" w:hAnsi="Times New Roman" w:cs="Times New Roman"/>
          <w:sz w:val="28"/>
          <w:szCs w:val="28"/>
          <w:lang w:eastAsia="ar-SA"/>
        </w:rPr>
        <w:t xml:space="preserve"> </w:t>
      </w:r>
      <w:r w:rsidRPr="00183984">
        <w:rPr>
          <w:rFonts w:ascii="Times New Roman" w:hAnsi="Times New Roman" w:cs="Times New Roman"/>
          <w:sz w:val="28"/>
          <w:szCs w:val="28"/>
          <w:lang w:eastAsia="ar-SA"/>
        </w:rPr>
        <w:t>(модуля) по очной форме обучения</w:t>
      </w:r>
    </w:p>
    <w:p w:rsidR="00315532" w:rsidRPr="00183984" w:rsidRDefault="00315532"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315532" w:rsidRPr="00183984" w:rsidRDefault="00315532"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315532" w:rsidRPr="00183984" w:rsidRDefault="00315532"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315532" w:rsidRPr="00183984">
        <w:trPr>
          <w:cantSplit/>
          <w:tblHeader/>
        </w:trPr>
        <w:tc>
          <w:tcPr>
            <w:tcW w:w="1201" w:type="pct"/>
            <w:vMerge w:val="restart"/>
            <w:tcBorders>
              <w:top w:val="single" w:sz="6" w:space="0" w:color="auto"/>
              <w:left w:val="single" w:sz="6" w:space="0" w:color="auto"/>
              <w:bottom w:val="nil"/>
              <w:right w:val="nil"/>
            </w:tcBorders>
            <w:vAlign w:val="center"/>
          </w:tcPr>
          <w:p w:rsidR="00315532" w:rsidRPr="00183984" w:rsidRDefault="00315532"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315532" w:rsidRPr="00183984" w:rsidRDefault="00315532"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201" w:type="pct"/>
            <w:vMerge/>
            <w:tcBorders>
              <w:top w:val="single" w:sz="6" w:space="0" w:color="auto"/>
              <w:left w:val="single" w:sz="6" w:space="0" w:color="auto"/>
              <w:bottom w:val="nil"/>
              <w:right w:val="nil"/>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281313">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315532" w:rsidRPr="00183984" w:rsidRDefault="00315532" w:rsidP="00281313">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201" w:type="pct"/>
            <w:vMerge/>
            <w:tcBorders>
              <w:top w:val="single" w:sz="6" w:space="0" w:color="auto"/>
              <w:left w:val="single" w:sz="6" w:space="0" w:color="auto"/>
              <w:bottom w:val="nil"/>
              <w:right w:val="nil"/>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201" w:type="pct"/>
            <w:tcBorders>
              <w:top w:val="nil"/>
              <w:left w:val="single" w:sz="4" w:space="0" w:color="auto"/>
              <w:bottom w:val="single" w:sz="4" w:space="0" w:color="auto"/>
              <w:right w:val="single" w:sz="4" w:space="0" w:color="auto"/>
            </w:tcBorders>
            <w:vAlign w:val="center"/>
          </w:tcPr>
          <w:p w:rsidR="00315532" w:rsidRPr="00183984" w:rsidRDefault="0031553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nil"/>
              <w:left w:val="single" w:sz="4" w:space="0" w:color="auto"/>
              <w:bottom w:val="single" w:sz="4" w:space="0" w:color="auto"/>
              <w:right w:val="single" w:sz="4" w:space="0" w:color="auto"/>
            </w:tcBorders>
            <w:vAlign w:val="center"/>
          </w:tcPr>
          <w:p w:rsidR="00315532" w:rsidRPr="00183984" w:rsidRDefault="0031553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Pr>
          <w:rFonts w:ascii="Times New Roman" w:hAnsi="Times New Roman" w:cs="Times New Roman"/>
          <w:sz w:val="28"/>
          <w:szCs w:val="28"/>
          <w:lang w:eastAsia="ru-RU"/>
        </w:rPr>
        <w:t xml:space="preserve"> физической подготовки – 10 ч</w:t>
      </w:r>
      <w:r w:rsidRPr="00183984">
        <w:rPr>
          <w:rFonts w:ascii="Times New Roman" w:hAnsi="Times New Roman" w:cs="Times New Roman"/>
          <w:sz w:val="28"/>
          <w:szCs w:val="28"/>
          <w:lang w:eastAsia="ru-RU"/>
        </w:rPr>
        <w:t>.</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Система физического воспитания в России Роль физической культуры в жизни человека и общества.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Исторические аспекты физической культуры. Роль двигательной деятельности в здоровом образе жизни человека.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Нетрадиционные виды движений и их влияние на здоровье человека.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 xml:space="preserve">Олимпийские виды спорта.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w:t>
      </w:r>
      <w:r w:rsidRPr="00086BA9">
        <w:rPr>
          <w:rFonts w:ascii="Times New Roman" w:hAnsi="Times New Roman" w:cs="Times New Roman"/>
          <w:spacing w:val="-4"/>
          <w:sz w:val="28"/>
          <w:szCs w:val="28"/>
          <w:lang w:eastAsia="ru-RU"/>
        </w:rPr>
        <w:tab/>
        <w:t xml:space="preserve">Параолимпийские виды спорта. Олимпийские чемпионы Кузбасса.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6.</w:t>
      </w:r>
      <w:r w:rsidRPr="00086BA9">
        <w:rPr>
          <w:rFonts w:ascii="Times New Roman" w:hAnsi="Times New Roman" w:cs="Times New Roman"/>
          <w:spacing w:val="-4"/>
          <w:sz w:val="28"/>
          <w:szCs w:val="28"/>
          <w:lang w:eastAsia="ru-RU"/>
        </w:rPr>
        <w:tab/>
        <w:t xml:space="preserve">Роль Олимпийского движения для современного общества.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7.</w:t>
      </w:r>
      <w:r w:rsidRPr="00086BA9">
        <w:rPr>
          <w:rFonts w:ascii="Times New Roman" w:hAnsi="Times New Roman" w:cs="Times New Roman"/>
          <w:spacing w:val="-4"/>
          <w:sz w:val="28"/>
          <w:szCs w:val="28"/>
          <w:lang w:eastAsia="ru-RU"/>
        </w:rPr>
        <w:tab/>
        <w:t xml:space="preserve">Характеристика вида спорта (на выбор).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8.</w:t>
      </w:r>
      <w:r w:rsidRPr="00086BA9">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9.</w:t>
      </w:r>
      <w:r w:rsidRPr="00086BA9">
        <w:rPr>
          <w:rFonts w:ascii="Times New Roman" w:hAnsi="Times New Roman" w:cs="Times New Roman"/>
          <w:spacing w:val="-4"/>
          <w:sz w:val="28"/>
          <w:szCs w:val="28"/>
          <w:lang w:eastAsia="ru-RU"/>
        </w:rPr>
        <w:tab/>
        <w:t xml:space="preserve">Физическая культура и вредные привычки. </w:t>
      </w:r>
    </w:p>
    <w:p w:rsidR="00315532"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10.</w:t>
      </w:r>
      <w:r w:rsidRPr="00086BA9">
        <w:rPr>
          <w:rFonts w:ascii="Times New Roman" w:hAnsi="Times New Roman" w:cs="Times New Roman"/>
          <w:spacing w:val="-4"/>
          <w:sz w:val="28"/>
          <w:szCs w:val="28"/>
          <w:lang w:eastAsia="ru-RU"/>
        </w:rPr>
        <w:tab/>
        <w:t>Методы контроля и самоконтроля при занятиях физической культурой и спортом.</w:t>
      </w: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rFonts w:ascii="Times New Roman" w:hAnsi="Times New Roman" w:cs="Times New Roman"/>
          <w:spacing w:val="-4"/>
          <w:sz w:val="28"/>
          <w:szCs w:val="28"/>
          <w:lang w:eastAsia="ru-RU"/>
        </w:rPr>
        <w:t xml:space="preserve"> Техника игры в настольный теннис.</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Вопросы:</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Техника безопасности при проведении занятий по настольному теннису.</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Правила игры в настольный теннис.</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Упражнения:</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 Игра накатом слева по левой диагонали</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 Игра накатом справа по правой диагонали</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 Игра накатом слева по прямой</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 Игра накатом справа по прямой</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5. Игра накатом и смэш.</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6. «Треугольник накатом справа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7. «Треугольник накатом слева»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8. «Малый треугольник накатом справа»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9. «Малый треугольник накатом слева»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10. «Восьмерка»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11. «Перескок в левом углу»</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12. «Веер накатом справа»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13. «Веер накатом слева»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14. «Веер накатом слева с перескоком»</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15. «Веер с игрой только справа»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16. «Двойной веер»</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Темы рефератов:</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Средства и методы спортивной тренировки для развития физических качеств</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 xml:space="preserve">Двигательные качества человека и методы их развития.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w:t>
      </w:r>
      <w:r w:rsidRPr="00086BA9">
        <w:rPr>
          <w:rFonts w:ascii="Times New Roman" w:hAnsi="Times New Roman" w:cs="Times New Roman"/>
          <w:sz w:val="28"/>
          <w:szCs w:val="28"/>
        </w:rPr>
        <w:tab/>
        <w:t xml:space="preserve">Здоровый образ жизни в произведениях мировой литературы. </w:t>
      </w:r>
    </w:p>
    <w:p w:rsidR="00315532"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w:t>
      </w:r>
      <w:r w:rsidRPr="00086BA9">
        <w:rPr>
          <w:rFonts w:ascii="Times New Roman" w:hAnsi="Times New Roman" w:cs="Times New Roman"/>
          <w:sz w:val="28"/>
          <w:szCs w:val="28"/>
        </w:rPr>
        <w:tab/>
        <w:t>Научные основы физической культуры и ее связь с другими науками.</w:t>
      </w: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Pr>
          <w:rFonts w:ascii="Times New Roman" w:hAnsi="Times New Roman" w:cs="Times New Roman"/>
          <w:sz w:val="28"/>
          <w:szCs w:val="28"/>
          <w:lang w:eastAsia="ru-RU"/>
        </w:rPr>
        <w:t>16 ч</w:t>
      </w:r>
      <w:r w:rsidRPr="00183984">
        <w:rPr>
          <w:rFonts w:ascii="Times New Roman" w:hAnsi="Times New Roman" w:cs="Times New Roman"/>
          <w:sz w:val="28"/>
          <w:szCs w:val="28"/>
          <w:lang w:eastAsia="ru-RU"/>
        </w:rPr>
        <w:t>.</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Pr>
          <w:rFonts w:ascii="Times New Roman" w:hAnsi="Times New Roman" w:cs="Times New Roman"/>
          <w:spacing w:val="-4"/>
          <w:sz w:val="28"/>
          <w:szCs w:val="28"/>
          <w:lang w:eastAsia="ru-RU"/>
        </w:rPr>
        <w:t xml:space="preserve">фигур. Ценность шахматных фигур.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Правила хода и взятия каждой из фигур</w:t>
      </w:r>
      <w:r>
        <w:rPr>
          <w:rFonts w:ascii="Times New Roman" w:hAnsi="Times New Roman" w:cs="Times New Roman"/>
          <w:spacing w:val="-4"/>
          <w:sz w:val="28"/>
          <w:szCs w:val="28"/>
          <w:lang w:eastAsia="ru-RU"/>
        </w:rPr>
        <w:t>.</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Возникновение шахмат;</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Появление шахмат в Европе;</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Шахматные правила;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Шахматная этика.</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Шахматы в культуре стран Арабского Халифата. </w:t>
      </w:r>
    </w:p>
    <w:p w:rsidR="00315532" w:rsidRPr="00086BA9"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Проникновение шахмат в Европу. </w:t>
      </w:r>
    </w:p>
    <w:p w:rsidR="00315532"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Запрет шахмат церковью. </w:t>
      </w:r>
    </w:p>
    <w:p w:rsidR="00315532"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2E77AB">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Pr>
          <w:rFonts w:ascii="Times New Roman" w:hAnsi="Times New Roman" w:cs="Times New Roman"/>
          <w:sz w:val="28"/>
          <w:szCs w:val="28"/>
          <w:lang w:eastAsia="ru-RU"/>
        </w:rPr>
        <w:t>13 ч</w:t>
      </w:r>
      <w:r w:rsidRPr="00183984">
        <w:rPr>
          <w:rFonts w:ascii="Times New Roman" w:hAnsi="Times New Roman" w:cs="Times New Roman"/>
          <w:sz w:val="28"/>
          <w:szCs w:val="28"/>
          <w:lang w:eastAsia="ru-RU"/>
        </w:rPr>
        <w:t>.</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 для обсуждения:</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 Понятие о здоровье.</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Здоровье как свойство организма.</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 Современные тенденции состояния здоровья населения РФ.</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 Патогенетическая и салютогенетическая модели здоровья.</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 Болезни цивилизации</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Задания: </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В малых группах: </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а) Дать определение здоровья; </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б) Представить компоненты здоровья; </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315532" w:rsidRPr="00086BA9" w:rsidRDefault="00315532" w:rsidP="002E77AB">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315532" w:rsidRPr="00086BA9"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315532" w:rsidRPr="00086BA9"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315532" w:rsidRPr="00086BA9"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315532" w:rsidRPr="00086BA9"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Факторы, формирующие здоровье детей. Критерии здоровья.</w:t>
      </w:r>
    </w:p>
    <w:p w:rsidR="00315532" w:rsidRDefault="00315532"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tbl>
      <w:tblPr>
        <w:tblW w:w="5055" w:type="pct"/>
        <w:tblInd w:w="-106" w:type="dxa"/>
        <w:tblLook w:val="0000"/>
      </w:tblPr>
      <w:tblGrid>
        <w:gridCol w:w="2271"/>
        <w:gridCol w:w="1485"/>
        <w:gridCol w:w="669"/>
        <w:gridCol w:w="688"/>
        <w:gridCol w:w="608"/>
        <w:gridCol w:w="1387"/>
        <w:gridCol w:w="1367"/>
        <w:gridCol w:w="1200"/>
      </w:tblGrid>
      <w:tr w:rsidR="00315532" w:rsidRPr="00183984">
        <w:trPr>
          <w:cantSplit/>
          <w:tblHeader/>
        </w:trPr>
        <w:tc>
          <w:tcPr>
            <w:tcW w:w="1174" w:type="pct"/>
            <w:vMerge w:val="restart"/>
            <w:tcBorders>
              <w:top w:val="single" w:sz="6" w:space="0" w:color="auto"/>
              <w:left w:val="single" w:sz="6" w:space="0" w:color="auto"/>
              <w:bottom w:val="nil"/>
              <w:right w:val="nil"/>
            </w:tcBorders>
            <w:vAlign w:val="center"/>
          </w:tcPr>
          <w:p w:rsidR="00315532" w:rsidRPr="00183984" w:rsidRDefault="00315532"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20594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83984">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w:t>
      </w:r>
      <w:r>
        <w:rPr>
          <w:rFonts w:ascii="Times New Roman" w:hAnsi="Times New Roman" w:cs="Times New Roman"/>
          <w:spacing w:val="-4"/>
          <w:sz w:val="28"/>
          <w:szCs w:val="28"/>
          <w:lang w:eastAsia="ru-RU"/>
        </w:rPr>
        <w:t xml:space="preserve"> общей физической подготовки - 44 часа</w:t>
      </w:r>
      <w:r w:rsidRPr="00183984">
        <w:rPr>
          <w:rFonts w:ascii="Times New Roman" w:hAnsi="Times New Roman" w:cs="Times New Roman"/>
          <w:spacing w:val="-4"/>
          <w:sz w:val="28"/>
          <w:szCs w:val="28"/>
          <w:lang w:eastAsia="ru-RU"/>
        </w:rPr>
        <w:t>.</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315532" w:rsidRPr="004143F9" w:rsidRDefault="00315532" w:rsidP="002E77AB">
      <w:pPr>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Вопросы:</w:t>
      </w:r>
    </w:p>
    <w:p w:rsidR="00315532" w:rsidRPr="00C25FDE" w:rsidRDefault="00315532"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315532" w:rsidRPr="00C25FDE" w:rsidRDefault="00315532"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Pr="00C25FDE" w:rsidRDefault="00315532" w:rsidP="002E77AB">
      <w:pPr>
        <w:pStyle w:val="ListParagraph1"/>
        <w:numPr>
          <w:ilvl w:val="0"/>
          <w:numId w:val="5"/>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315532" w:rsidRPr="004143F9" w:rsidRDefault="00315532" w:rsidP="002E77AB">
      <w:pPr>
        <w:spacing w:after="0"/>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Темы рефератов:</w:t>
      </w:r>
    </w:p>
    <w:p w:rsidR="00315532" w:rsidRPr="00C25FDE" w:rsidRDefault="00315532" w:rsidP="002E77AB">
      <w:pPr>
        <w:pStyle w:val="ListParagraph1"/>
        <w:keepNext/>
        <w:numPr>
          <w:ilvl w:val="3"/>
          <w:numId w:val="6"/>
        </w:numPr>
        <w:tabs>
          <w:tab w:val="clear" w:pos="2880"/>
          <w:tab w:val="num" w:pos="1276"/>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Олимпийские виды спорта.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Роль Олимпийского движения для современного общества.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Характеристика вида спорта (на выбор).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Физическая культура и вредные привычки. </w:t>
      </w:r>
    </w:p>
    <w:p w:rsidR="00315532" w:rsidRPr="00C25FDE" w:rsidRDefault="00315532" w:rsidP="002E77AB">
      <w:pPr>
        <w:pStyle w:val="ListParagraph1"/>
        <w:keepNext/>
        <w:numPr>
          <w:ilvl w:val="3"/>
          <w:numId w:val="6"/>
        </w:numPr>
        <w:tabs>
          <w:tab w:val="clear" w:pos="2880"/>
          <w:tab w:val="num" w:pos="993"/>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315532" w:rsidRPr="00183984" w:rsidRDefault="00315532" w:rsidP="00BC019A">
      <w:pPr>
        <w:spacing w:after="0" w:line="240" w:lineRule="auto"/>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Тема 2. Фитнес – 78 </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28</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Правила техники безопасности. Правила подбора и хранения инвентаря.</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Здоровье человека и влияние на него физических упражнений</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Влияние питания на здоровье</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Гигиенические и этические нормы</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Профилактика травматизма при занятиях фитнесом</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Приемы самомассажа и релаксации</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Поднимание туловища,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Отжимание,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Приседание за 1 мин,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Поднятие ног за 1 мин,</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Упражнения по коррекции и нарушений осанки,</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Отведение рук и ног, наклоны, прогибы, повороты, выкруты до ощущения легких болевых ощущений; то же с небольшими отягощениями, гимнастической палкой, мячом.</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w:t>
      </w:r>
      <w:r w:rsidRPr="005F5E21">
        <w:rPr>
          <w:rFonts w:ascii="Times New Roman" w:hAnsi="Times New Roman" w:cs="Times New Roman"/>
          <w:spacing w:val="-4"/>
          <w:sz w:val="28"/>
          <w:szCs w:val="28"/>
          <w:lang w:eastAsia="ru-RU"/>
        </w:rPr>
        <w:tab/>
        <w:t>Различные виды прыжков со скакалкой с постепенным увеличением продолжи­тельности и скорости прыжков.</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Физическая культура и вредные привычки.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Методы контроля и самоконтроля при занятиях физической культурой и спортом.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Польза и вред оздоровительных движений.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 xml:space="preserve">Закаливание – средство укрепления здоровья.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 xml:space="preserve">Показания и противопоказания к закаливанию. </w:t>
      </w:r>
    </w:p>
    <w:p w:rsidR="00315532" w:rsidRPr="0018398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Двигательные качества человека и методы их развития.</w:t>
      </w:r>
    </w:p>
    <w:p w:rsidR="00315532" w:rsidRPr="00E8178B"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Тема 3. Настольный теннис – 79 </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29 </w:t>
      </w:r>
      <w:r w:rsidRPr="00043FFA">
        <w:rPr>
          <w:rFonts w:ascii="Times New Roman" w:hAnsi="Times New Roman" w:cs="Times New Roman"/>
          <w:sz w:val="28"/>
          <w:szCs w:val="28"/>
        </w:rPr>
        <w:t>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315532" w:rsidRPr="005F5E21"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315532" w:rsidRPr="0018398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Общая физическая подготовка -</w:t>
      </w:r>
      <w:r>
        <w:rPr>
          <w:rFonts w:ascii="Times New Roman" w:hAnsi="Times New Roman" w:cs="Times New Roman"/>
          <w:spacing w:val="-4"/>
          <w:sz w:val="28"/>
          <w:szCs w:val="28"/>
          <w:lang w:eastAsia="ru-RU"/>
        </w:rPr>
        <w:t>73 часа</w:t>
      </w:r>
      <w:r w:rsidRPr="00183984">
        <w:rPr>
          <w:rFonts w:ascii="Times New Roman" w:hAnsi="Times New Roman" w:cs="Times New Roman"/>
          <w:spacing w:val="-4"/>
          <w:sz w:val="28"/>
          <w:szCs w:val="28"/>
          <w:lang w:eastAsia="ru-RU"/>
        </w:rPr>
        <w:t>.</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 xml:space="preserve"> Содержание:</w:t>
      </w:r>
      <w:r>
        <w:rPr>
          <w:color w:val="000000"/>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18</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numPr>
          <w:ilvl w:val="0"/>
          <w:numId w:val="8"/>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315532" w:rsidRPr="005F5E21" w:rsidRDefault="00315532" w:rsidP="002E77AB">
      <w:pPr>
        <w:numPr>
          <w:ilvl w:val="0"/>
          <w:numId w:val="8"/>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Воспитание выносливости, силы, гибкости, координационных способностей.</w:t>
      </w:r>
    </w:p>
    <w:p w:rsidR="00315532" w:rsidRPr="005F5E21" w:rsidRDefault="00315532" w:rsidP="002E77AB">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на формирование силы рук, ног, верхнего и нижнего пресса.</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315532" w:rsidRPr="005F5E21" w:rsidRDefault="00315532" w:rsidP="002E77AB">
      <w:pPr>
        <w:numPr>
          <w:ilvl w:val="0"/>
          <w:numId w:val="9"/>
        </w:numPr>
        <w:tabs>
          <w:tab w:val="left" w:pos="1134"/>
        </w:tabs>
        <w:suppressAutoHyphens/>
        <w:spacing w:after="0" w:line="240" w:lineRule="auto"/>
        <w:ind w:left="0"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widowControl w:val="0"/>
        <w:numPr>
          <w:ilvl w:val="0"/>
          <w:numId w:val="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eastAsia="ar-SA"/>
        </w:rPr>
      </w:pPr>
      <w:r w:rsidRPr="005F5E21">
        <w:rPr>
          <w:rFonts w:ascii="Times New Roman" w:hAnsi="Times New Roman" w:cs="Times New Roman"/>
          <w:sz w:val="28"/>
          <w:szCs w:val="28"/>
          <w:lang w:eastAsia="ar-SA"/>
        </w:rPr>
        <w:t>Средства, методы, принципы и правила в планировании тренировочного процесса</w:t>
      </w:r>
    </w:p>
    <w:p w:rsidR="00315532" w:rsidRPr="00183984" w:rsidRDefault="00315532" w:rsidP="0020594F">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5.2.1.3. Настольный теннис</w:t>
      </w:r>
    </w:p>
    <w:p w:rsidR="00315532" w:rsidRPr="00183984" w:rsidRDefault="00315532"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315532" w:rsidRPr="00183984">
        <w:trPr>
          <w:cantSplit/>
          <w:tblHeader/>
        </w:trPr>
        <w:tc>
          <w:tcPr>
            <w:tcW w:w="1099" w:type="pct"/>
            <w:vMerge w:val="restart"/>
            <w:tcBorders>
              <w:top w:val="single" w:sz="6" w:space="0" w:color="auto"/>
              <w:left w:val="single" w:sz="6" w:space="0" w:color="auto"/>
              <w:bottom w:val="nil"/>
              <w:right w:val="nil"/>
            </w:tcBorders>
            <w:vAlign w:val="center"/>
          </w:tcPr>
          <w:p w:rsidR="00315532" w:rsidRPr="00183984" w:rsidRDefault="00315532"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099" w:type="pct"/>
            <w:vMerge/>
            <w:tcBorders>
              <w:top w:val="single" w:sz="6" w:space="0" w:color="auto"/>
              <w:left w:val="single" w:sz="6" w:space="0" w:color="auto"/>
              <w:bottom w:val="nil"/>
              <w:right w:val="nil"/>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315532" w:rsidRPr="00183984" w:rsidRDefault="00315532"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BC019A">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099" w:type="pct"/>
            <w:vMerge/>
            <w:tcBorders>
              <w:top w:val="single" w:sz="6" w:space="0" w:color="auto"/>
              <w:left w:val="single" w:sz="6" w:space="0" w:color="auto"/>
              <w:bottom w:val="nil"/>
              <w:right w:val="nil"/>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099" w:type="pct"/>
            <w:tcBorders>
              <w:top w:val="nil"/>
              <w:left w:val="single" w:sz="4" w:space="0" w:color="auto"/>
              <w:bottom w:val="single" w:sz="4" w:space="0" w:color="auto"/>
              <w:right w:val="single" w:sz="4" w:space="0" w:color="auto"/>
            </w:tcBorders>
            <w:vAlign w:val="center"/>
          </w:tcPr>
          <w:p w:rsidR="00315532" w:rsidRPr="00183984" w:rsidRDefault="00315532"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315532" w:rsidRPr="00183984">
        <w:trPr>
          <w:cantSplit/>
        </w:trPr>
        <w:tc>
          <w:tcPr>
            <w:tcW w:w="1099" w:type="pct"/>
            <w:tcBorders>
              <w:top w:val="nil"/>
              <w:left w:val="single" w:sz="4" w:space="0" w:color="auto"/>
              <w:bottom w:val="single" w:sz="4" w:space="0" w:color="auto"/>
              <w:right w:val="single" w:sz="4" w:space="0" w:color="auto"/>
            </w:tcBorders>
            <w:vAlign w:val="center"/>
          </w:tcPr>
          <w:p w:rsidR="00315532" w:rsidRPr="00183984" w:rsidRDefault="00315532"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8398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2</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BC019A">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w:t>
      </w:r>
      <w:r>
        <w:rPr>
          <w:rFonts w:ascii="Times New Roman" w:hAnsi="Times New Roman" w:cs="Times New Roman"/>
          <w:spacing w:val="-4"/>
          <w:sz w:val="28"/>
          <w:szCs w:val="28"/>
          <w:lang w:eastAsia="ru-RU"/>
        </w:rPr>
        <w:t>дства физического воспитания - 39</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История, современное состояние и перспективы развития настольного тенниса. </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Содержание игры и характеристика ее как средства физического воспитания и вида спорта. </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Развитие настольного тенниса в России и за рубежом.</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Настольный теннис в Олимпийских играх.</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Современное состояние и развитие настольного тенниса.</w:t>
      </w:r>
    </w:p>
    <w:p w:rsidR="00315532" w:rsidRPr="00183984" w:rsidRDefault="00315532" w:rsidP="00BC019A">
      <w:pPr>
        <w:spacing w:after="0" w:line="240" w:lineRule="auto"/>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Правила и организация соревно</w:t>
      </w:r>
      <w:r>
        <w:rPr>
          <w:rFonts w:ascii="Times New Roman" w:hAnsi="Times New Roman" w:cs="Times New Roman"/>
          <w:spacing w:val="-4"/>
          <w:sz w:val="28"/>
          <w:szCs w:val="28"/>
          <w:lang w:eastAsia="ru-RU"/>
        </w:rPr>
        <w:t>ваний по настольному теннису - 39</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Оборудование для игры в настольный теннис</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Основные термины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Порядок игры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Техника безопасности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Организация проведения соревнований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Общая характеристика инвентаря для игры в настольный теннис.</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игровой техники и инвентаря в настольном теннисе.</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Структура игры и соревновательной деятельности.</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w:t>
      </w:r>
      <w:r>
        <w:rPr>
          <w:rFonts w:ascii="Times New Roman" w:hAnsi="Times New Roman" w:cs="Times New Roman"/>
          <w:spacing w:val="-4"/>
          <w:sz w:val="28"/>
          <w:szCs w:val="28"/>
          <w:lang w:eastAsia="ru-RU"/>
        </w:rPr>
        <w:t xml:space="preserve"> Техника настольного тенниса - 77</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40</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Тактика настольного тенниса - 77</w:t>
      </w:r>
      <w:r w:rsidRPr="00183984">
        <w:rPr>
          <w:rFonts w:ascii="Times New Roman" w:hAnsi="Times New Roman" w:cs="Times New Roman"/>
          <w:spacing w:val="-4"/>
          <w:sz w:val="28"/>
          <w:szCs w:val="28"/>
          <w:lang w:eastAsia="ru-RU"/>
        </w:rPr>
        <w:t xml:space="preserve"> часов.</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30</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Организация и судейство соревнований по н</w:t>
      </w:r>
      <w:r>
        <w:rPr>
          <w:rFonts w:ascii="Times New Roman" w:hAnsi="Times New Roman" w:cs="Times New Roman"/>
          <w:spacing w:val="-4"/>
          <w:sz w:val="28"/>
          <w:szCs w:val="28"/>
          <w:lang w:eastAsia="ru-RU"/>
        </w:rPr>
        <w:t>астольному теннису – 42 часа</w:t>
      </w:r>
      <w:r w:rsidRPr="00183984">
        <w:rPr>
          <w:rFonts w:ascii="Times New Roman" w:hAnsi="Times New Roman" w:cs="Times New Roman"/>
          <w:spacing w:val="-4"/>
          <w:sz w:val="28"/>
          <w:szCs w:val="28"/>
          <w:lang w:eastAsia="ru-RU"/>
        </w:rPr>
        <w:t>.</w:t>
      </w:r>
    </w:p>
    <w:p w:rsidR="00315532" w:rsidRPr="00183984" w:rsidRDefault="00315532" w:rsidP="00BC019A">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5</w:t>
      </w:r>
      <w:r w:rsidRPr="00043FFA">
        <w:rPr>
          <w:rFonts w:ascii="Times New Roman" w:hAnsi="Times New Roman" w:cs="Times New Roman"/>
          <w:sz w:val="28"/>
          <w:szCs w:val="28"/>
        </w:rPr>
        <w:t xml:space="preserve"> ч.</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315532" w:rsidRPr="005F5E21"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315532" w:rsidRPr="00183984" w:rsidRDefault="00315532"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315532" w:rsidRPr="00183984">
        <w:trPr>
          <w:cantSplit/>
          <w:tblHeader/>
        </w:trPr>
        <w:tc>
          <w:tcPr>
            <w:tcW w:w="1134" w:type="pct"/>
            <w:vMerge w:val="restart"/>
            <w:tcBorders>
              <w:top w:val="single" w:sz="6" w:space="0" w:color="auto"/>
              <w:left w:val="single" w:sz="6" w:space="0" w:color="auto"/>
              <w:bottom w:val="nil"/>
              <w:right w:val="nil"/>
            </w:tcBorders>
            <w:vAlign w:val="center"/>
          </w:tcPr>
          <w:p w:rsidR="00315532" w:rsidRPr="00183984" w:rsidRDefault="00315532"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34" w:type="pct"/>
            <w:vMerge/>
            <w:tcBorders>
              <w:top w:val="single" w:sz="6" w:space="0" w:color="auto"/>
              <w:left w:val="single" w:sz="6" w:space="0" w:color="auto"/>
              <w:bottom w:val="nil"/>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34" w:type="pct"/>
            <w:vMerge/>
            <w:tcBorders>
              <w:top w:val="single" w:sz="6" w:space="0" w:color="auto"/>
              <w:left w:val="single" w:sz="6" w:space="0" w:color="auto"/>
              <w:bottom w:val="nil"/>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34" w:type="pct"/>
            <w:tcBorders>
              <w:top w:val="nil"/>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nil"/>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83984">
              <w:rPr>
                <w:rFonts w:ascii="Times New Roman" w:hAnsi="Times New Roman" w:cs="Times New Roman"/>
                <w:sz w:val="24"/>
                <w:szCs w:val="24"/>
                <w:lang w:eastAsia="ru-RU"/>
              </w:rPr>
              <w:t>1</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 xml:space="preserve">Тема 1. </w:t>
      </w:r>
      <w:r w:rsidRPr="002E77AB">
        <w:rPr>
          <w:rFonts w:ascii="Times New Roman" w:hAnsi="Times New Roman" w:cs="Times New Roman"/>
          <w:sz w:val="28"/>
          <w:szCs w:val="28"/>
          <w:lang w:eastAsia="ru-RU"/>
        </w:rPr>
        <w:t>Краткая история шахмат</w:t>
      </w:r>
      <w:r w:rsidRPr="002E77AB">
        <w:rPr>
          <w:rFonts w:ascii="Times New Roman" w:hAnsi="Times New Roman" w:cs="Times New Roman"/>
          <w:spacing w:val="-4"/>
          <w:sz w:val="28"/>
          <w:szCs w:val="28"/>
          <w:lang w:eastAsia="ru-RU"/>
        </w:rPr>
        <w:t xml:space="preserve"> –22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Возникновение шахмат;</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Появление шахмат в Европе;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Шахматные правила;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Шахматная этика.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Шахматы в культуре стран Арабского Халифата.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Проникновение шахмат в Европу. </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Запрет шахмат церковью</w:t>
      </w:r>
      <w:r>
        <w:rPr>
          <w:rFonts w:ascii="Times New Roman" w:hAnsi="Times New Roman" w:cs="Times New Roman"/>
          <w:spacing w:val="-4"/>
          <w:sz w:val="28"/>
          <w:szCs w:val="28"/>
          <w:lang w:eastAsia="ru-RU"/>
        </w:rPr>
        <w:t>.</w:t>
      </w:r>
    </w:p>
    <w:p w:rsidR="00315532" w:rsidRPr="002E77AB"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2. Шахматная доска –22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Шахматная доска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Белые и черные поля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Горизонталь, вертикаль, диагональ</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Центр шахматной доски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«Горизонталь». Двое играющих по очереди заполняют одну из горизонтальных линий шахматной доски кубиками (фишками, пешками и т.п.)</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«Вертикаль». То же самое, но заполняется одна из вертикальных линий шахматной доски.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«Диагональ». То же самое, но заполняется она из диагоналей шахматной доски.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Шахматный кодекс в России. </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Судейство и организация соревнований.</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3. Шахматные фигуры –22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Белые фигуры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Черные фигуры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 xml:space="preserve">Ладья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Слон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Ферзь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 xml:space="preserve">Конь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Пешка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Король</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Сравнительная сила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Ценность шахматных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«Угадай-ка». Педагог словесно описывает одну из фигур, дети должны догадаться, что это за фигура.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«Угадай». Педагог загадывает про себя одну из фигур, а дети пытаются угадать, какая фигура загадана.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«Что общего?». Педагог берет две шахматные фигуры, и дети говорят, чем похожи друг на друга фигуры, чем отличаются (цвет, форма).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«Кто сильнее?». Педагог показывает детям две фигуры и спрашивает: «Какая фигура сильнее? На сколько очков?».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Реформа шахмат. </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Шахматные трактаты.</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4. Начальная расстановка фигур –24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Начальное положение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Расположение фигур на доске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Связи между расстановками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«Мешочек». Обучающиеся по одной вынимают из мешочка шахматные фигуры и постепенно расставляют начальную позицию.</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«Да или нет?». Педагог берет две шахматные фигуры, а дети отвечают, стоят ли эти фигуры рядом в начальном положении.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«Не зевай!». Педагог говорит какую-либо фразу о начальном положении, например: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«Ладья стоит в углу», и бросает кому-либо из учеников мяч; если утверждение верно, то мяч следует поймать.</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Правило «Каждый ферзь любит свой цвет»</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5. Ходы и взятие фигур –34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10</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6. Шахматная партия –48 часов.</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043FFA">
        <w:rPr>
          <w:rFonts w:ascii="Times New Roman" w:hAnsi="Times New Roman" w:cs="Times New Roman"/>
          <w:sz w:val="28"/>
          <w:szCs w:val="28"/>
        </w:rPr>
        <w:t>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7. Игра всеми фигурами –54 часа.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26 </w:t>
      </w:r>
      <w:r w:rsidRPr="00043FFA">
        <w:rPr>
          <w:rFonts w:ascii="Times New Roman" w:hAnsi="Times New Roman" w:cs="Times New Roman"/>
          <w:sz w:val="28"/>
          <w:szCs w:val="28"/>
        </w:rPr>
        <w:t>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Достижение мата без жертвы материала.</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Тема 8. Основы дебюта, миттельшпиля, эндшпиля – 48 часов.</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z w:val="28"/>
          <w:szCs w:val="28"/>
        </w:rPr>
        <w:t>Содержание:</w:t>
      </w:r>
      <w:r w:rsidRPr="002E77AB">
        <w:rPr>
          <w:rFonts w:ascii="Times New Roman" w:hAnsi="Times New Roman" w:cs="Times New Roman"/>
          <w:color w:val="000000"/>
          <w:sz w:val="28"/>
          <w:szCs w:val="28"/>
        </w:rPr>
        <w:t xml:space="preserve"> </w:t>
      </w:r>
      <w:r w:rsidRPr="002E77AB">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315532" w:rsidRPr="002E77AB"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315532" w:rsidRPr="002E77AB" w:rsidRDefault="00315532" w:rsidP="004B7F5F">
      <w:pPr>
        <w:spacing w:after="0" w:line="240" w:lineRule="auto"/>
        <w:ind w:firstLine="709"/>
        <w:jc w:val="both"/>
        <w:rPr>
          <w:rFonts w:ascii="Times New Roman" w:hAnsi="Times New Roman" w:cs="Times New Roman"/>
          <w:sz w:val="24"/>
          <w:szCs w:val="24"/>
          <w:lang w:eastAsia="ar-SA"/>
        </w:rPr>
      </w:pPr>
      <w:r w:rsidRPr="002E77AB">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315532" w:rsidRPr="00183984" w:rsidRDefault="00315532" w:rsidP="004B7F5F">
      <w:pPr>
        <w:spacing w:after="0" w:line="240" w:lineRule="auto"/>
        <w:ind w:firstLine="709"/>
        <w:jc w:val="both"/>
        <w:rPr>
          <w:rFonts w:ascii="Times New Roman" w:hAnsi="Times New Roman" w:cs="Times New Roman"/>
          <w:spacing w:val="-4"/>
          <w:sz w:val="28"/>
          <w:szCs w:val="28"/>
          <w:lang w:eastAsia="ru-RU"/>
        </w:rPr>
      </w:pPr>
      <w:r w:rsidRPr="002E77AB">
        <w:rPr>
          <w:rFonts w:ascii="Times New Roman" w:hAnsi="Times New Roman" w:cs="Times New Roman"/>
          <w:spacing w:val="-4"/>
          <w:sz w:val="28"/>
          <w:szCs w:val="28"/>
          <w:lang w:eastAsia="ru-RU"/>
        </w:rPr>
        <w:t>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w:t>
      </w:r>
      <w:r w:rsidRPr="00183984">
        <w:rPr>
          <w:rFonts w:ascii="Times New Roman" w:hAnsi="Times New Roman" w:cs="Times New Roman"/>
          <w:spacing w:val="-4"/>
          <w:sz w:val="28"/>
          <w:szCs w:val="28"/>
          <w:lang w:eastAsia="ru-RU"/>
        </w:rPr>
        <w:t xml:space="preserve"> и пешка против короля, конь и пешка против короля). </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11</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315532" w:rsidRPr="00183984" w:rsidRDefault="00315532"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315532" w:rsidRPr="00183984">
        <w:trPr>
          <w:cantSplit/>
          <w:tblHeader/>
        </w:trPr>
        <w:tc>
          <w:tcPr>
            <w:tcW w:w="1174" w:type="pct"/>
            <w:vMerge w:val="restart"/>
            <w:tcBorders>
              <w:top w:val="single" w:sz="6" w:space="0" w:color="auto"/>
              <w:left w:val="single" w:sz="6" w:space="0" w:color="auto"/>
              <w:bottom w:val="nil"/>
              <w:right w:val="nil"/>
            </w:tcBorders>
            <w:vAlign w:val="center"/>
          </w:tcPr>
          <w:p w:rsidR="00315532" w:rsidRPr="00183984" w:rsidRDefault="00315532"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4B7F5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0611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4B7F5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w:t>
      </w:r>
      <w:r>
        <w:rPr>
          <w:rFonts w:ascii="Times New Roman" w:hAnsi="Times New Roman" w:cs="Times New Roman"/>
          <w:spacing w:val="-4"/>
          <w:sz w:val="28"/>
          <w:szCs w:val="28"/>
          <w:lang w:eastAsia="ru-RU"/>
        </w:rPr>
        <w:t>ка заболеваний и повреждений - 152 часа</w:t>
      </w:r>
      <w:r w:rsidRPr="00183984">
        <w:rPr>
          <w:rFonts w:ascii="Times New Roman" w:hAnsi="Times New Roman" w:cs="Times New Roman"/>
          <w:spacing w:val="-4"/>
          <w:sz w:val="28"/>
          <w:szCs w:val="28"/>
          <w:lang w:eastAsia="ru-RU"/>
        </w:rPr>
        <w:t xml:space="preserve">. </w:t>
      </w:r>
    </w:p>
    <w:p w:rsidR="00315532" w:rsidRPr="0090038B" w:rsidRDefault="00315532"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44</w:t>
      </w:r>
      <w:r w:rsidRPr="00043FFA">
        <w:rPr>
          <w:rFonts w:ascii="Times New Roman" w:hAnsi="Times New Roman" w:cs="Times New Roman"/>
          <w:sz w:val="28"/>
          <w:szCs w:val="28"/>
        </w:rPr>
        <w:t xml:space="preserve"> ч.</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 для обсуждения: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Понятие о здоровье.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Здоровье как свойство организма.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 Современные тенденции состояния здоровья населения РФ.</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 Патогенетическая и салютогенетическая модели здоровья.</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 Болезни цивилизации</w:t>
      </w:r>
    </w:p>
    <w:p w:rsidR="00315532" w:rsidRPr="00C25FDE" w:rsidRDefault="00315532"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6</w:t>
      </w:r>
      <w:r w:rsidRPr="00C25FDE">
        <w:rPr>
          <w:spacing w:val="-4"/>
          <w:sz w:val="28"/>
          <w:szCs w:val="28"/>
          <w:lang w:eastAsia="ru-RU"/>
        </w:rPr>
        <w:t>. Факторы риска заболеваний и повреждений.</w:t>
      </w:r>
    </w:p>
    <w:p w:rsidR="00315532" w:rsidRPr="00C25FDE" w:rsidRDefault="00315532"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7</w:t>
      </w:r>
      <w:r w:rsidRPr="00C25FDE">
        <w:rPr>
          <w:spacing w:val="-4"/>
          <w:sz w:val="28"/>
          <w:szCs w:val="28"/>
          <w:lang w:eastAsia="ru-RU"/>
        </w:rPr>
        <w:t>. Факторы устойчивости здоровья.</w:t>
      </w:r>
    </w:p>
    <w:p w:rsidR="00315532" w:rsidRPr="00C25FDE" w:rsidRDefault="00315532"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8</w:t>
      </w:r>
      <w:r w:rsidRPr="00C25FDE">
        <w:rPr>
          <w:spacing w:val="-4"/>
          <w:sz w:val="28"/>
          <w:szCs w:val="28"/>
          <w:lang w:eastAsia="ru-RU"/>
        </w:rPr>
        <w:t>. Первичная, вторичная и третичная профилактика.</w:t>
      </w:r>
    </w:p>
    <w:p w:rsidR="00315532" w:rsidRPr="00C25FDE" w:rsidRDefault="00315532" w:rsidP="002E77A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9</w:t>
      </w:r>
      <w:r w:rsidRPr="00C25FDE">
        <w:rPr>
          <w:spacing w:val="-4"/>
          <w:sz w:val="28"/>
          <w:szCs w:val="28"/>
          <w:lang w:eastAsia="ru-RU"/>
        </w:rPr>
        <w:t>. Качество жизни и здоровья.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Pr>
          <w:rFonts w:ascii="Times New Roman" w:hAnsi="Times New Roman" w:cs="Times New Roman"/>
          <w:spacing w:val="-4"/>
          <w:sz w:val="28"/>
          <w:szCs w:val="28"/>
          <w:lang w:eastAsia="ru-RU"/>
        </w:rPr>
        <w:t>0</w:t>
      </w:r>
      <w:r w:rsidRPr="00CF06FB">
        <w:rPr>
          <w:rFonts w:ascii="Times New Roman" w:hAnsi="Times New Roman" w:cs="Times New Roman"/>
          <w:spacing w:val="-4"/>
          <w:sz w:val="28"/>
          <w:szCs w:val="28"/>
          <w:lang w:eastAsia="ru-RU"/>
        </w:rPr>
        <w:t>. Первичная профилактика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 Вторичная профилактика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 Третичное профилактика</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 ЗОЖ</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 Рациональное питание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 Режим дня</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 Физические упражнения</w:t>
      </w:r>
    </w:p>
    <w:p w:rsidR="00315532" w:rsidRPr="00C25FDE" w:rsidRDefault="00315532" w:rsidP="002E77AB">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w:t>
      </w:r>
      <w:r>
        <w:rPr>
          <w:spacing w:val="-4"/>
          <w:sz w:val="28"/>
          <w:szCs w:val="28"/>
          <w:lang w:eastAsia="ru-RU"/>
        </w:rPr>
        <w:t>7</w:t>
      </w:r>
      <w:r w:rsidRPr="00C25FDE">
        <w:rPr>
          <w:spacing w:val="-4"/>
          <w:sz w:val="28"/>
          <w:szCs w:val="28"/>
          <w:lang w:eastAsia="ru-RU"/>
        </w:rPr>
        <w:t>. Оценка резервов здоровья</w:t>
      </w:r>
    </w:p>
    <w:p w:rsidR="00315532" w:rsidRPr="00C25FDE" w:rsidRDefault="00315532" w:rsidP="002E77AB">
      <w:pPr>
        <w:pStyle w:val="ListParagraph1"/>
        <w:tabs>
          <w:tab w:val="left" w:pos="1134"/>
        </w:tabs>
        <w:suppressAutoHyphens w:val="0"/>
        <w:ind w:left="709"/>
        <w:jc w:val="both"/>
        <w:rPr>
          <w:spacing w:val="-4"/>
          <w:sz w:val="28"/>
          <w:szCs w:val="28"/>
          <w:lang w:eastAsia="ru-RU"/>
        </w:rPr>
      </w:pPr>
      <w:r>
        <w:rPr>
          <w:spacing w:val="-4"/>
          <w:sz w:val="28"/>
          <w:szCs w:val="28"/>
          <w:lang w:eastAsia="ru-RU"/>
        </w:rPr>
        <w:t>18</w:t>
      </w:r>
      <w:r w:rsidRPr="00C25FDE">
        <w:rPr>
          <w:spacing w:val="-4"/>
          <w:sz w:val="28"/>
          <w:szCs w:val="28"/>
          <w:lang w:eastAsia="ru-RU"/>
        </w:rPr>
        <w:t>. Оценка уровня физического состояния</w:t>
      </w:r>
    </w:p>
    <w:p w:rsidR="00315532" w:rsidRPr="00C25FDE" w:rsidRDefault="00315532" w:rsidP="002E77AB">
      <w:pPr>
        <w:pStyle w:val="ListParagraph1"/>
        <w:tabs>
          <w:tab w:val="left" w:pos="1134"/>
        </w:tabs>
        <w:suppressAutoHyphens w:val="0"/>
        <w:ind w:left="709"/>
        <w:jc w:val="both"/>
        <w:rPr>
          <w:spacing w:val="-4"/>
          <w:sz w:val="28"/>
          <w:szCs w:val="28"/>
          <w:lang w:eastAsia="ru-RU"/>
        </w:rPr>
      </w:pPr>
      <w:r>
        <w:rPr>
          <w:spacing w:val="-4"/>
          <w:sz w:val="28"/>
          <w:szCs w:val="28"/>
          <w:lang w:eastAsia="ru-RU"/>
        </w:rPr>
        <w:t>19</w:t>
      </w:r>
      <w:r w:rsidRPr="00C25FDE">
        <w:rPr>
          <w:spacing w:val="-4"/>
          <w:sz w:val="28"/>
          <w:szCs w:val="28"/>
          <w:lang w:eastAsia="ru-RU"/>
        </w:rPr>
        <w:t>. Оценка уровня психического состояния</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w:t>
      </w:r>
      <w:r w:rsidRPr="00CF06FB">
        <w:rPr>
          <w:rFonts w:ascii="Times New Roman" w:hAnsi="Times New Roman" w:cs="Times New Roman"/>
          <w:spacing w:val="-4"/>
          <w:sz w:val="28"/>
          <w:szCs w:val="28"/>
          <w:lang w:eastAsia="ru-RU"/>
        </w:rPr>
        <w:t xml:space="preserve">В малых группах: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а) Дать определение здоровья;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б) Представить компоненты здоровья; </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каждый обучающийся заполняет таблицу факторов риска и факторов устойчивости с ранговой оценкой факторов, после чего подводится итог – среднегрупповой срез оценки факторов риска и факторов устойчивости</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Фудина (массо-ростовой индекс, пульс в покое, артериальное давление, силовая выносливость мышц рук и плечевого пояса, силовая выносливость мышц брюшного пресса, проба Руффье).</w:t>
      </w:r>
    </w:p>
    <w:p w:rsidR="00315532" w:rsidRPr="00CF06FB" w:rsidRDefault="00315532" w:rsidP="002E77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315532"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Факторы, формирующие здоровье детей. Критерии здоровья.</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5. </w:t>
      </w: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6. </w:t>
      </w:r>
      <w:r w:rsidRPr="00C25FDE">
        <w:rPr>
          <w:sz w:val="28"/>
          <w:szCs w:val="28"/>
        </w:rPr>
        <w:t>Эволюция человека. Онтогенез человека и врожденные заболевания.</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7. </w:t>
      </w:r>
      <w:r w:rsidRPr="00C25FDE">
        <w:rPr>
          <w:sz w:val="28"/>
          <w:szCs w:val="28"/>
        </w:rPr>
        <w:t>Наследственность и здоровье. Наследственные признаки у человека. Наследственные болезни.</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8. </w:t>
      </w:r>
      <w:r w:rsidRPr="00C25FDE">
        <w:rPr>
          <w:sz w:val="28"/>
          <w:szCs w:val="28"/>
        </w:rPr>
        <w:t>Мутагенез. Профилактика наследственных болезней</w:t>
      </w:r>
    </w:p>
    <w:p w:rsidR="00315532" w:rsidRPr="00CF06FB" w:rsidRDefault="00315532" w:rsidP="002E77AB">
      <w:pPr>
        <w:pStyle w:val="ListParagraph1"/>
        <w:widowControl w:val="0"/>
        <w:tabs>
          <w:tab w:val="left" w:pos="993"/>
          <w:tab w:val="left" w:pos="1134"/>
        </w:tabs>
        <w:suppressAutoHyphens w:val="0"/>
        <w:autoSpaceDE w:val="0"/>
        <w:autoSpaceDN w:val="0"/>
        <w:adjustRightInd w:val="0"/>
        <w:ind w:left="0" w:firstLine="709"/>
        <w:jc w:val="both"/>
        <w:rPr>
          <w:spacing w:val="-4"/>
          <w:sz w:val="28"/>
          <w:szCs w:val="28"/>
          <w:lang w:eastAsia="ru-RU"/>
        </w:rPr>
      </w:pPr>
      <w:r>
        <w:rPr>
          <w:sz w:val="28"/>
          <w:szCs w:val="28"/>
        </w:rPr>
        <w:t xml:space="preserve">9. </w:t>
      </w:r>
      <w:r w:rsidRPr="00C25FDE">
        <w:rPr>
          <w:sz w:val="28"/>
          <w:szCs w:val="28"/>
        </w:rPr>
        <w:t>Биоритмы.</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10. </w:t>
      </w:r>
      <w:r w:rsidRPr="00C25FDE">
        <w:rPr>
          <w:sz w:val="28"/>
          <w:szCs w:val="28"/>
        </w:rPr>
        <w:t>Физиологическая необходимость нагрузок. Здоровье и тренировка.</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11. </w:t>
      </w: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12. </w:t>
      </w:r>
      <w:r w:rsidRPr="00C25FDE">
        <w:rPr>
          <w:sz w:val="28"/>
          <w:szCs w:val="28"/>
        </w:rPr>
        <w:t>Пути повышения работоспособности и активизации восстановительных процессов.</w:t>
      </w:r>
    </w:p>
    <w:p w:rsidR="00315532" w:rsidRPr="00C25FDE"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13. </w:t>
      </w:r>
      <w:r w:rsidRPr="00C25FDE">
        <w:rPr>
          <w:sz w:val="28"/>
          <w:szCs w:val="28"/>
        </w:rPr>
        <w:t>Биоритмы и их роль в обеспечении здоровья. Понятие об активном отдыхе.</w:t>
      </w:r>
    </w:p>
    <w:p w:rsidR="00315532" w:rsidRDefault="00315532" w:rsidP="002E77A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14. </w:t>
      </w:r>
      <w:r w:rsidRPr="00C25FDE">
        <w:rPr>
          <w:sz w:val="28"/>
          <w:szCs w:val="28"/>
        </w:rPr>
        <w:t>Физиологические механизмы и гигиена сна.</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Нормы двигательной активности.</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Движение и тренировка наследственных механизмов адаптации.</w:t>
      </w:r>
    </w:p>
    <w:p w:rsidR="00315532" w:rsidRPr="00CF06FB"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Характеристика основных средств физического воспитания: утренняя гигиеническая гимнастика, длительные малоинтенсивные упражнения.</w:t>
      </w:r>
    </w:p>
    <w:p w:rsidR="00315532"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Организация здорового образа жизни.</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90038B" w:rsidRDefault="00315532" w:rsidP="002E77AB">
      <w:pPr>
        <w:spacing w:after="0" w:line="240" w:lineRule="auto"/>
        <w:ind w:firstLine="709"/>
        <w:jc w:val="both"/>
        <w:rPr>
          <w:rFonts w:ascii="Times New Roman" w:hAnsi="Times New Roman" w:cs="Times New Roman"/>
          <w:spacing w:val="-4"/>
          <w:sz w:val="28"/>
          <w:szCs w:val="28"/>
          <w:lang w:eastAsia="ru-RU"/>
        </w:rPr>
      </w:pPr>
    </w:p>
    <w:p w:rsidR="00315532" w:rsidRPr="0090038B" w:rsidRDefault="00315532"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Раздел 2. Формирование культуры здоровья</w:t>
      </w:r>
      <w:r>
        <w:rPr>
          <w:rFonts w:ascii="Times New Roman" w:hAnsi="Times New Roman" w:cs="Times New Roman"/>
          <w:spacing w:val="-4"/>
          <w:sz w:val="28"/>
          <w:szCs w:val="28"/>
          <w:lang w:eastAsia="ru-RU"/>
        </w:rPr>
        <w:t>. Программы формирования ЗОЖ – 101 часа</w:t>
      </w:r>
      <w:r w:rsidRPr="0090038B">
        <w:rPr>
          <w:rFonts w:ascii="Times New Roman" w:hAnsi="Times New Roman" w:cs="Times New Roman"/>
          <w:spacing w:val="-4"/>
          <w:sz w:val="28"/>
          <w:szCs w:val="28"/>
          <w:lang w:eastAsia="ru-RU"/>
        </w:rPr>
        <w:t xml:space="preserve">. </w:t>
      </w:r>
    </w:p>
    <w:p w:rsidR="00315532" w:rsidRPr="00183984" w:rsidRDefault="00315532" w:rsidP="002E77AB">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Формирование культуры здоровья (валеологическое</w:t>
      </w:r>
      <w:r w:rsidRPr="00183984">
        <w:rPr>
          <w:rFonts w:ascii="Times New Roman" w:hAnsi="Times New Roman" w:cs="Times New Roman"/>
          <w:spacing w:val="-4"/>
          <w:sz w:val="28"/>
          <w:szCs w:val="28"/>
          <w:lang w:eastAsia="ru-RU"/>
        </w:rPr>
        <w:t xml:space="preserve">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315532" w:rsidRDefault="00315532" w:rsidP="002E7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35</w:t>
      </w:r>
      <w:r w:rsidRPr="00043FFA">
        <w:rPr>
          <w:rFonts w:ascii="Times New Roman" w:hAnsi="Times New Roman" w:cs="Times New Roman"/>
          <w:sz w:val="28"/>
          <w:szCs w:val="28"/>
        </w:rPr>
        <w:t xml:space="preserve"> ч.</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315532"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315532" w:rsidRPr="005827B4" w:rsidRDefault="00315532" w:rsidP="002E77AB">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315532" w:rsidRPr="005827B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315532" w:rsidRPr="005827B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315532" w:rsidRPr="005827B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315532" w:rsidRPr="005827B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315532" w:rsidRPr="005827B4"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315532" w:rsidRDefault="00315532" w:rsidP="002E77AB">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315532" w:rsidRPr="00C25FDE"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315532" w:rsidRPr="00C25FDE"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315532" w:rsidRPr="005827B4"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315532" w:rsidRPr="00C25FDE"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315532" w:rsidRPr="00C25FDE"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315532" w:rsidRPr="00C25FDE"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315532" w:rsidRPr="00F33D68" w:rsidRDefault="00315532" w:rsidP="002E77AB">
      <w:pPr>
        <w:pStyle w:val="ListParagraph1"/>
        <w:widowControl w:val="0"/>
        <w:numPr>
          <w:ilvl w:val="0"/>
          <w:numId w:val="10"/>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315532" w:rsidRPr="00183984" w:rsidRDefault="00315532" w:rsidP="002E77AB">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дисциплины(модуля) по заочной форме обучения</w:t>
      </w: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315532" w:rsidRPr="00183984">
        <w:trPr>
          <w:cantSplit/>
          <w:tblHeader/>
        </w:trPr>
        <w:tc>
          <w:tcPr>
            <w:tcW w:w="1201" w:type="pct"/>
            <w:vMerge w:val="restart"/>
            <w:tcBorders>
              <w:top w:val="single" w:sz="6" w:space="0" w:color="auto"/>
              <w:left w:val="single" w:sz="6" w:space="0" w:color="auto"/>
              <w:bottom w:val="nil"/>
              <w:right w:val="nil"/>
            </w:tcBorders>
            <w:vAlign w:val="center"/>
          </w:tcPr>
          <w:p w:rsidR="00315532" w:rsidRPr="00183984" w:rsidRDefault="00315532"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201"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201"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201"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315532" w:rsidRPr="00183984" w:rsidRDefault="00315532"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w:t>
      </w:r>
      <w:r>
        <w:rPr>
          <w:rFonts w:ascii="Times New Roman" w:hAnsi="Times New Roman" w:cs="Times New Roman"/>
          <w:sz w:val="28"/>
          <w:szCs w:val="28"/>
          <w:lang w:eastAsia="ru-RU"/>
        </w:rPr>
        <w:t xml:space="preserve"> общей физической подготовки – 12</w:t>
      </w:r>
      <w:r w:rsidRPr="00183984">
        <w:rPr>
          <w:rFonts w:ascii="Times New Roman" w:hAnsi="Times New Roman" w:cs="Times New Roman"/>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2</w:t>
      </w:r>
      <w:r>
        <w:rPr>
          <w:rFonts w:ascii="Times New Roman" w:hAnsi="Times New Roman" w:cs="Times New Roman"/>
          <w:sz w:val="28"/>
          <w:szCs w:val="28"/>
          <w:lang w:eastAsia="ru-RU"/>
        </w:rPr>
        <w:t>. Основы настольного тенниса – 12</w:t>
      </w:r>
      <w:r w:rsidRPr="00183984">
        <w:rPr>
          <w:rFonts w:ascii="Times New Roman" w:hAnsi="Times New Roman" w:cs="Times New Roman"/>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 3. Основы шахмат – 12</w:t>
      </w:r>
      <w:r w:rsidRPr="00183984">
        <w:rPr>
          <w:rFonts w:ascii="Times New Roman" w:hAnsi="Times New Roman" w:cs="Times New Roman"/>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4. Основы здорового образа</w:t>
      </w:r>
      <w:r>
        <w:rPr>
          <w:rFonts w:ascii="Times New Roman" w:hAnsi="Times New Roman" w:cs="Times New Roman"/>
          <w:sz w:val="28"/>
          <w:szCs w:val="28"/>
          <w:lang w:eastAsia="ru-RU"/>
        </w:rPr>
        <w:t xml:space="preserve"> жизни и здоровьесбережения – 14 </w:t>
      </w:r>
      <w:r w:rsidRPr="00183984">
        <w:rPr>
          <w:rFonts w:ascii="Times New Roman" w:hAnsi="Times New Roman" w:cs="Times New Roman"/>
          <w:sz w:val="28"/>
          <w:szCs w:val="28"/>
          <w:lang w:eastAsia="ru-RU"/>
        </w:rPr>
        <w:t>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tbl>
      <w:tblPr>
        <w:tblW w:w="5055" w:type="pct"/>
        <w:tblInd w:w="-106" w:type="dxa"/>
        <w:tblLook w:val="0000"/>
      </w:tblPr>
      <w:tblGrid>
        <w:gridCol w:w="2271"/>
        <w:gridCol w:w="1485"/>
        <w:gridCol w:w="669"/>
        <w:gridCol w:w="688"/>
        <w:gridCol w:w="608"/>
        <w:gridCol w:w="1387"/>
        <w:gridCol w:w="1367"/>
        <w:gridCol w:w="1200"/>
      </w:tblGrid>
      <w:tr w:rsidR="00315532" w:rsidRPr="00183984">
        <w:trPr>
          <w:cantSplit/>
          <w:tblHeader/>
        </w:trPr>
        <w:tc>
          <w:tcPr>
            <w:tcW w:w="1174" w:type="pct"/>
            <w:vMerge w:val="restart"/>
            <w:tcBorders>
              <w:top w:val="single" w:sz="6" w:space="0" w:color="auto"/>
              <w:left w:val="single" w:sz="6" w:space="0" w:color="auto"/>
              <w:bottom w:val="nil"/>
              <w:right w:val="nil"/>
            </w:tcBorders>
            <w:vAlign w:val="center"/>
          </w:tcPr>
          <w:p w:rsidR="00315532" w:rsidRPr="00183984" w:rsidRDefault="00315532"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 общей физической подготовки -</w:t>
      </w:r>
      <w:r>
        <w:rPr>
          <w:rFonts w:ascii="Times New Roman" w:hAnsi="Times New Roman" w:cs="Times New Roman"/>
          <w:spacing w:val="-4"/>
          <w:sz w:val="28"/>
          <w:szCs w:val="28"/>
          <w:lang w:eastAsia="ru-RU"/>
        </w:rPr>
        <w:t>61 час</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315532" w:rsidRPr="00183984" w:rsidRDefault="00315532" w:rsidP="00590124">
      <w:pPr>
        <w:spacing w:after="0" w:line="240" w:lineRule="auto"/>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Pr>
          <w:rFonts w:ascii="Times New Roman" w:hAnsi="Times New Roman" w:cs="Times New Roman"/>
          <w:spacing w:val="-4"/>
          <w:sz w:val="28"/>
          <w:szCs w:val="28"/>
          <w:lang w:eastAsia="ru-RU"/>
        </w:rPr>
        <w:t>–</w:t>
      </w:r>
      <w:r w:rsidRPr="00183984">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61 час</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Настольный теннис</w:t>
      </w:r>
      <w:r>
        <w:rPr>
          <w:rFonts w:ascii="Times New Roman" w:hAnsi="Times New Roman" w:cs="Times New Roman"/>
          <w:spacing w:val="-4"/>
          <w:sz w:val="28"/>
          <w:szCs w:val="28"/>
          <w:lang w:eastAsia="ru-RU"/>
        </w:rPr>
        <w:t>- 61 час</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Pr>
          <w:rFonts w:ascii="Times New Roman" w:hAnsi="Times New Roman" w:cs="Times New Roman"/>
          <w:spacing w:val="-4"/>
          <w:sz w:val="28"/>
          <w:szCs w:val="28"/>
          <w:lang w:eastAsia="ru-RU"/>
        </w:rPr>
        <w:t>–</w:t>
      </w:r>
      <w:r w:rsidRPr="00183984">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71 час.</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315532" w:rsidRPr="00183984" w:rsidRDefault="00315532"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315532" w:rsidRPr="00183984">
        <w:trPr>
          <w:cantSplit/>
          <w:tblHeader/>
        </w:trPr>
        <w:tc>
          <w:tcPr>
            <w:tcW w:w="1099" w:type="pct"/>
            <w:vMerge w:val="restart"/>
            <w:tcBorders>
              <w:top w:val="single" w:sz="6" w:space="0" w:color="auto"/>
              <w:left w:val="single" w:sz="6" w:space="0" w:color="auto"/>
              <w:bottom w:val="nil"/>
              <w:right w:val="nil"/>
            </w:tcBorders>
            <w:vAlign w:val="center"/>
          </w:tcPr>
          <w:p w:rsidR="00315532" w:rsidRPr="00183984" w:rsidRDefault="00315532"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099"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099"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099"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315532" w:rsidRPr="00183984">
        <w:trPr>
          <w:cantSplit/>
        </w:trPr>
        <w:tc>
          <w:tcPr>
            <w:tcW w:w="1099"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средства физического воспитания -</w:t>
      </w:r>
      <w:r>
        <w:rPr>
          <w:rFonts w:ascii="Times New Roman" w:hAnsi="Times New Roman" w:cs="Times New Roman"/>
          <w:spacing w:val="-4"/>
          <w:sz w:val="28"/>
          <w:szCs w:val="28"/>
          <w:lang w:eastAsia="ru-RU"/>
        </w:rPr>
        <w:t>48 часов</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315532" w:rsidRPr="00183984" w:rsidRDefault="00315532" w:rsidP="00590124">
      <w:pPr>
        <w:spacing w:after="0" w:line="240" w:lineRule="auto"/>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Правила и организация соревнов</w:t>
      </w:r>
      <w:r>
        <w:rPr>
          <w:rFonts w:ascii="Times New Roman" w:hAnsi="Times New Roman" w:cs="Times New Roman"/>
          <w:spacing w:val="-4"/>
          <w:sz w:val="28"/>
          <w:szCs w:val="28"/>
          <w:lang w:eastAsia="ru-RU"/>
        </w:rPr>
        <w:t xml:space="preserve">аний по настольному теннису – 48 </w:t>
      </w:r>
      <w:r w:rsidRPr="00183984">
        <w:rPr>
          <w:rFonts w:ascii="Times New Roman" w:hAnsi="Times New Roman" w:cs="Times New Roman"/>
          <w:spacing w:val="-4"/>
          <w:sz w:val="28"/>
          <w:szCs w:val="28"/>
          <w:lang w:eastAsia="ru-RU"/>
        </w:rPr>
        <w:t>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Техника настольного тенниса -</w:t>
      </w:r>
      <w:r>
        <w:rPr>
          <w:rFonts w:ascii="Times New Roman" w:hAnsi="Times New Roman" w:cs="Times New Roman"/>
          <w:spacing w:val="-4"/>
          <w:sz w:val="28"/>
          <w:szCs w:val="28"/>
          <w:lang w:eastAsia="ru-RU"/>
        </w:rPr>
        <w:t>54 часа</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Тактика настольного тенниса</w:t>
      </w:r>
      <w:r>
        <w:rPr>
          <w:rFonts w:ascii="Times New Roman" w:hAnsi="Times New Roman" w:cs="Times New Roman"/>
          <w:spacing w:val="-4"/>
          <w:sz w:val="28"/>
          <w:szCs w:val="28"/>
          <w:lang w:eastAsia="ru-RU"/>
        </w:rPr>
        <w:t>- 54 часа</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 </w:t>
      </w:r>
      <w:r>
        <w:rPr>
          <w:rFonts w:ascii="Times New Roman" w:hAnsi="Times New Roman" w:cs="Times New Roman"/>
          <w:spacing w:val="-4"/>
          <w:sz w:val="28"/>
          <w:szCs w:val="28"/>
          <w:lang w:eastAsia="ru-RU"/>
        </w:rPr>
        <w:t>5</w:t>
      </w:r>
      <w:r w:rsidRPr="00183984">
        <w:rPr>
          <w:rFonts w:ascii="Times New Roman" w:hAnsi="Times New Roman" w:cs="Times New Roman"/>
          <w:spacing w:val="-4"/>
          <w:sz w:val="28"/>
          <w:szCs w:val="28"/>
          <w:lang w:eastAsia="ru-RU"/>
        </w:rPr>
        <w:t>0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315532" w:rsidRPr="00183984" w:rsidRDefault="00315532"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315532" w:rsidRPr="00183984">
        <w:trPr>
          <w:cantSplit/>
          <w:tblHeader/>
        </w:trPr>
        <w:tc>
          <w:tcPr>
            <w:tcW w:w="1134" w:type="pct"/>
            <w:vMerge w:val="restart"/>
            <w:tcBorders>
              <w:top w:val="single" w:sz="6" w:space="0" w:color="auto"/>
              <w:left w:val="single" w:sz="6" w:space="0" w:color="auto"/>
              <w:bottom w:val="nil"/>
              <w:right w:val="nil"/>
            </w:tcBorders>
            <w:vAlign w:val="center"/>
          </w:tcPr>
          <w:p w:rsidR="00315532" w:rsidRPr="00183984" w:rsidRDefault="00315532"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3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3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3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3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30</w:t>
      </w:r>
      <w:r w:rsidRPr="00183984">
        <w:rPr>
          <w:rFonts w:ascii="Times New Roman" w:hAnsi="Times New Roman" w:cs="Times New Roman"/>
          <w:spacing w:val="-4"/>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Шахматная доска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Шахматные фигуры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Начальная расстановка фигур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Ходы и взятие фигур –</w:t>
      </w:r>
      <w:r>
        <w:rPr>
          <w:rFonts w:ascii="Times New Roman" w:hAnsi="Times New Roman" w:cs="Times New Roman"/>
          <w:spacing w:val="-4"/>
          <w:sz w:val="28"/>
          <w:szCs w:val="28"/>
          <w:lang w:eastAsia="ru-RU"/>
        </w:rPr>
        <w:t>32 часа</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6. Шахматная партия – 32 часа</w:t>
      </w:r>
      <w:r w:rsidRPr="00183984">
        <w:rPr>
          <w:rFonts w:ascii="Times New Roman" w:hAnsi="Times New Roman" w:cs="Times New Roman"/>
          <w:spacing w:val="-4"/>
          <w:sz w:val="28"/>
          <w:szCs w:val="28"/>
          <w:lang w:eastAsia="ru-RU"/>
        </w:rPr>
        <w:t>.</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7. Игра всеми фигурами – 38</w:t>
      </w:r>
      <w:r w:rsidRPr="00183984">
        <w:rPr>
          <w:rFonts w:ascii="Times New Roman" w:hAnsi="Times New Roman" w:cs="Times New Roman"/>
          <w:spacing w:val="-4"/>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8. Основы де</w:t>
      </w:r>
      <w:r>
        <w:rPr>
          <w:rFonts w:ascii="Times New Roman" w:hAnsi="Times New Roman" w:cs="Times New Roman"/>
          <w:spacing w:val="-4"/>
          <w:sz w:val="28"/>
          <w:szCs w:val="28"/>
          <w:lang w:eastAsia="ru-RU"/>
        </w:rPr>
        <w:t>бюта, миттельшпиля, эндшпиля – 36</w:t>
      </w:r>
      <w:r w:rsidRPr="00183984">
        <w:rPr>
          <w:rFonts w:ascii="Times New Roman" w:hAnsi="Times New Roman" w:cs="Times New Roman"/>
          <w:spacing w:val="-4"/>
          <w:sz w:val="28"/>
          <w:szCs w:val="28"/>
          <w:lang w:eastAsia="ru-RU"/>
        </w:rPr>
        <w:t xml:space="preserve"> часов.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315532" w:rsidRPr="00183984" w:rsidRDefault="00315532" w:rsidP="00590124">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315532" w:rsidRPr="00183984" w:rsidRDefault="00315532"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315532" w:rsidRPr="00183984">
        <w:trPr>
          <w:cantSplit/>
          <w:tblHeader/>
        </w:trPr>
        <w:tc>
          <w:tcPr>
            <w:tcW w:w="1174" w:type="pct"/>
            <w:vMerge w:val="restart"/>
            <w:tcBorders>
              <w:top w:val="single" w:sz="6" w:space="0" w:color="auto"/>
              <w:left w:val="single" w:sz="6" w:space="0" w:color="auto"/>
              <w:bottom w:val="nil"/>
              <w:right w:val="nil"/>
            </w:tcBorders>
            <w:vAlign w:val="center"/>
          </w:tcPr>
          <w:p w:rsidR="00315532" w:rsidRPr="00183984" w:rsidRDefault="00315532"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315532" w:rsidRPr="00183984" w:rsidRDefault="00315532" w:rsidP="007D15EF">
            <w:pPr>
              <w:suppressAutoHyphens/>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vMerge/>
            <w:tcBorders>
              <w:top w:val="single" w:sz="6" w:space="0" w:color="auto"/>
              <w:left w:val="single" w:sz="6" w:space="0" w:color="auto"/>
              <w:bottom w:val="nil"/>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r>
      <w:tr w:rsidR="00315532"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p>
        </w:tc>
      </w:tr>
      <w:tr w:rsidR="00315532" w:rsidRPr="00183984">
        <w:trPr>
          <w:cantSplit/>
        </w:trPr>
        <w:tc>
          <w:tcPr>
            <w:tcW w:w="1174" w:type="pct"/>
            <w:tcBorders>
              <w:top w:val="nil"/>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E74BD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15532"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315532" w:rsidRPr="00183984" w:rsidRDefault="00315532"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315532" w:rsidRPr="00183984" w:rsidRDefault="00315532"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заболеваний и повреждений -</w:t>
      </w:r>
      <w:r>
        <w:rPr>
          <w:rFonts w:ascii="Times New Roman" w:hAnsi="Times New Roman" w:cs="Times New Roman"/>
          <w:spacing w:val="-4"/>
          <w:sz w:val="28"/>
          <w:szCs w:val="28"/>
          <w:lang w:eastAsia="ru-RU"/>
        </w:rPr>
        <w:t>136 часов</w:t>
      </w:r>
      <w:r w:rsidRPr="00183984">
        <w:rPr>
          <w:rFonts w:ascii="Times New Roman" w:hAnsi="Times New Roman" w:cs="Times New Roman"/>
          <w:spacing w:val="-4"/>
          <w:sz w:val="28"/>
          <w:szCs w:val="28"/>
          <w:lang w:eastAsia="ru-RU"/>
        </w:rPr>
        <w:t xml:space="preserve">. </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2. Формирование культуры здоровья. Программы формирования ЗОЖ - </w:t>
      </w:r>
      <w:r>
        <w:rPr>
          <w:rFonts w:ascii="Times New Roman" w:hAnsi="Times New Roman" w:cs="Times New Roman"/>
          <w:spacing w:val="-4"/>
          <w:sz w:val="28"/>
          <w:szCs w:val="28"/>
          <w:lang w:eastAsia="ru-RU"/>
        </w:rPr>
        <w:t>118</w:t>
      </w:r>
      <w:r w:rsidRPr="00183984">
        <w:rPr>
          <w:rFonts w:ascii="Times New Roman" w:hAnsi="Times New Roman" w:cs="Times New Roman"/>
          <w:spacing w:val="-4"/>
          <w:sz w:val="28"/>
          <w:szCs w:val="28"/>
          <w:lang w:eastAsia="ru-RU"/>
        </w:rPr>
        <w:t xml:space="preserve"> часов. </w:t>
      </w:r>
    </w:p>
    <w:p w:rsidR="00315532" w:rsidRPr="00183984" w:rsidRDefault="00315532" w:rsidP="00590124">
      <w:pPr>
        <w:spacing w:after="0" w:line="240" w:lineRule="auto"/>
        <w:ind w:firstLine="709"/>
        <w:jc w:val="both"/>
        <w:rPr>
          <w:rFonts w:ascii="Times New Roman" w:hAnsi="Times New Roman" w:cs="Times New Roman"/>
          <w:spacing w:val="-4"/>
          <w:sz w:val="28"/>
          <w:szCs w:val="28"/>
          <w:lang w:eastAsia="ru-RU"/>
        </w:rPr>
      </w:pPr>
      <w:r w:rsidRPr="0098310B">
        <w:rPr>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315532" w:rsidRDefault="00315532" w:rsidP="007D14CB">
      <w:pPr>
        <w:spacing w:after="0" w:line="240" w:lineRule="auto"/>
        <w:jc w:val="both"/>
        <w:rPr>
          <w:rFonts w:ascii="Times New Roman" w:hAnsi="Times New Roman" w:cs="Times New Roman"/>
          <w:i/>
          <w:iCs/>
          <w:spacing w:val="-4"/>
          <w:sz w:val="24"/>
          <w:szCs w:val="24"/>
          <w:lang w:eastAsia="ru-RU"/>
        </w:rPr>
      </w:pPr>
    </w:p>
    <w:p w:rsidR="00315532" w:rsidRPr="008C46B3" w:rsidRDefault="00315532" w:rsidP="008C46B3">
      <w:pPr>
        <w:keepNext/>
        <w:widowControl w:val="0"/>
        <w:numPr>
          <w:ilvl w:val="0"/>
          <w:numId w:val="4"/>
        </w:numPr>
        <w:spacing w:after="0" w:line="240" w:lineRule="auto"/>
        <w:ind w:left="0" w:firstLine="720"/>
        <w:jc w:val="both"/>
        <w:outlineLvl w:val="0"/>
        <w:rPr>
          <w:rFonts w:ascii="Times New Roman" w:hAnsi="Times New Roman" w:cs="Times New Roman"/>
          <w:b/>
          <w:bCs/>
          <w:kern w:val="32"/>
          <w:sz w:val="28"/>
          <w:szCs w:val="28"/>
          <w:lang w:eastAsia="ru-RU"/>
        </w:rPr>
      </w:pPr>
      <w:r w:rsidRPr="008C46B3">
        <w:rPr>
          <w:rFonts w:ascii="Times New Roman" w:hAnsi="Times New Roman" w:cs="Times New Roman"/>
          <w:b/>
          <w:bCs/>
          <w:kern w:val="32"/>
          <w:sz w:val="28"/>
          <w:szCs w:val="28"/>
          <w:lang w:eastAsia="ru-RU"/>
        </w:rPr>
        <w:t>Методические материалы для изучения дисциплины (модуля)</w:t>
      </w:r>
    </w:p>
    <w:p w:rsidR="00315532" w:rsidRPr="008C46B3" w:rsidRDefault="00315532" w:rsidP="008C46B3">
      <w:pPr>
        <w:keepNext/>
        <w:widowControl w:val="0"/>
        <w:jc w:val="both"/>
        <w:outlineLvl w:val="0"/>
        <w:rPr>
          <w:rFonts w:ascii="Times New Roman" w:hAnsi="Times New Roman" w:cs="Times New Roman"/>
          <w:b/>
          <w:bCs/>
          <w:kern w:val="32"/>
          <w:sz w:val="28"/>
          <w:szCs w:val="28"/>
          <w:lang w:eastAsia="ru-RU"/>
        </w:rPr>
      </w:pPr>
    </w:p>
    <w:p w:rsidR="00315532" w:rsidRPr="008C46B3" w:rsidRDefault="00315532" w:rsidP="008C46B3">
      <w:pPr>
        <w:autoSpaceDE w:val="0"/>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315532" w:rsidRPr="008C46B3" w:rsidRDefault="00315532" w:rsidP="007D14CB">
      <w:pPr>
        <w:spacing w:after="0" w:line="240" w:lineRule="auto"/>
        <w:jc w:val="both"/>
        <w:rPr>
          <w:rFonts w:ascii="Times New Roman" w:hAnsi="Times New Roman" w:cs="Times New Roman"/>
          <w:i/>
          <w:iCs/>
          <w:spacing w:val="-4"/>
          <w:sz w:val="24"/>
          <w:szCs w:val="24"/>
          <w:lang w:eastAsia="ru-RU"/>
        </w:rPr>
      </w:pPr>
    </w:p>
    <w:p w:rsidR="00315532" w:rsidRPr="00183984" w:rsidRDefault="00315532"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315532" w:rsidRPr="00183984" w:rsidRDefault="00315532" w:rsidP="007D14CB">
      <w:pPr>
        <w:tabs>
          <w:tab w:val="num" w:pos="-284"/>
        </w:tabs>
        <w:autoSpaceDE w:val="0"/>
        <w:spacing w:after="0" w:line="240" w:lineRule="auto"/>
        <w:jc w:val="center"/>
        <w:rPr>
          <w:rFonts w:ascii="Times New Roman" w:hAnsi="Times New Roman" w:cs="Times New Roman"/>
          <w:sz w:val="28"/>
          <w:szCs w:val="28"/>
          <w:lang w:eastAsia="ar-SA"/>
        </w:rPr>
      </w:pPr>
    </w:p>
    <w:p w:rsidR="00315532" w:rsidRPr="00183984" w:rsidRDefault="00315532" w:rsidP="00C67AF1">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bookmarkStart w:id="2" w:name="_Toc385491875"/>
      <w:r w:rsidRPr="00183984">
        <w:rPr>
          <w:rFonts w:ascii="Times New Roman" w:hAnsi="Times New Roman" w:cs="Times New Roman"/>
          <w:sz w:val="28"/>
          <w:szCs w:val="28"/>
          <w:lang w:eastAsia="ru-RU"/>
        </w:rPr>
        <w:t>7.1. Основная литература</w:t>
      </w:r>
    </w:p>
    <w:p w:rsidR="00315532" w:rsidRPr="00183984" w:rsidRDefault="00315532" w:rsidP="00C67AF1">
      <w:pPr>
        <w:spacing w:after="0" w:line="240" w:lineRule="auto"/>
        <w:ind w:firstLine="1843"/>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315532" w:rsidRPr="008A00DA">
        <w:trPr>
          <w:trHeight w:val="828"/>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Теория и методика избранного вида спорта : учебное пособие для СПО / Т. А. Завьялова [и др.] ; под ред. С. Е. Шивринской. — 2-е изд., испр. и доп. — М. : Издательство Юрайт, 2018. — 189 с. — (Серия : Профессиональное образование).</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315532" w:rsidRPr="008A00DA" w:rsidRDefault="00315532" w:rsidP="00695312">
            <w:pPr>
              <w:rPr>
                <w:rFonts w:ascii="Times New Roman" w:hAnsi="Times New Roman" w:cs="Times New Roman"/>
                <w:sz w:val="24"/>
                <w:szCs w:val="24"/>
              </w:rPr>
            </w:pPr>
            <w:r w:rsidRPr="008A00DA">
              <w:rPr>
                <w:rFonts w:ascii="Times New Roman" w:hAnsi="Times New Roman" w:cs="Times New Roman"/>
                <w:sz w:val="24"/>
                <w:szCs w:val="24"/>
              </w:rPr>
              <w:t xml:space="preserve">/ </w:t>
            </w:r>
            <w:hyperlink r:id="rId11" w:history="1">
              <w:r w:rsidRPr="008A00DA">
                <w:rPr>
                  <w:rStyle w:val="Hyperlink"/>
                  <w:rFonts w:ascii="Times New Roman" w:hAnsi="Times New Roman" w:cs="Times New Roman"/>
                  <w:sz w:val="24"/>
                  <w:szCs w:val="24"/>
                </w:rPr>
                <w:t>https://biblio-online.ru/book/teoriya-i-metodika-izbrannogo-vida-sporta-424884</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val="en-US" w:eastAsia="ru-RU"/>
              </w:rPr>
            </w:pPr>
            <w:r w:rsidRPr="008A00DA">
              <w:rPr>
                <w:rFonts w:ascii="Times New Roman" w:hAnsi="Times New Roman" w:cs="Times New Roman"/>
                <w:sz w:val="24"/>
                <w:szCs w:val="24"/>
                <w:lang w:eastAsia="ru-RU"/>
              </w:rPr>
              <w:t>2</w:t>
            </w:r>
            <w:r w:rsidRPr="008A00DA">
              <w:rPr>
                <w:rFonts w:ascii="Times New Roman" w:hAnsi="Times New Roman" w:cs="Times New Roman"/>
                <w:sz w:val="24"/>
                <w:szCs w:val="24"/>
                <w:lang w:val="en-US" w:eastAsia="ru-RU"/>
              </w:rPr>
              <w:t>.</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Никитушкин, В. Г. Основы научно-методической деятельности в области физической культуры и спорта : учебное пособие для академического бакалавриата / В. Г. Никитушкин. — 2-е изд., испр. и доп. — М. : Издательство Юрайт, 2018. — 232 с. — (Серия : Бакалавр и магистр. Академический курс).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315532" w:rsidRPr="008A00DA" w:rsidRDefault="00315532" w:rsidP="00695312">
            <w:pPr>
              <w:rPr>
                <w:rFonts w:ascii="Times New Roman" w:hAnsi="Times New Roman" w:cs="Times New Roman"/>
                <w:sz w:val="24"/>
                <w:szCs w:val="24"/>
              </w:rPr>
            </w:pPr>
            <w:hyperlink r:id="rId12" w:history="1">
              <w:r w:rsidRPr="008A00DA">
                <w:rPr>
                  <w:rStyle w:val="Hyperlink"/>
                  <w:rFonts w:ascii="Times New Roman" w:hAnsi="Times New Roman" w:cs="Times New Roman"/>
                  <w:sz w:val="24"/>
                  <w:szCs w:val="24"/>
                </w:rPr>
                <w:t>https://biblio-online.ru/book/osnovy-nauchno-metodicheskoy-deyatelnosti-v-oblasti-fizicheskoy-kultury-i-sporta-423485</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3.</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shd w:val="clear" w:color="auto" w:fill="FCFCFC"/>
              </w:rPr>
            </w:pPr>
            <w:r w:rsidRPr="008A00DA">
              <w:rPr>
                <w:rFonts w:ascii="Times New Roman" w:hAnsi="Times New Roman" w:cs="Times New Roman"/>
                <w:sz w:val="24"/>
                <w:szCs w:val="24"/>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315532" w:rsidRPr="008A00DA" w:rsidRDefault="00315532" w:rsidP="00695312">
            <w:pPr>
              <w:rPr>
                <w:rFonts w:ascii="Times New Roman" w:hAnsi="Times New Roman" w:cs="Times New Roman"/>
                <w:sz w:val="24"/>
                <w:szCs w:val="24"/>
              </w:rPr>
            </w:pPr>
            <w:hyperlink r:id="rId13" w:history="1">
              <w:r w:rsidRPr="008A00DA">
                <w:rPr>
                  <w:rStyle w:val="Hyperlink"/>
                  <w:rFonts w:ascii="Times New Roman" w:hAnsi="Times New Roman" w:cs="Times New Roman"/>
                  <w:sz w:val="24"/>
                  <w:szCs w:val="24"/>
                </w:rPr>
                <w:t>https://biblio-online.ru/book/osnovy-adaptivnoy-fizicheskoy-kultury-423971</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4.</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Алхасов, Д. С. Теория и история физической культуры : учебник и практикум для академического бакалавриата / Д. С. Алхасов. — М. : Издательство Юрайт, 2018. — 191 с. — (Серия : Бакалавр. Академический курс).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315532" w:rsidRPr="008A00DA" w:rsidRDefault="00315532" w:rsidP="00695312">
            <w:pPr>
              <w:rPr>
                <w:rFonts w:ascii="Times New Roman" w:hAnsi="Times New Roman" w:cs="Times New Roman"/>
                <w:sz w:val="24"/>
                <w:szCs w:val="24"/>
              </w:rPr>
            </w:pPr>
            <w:hyperlink r:id="rId14" w:history="1">
              <w:r w:rsidRPr="008A00DA">
                <w:rPr>
                  <w:rStyle w:val="Hyperlink"/>
                  <w:rFonts w:ascii="Times New Roman" w:hAnsi="Times New Roman" w:cs="Times New Roman"/>
                  <w:sz w:val="24"/>
                  <w:szCs w:val="24"/>
                </w:rPr>
                <w:t>https://biblio-online.ru/book/teoriya-i-istoriya-fizicheskoy-kultury-415983</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5.</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315532" w:rsidRPr="008A00DA" w:rsidRDefault="00315532" w:rsidP="00695312">
            <w:pPr>
              <w:autoSpaceDE w:val="0"/>
              <w:autoSpaceDN w:val="0"/>
              <w:adjustRightInd w:val="0"/>
              <w:spacing w:after="0" w:line="240" w:lineRule="auto"/>
              <w:ind w:firstLine="709"/>
              <w:jc w:val="both"/>
              <w:rPr>
                <w:rFonts w:ascii="Times New Roman" w:hAnsi="Times New Roman" w:cs="Times New Roman"/>
                <w:i/>
                <w:iCs/>
                <w:sz w:val="24"/>
                <w:szCs w:val="24"/>
                <w:lang w:eastAsia="ru-RU"/>
              </w:rPr>
            </w:pPr>
            <w:hyperlink r:id="rId15" w:history="1">
              <w:r w:rsidRPr="008A00DA">
                <w:rPr>
                  <w:rStyle w:val="Hyperlink"/>
                  <w:rFonts w:ascii="Times New Roman" w:hAnsi="Times New Roman" w:cs="Times New Roman"/>
                  <w:sz w:val="24"/>
                  <w:szCs w:val="24"/>
                </w:rPr>
                <w:t>https://biblio-online.ru/book/fizicheskaya-kultura-413056</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bl>
    <w:p w:rsidR="00315532" w:rsidRPr="008A00DA" w:rsidRDefault="00315532" w:rsidP="00C67AF1">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315532" w:rsidRPr="008A00DA" w:rsidRDefault="00315532" w:rsidP="00C67AF1">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8A00DA">
        <w:rPr>
          <w:rFonts w:ascii="Times New Roman" w:hAnsi="Times New Roman" w:cs="Times New Roman"/>
          <w:sz w:val="28"/>
          <w:szCs w:val="28"/>
          <w:lang w:eastAsia="ru-RU"/>
        </w:rPr>
        <w:t>7.2. Дополнительная литература</w:t>
      </w:r>
    </w:p>
    <w:p w:rsidR="00315532" w:rsidRPr="008A00DA" w:rsidRDefault="00315532" w:rsidP="00C67AF1">
      <w:pPr>
        <w:tabs>
          <w:tab w:val="left" w:pos="1843"/>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315532" w:rsidRPr="008A00DA">
        <w:trPr>
          <w:trHeight w:val="828"/>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315532" w:rsidRPr="008A00DA">
        <w:trPr>
          <w:trHeight w:val="828"/>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Ягодин В. В. Основы спортивной этики : учебное пособие для бакалавриата и магистратуры / В. В. Ягодин ; под науч. ред. З. В. Сенук. — М. : Издательство Юрайт, 2018. — 113 с. — (Серия : Университеты России).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315532" w:rsidRPr="008A00DA" w:rsidRDefault="00315532" w:rsidP="00695312">
            <w:pPr>
              <w:ind w:left="72" w:firstLine="108"/>
              <w:rPr>
                <w:rFonts w:ascii="Times New Roman" w:hAnsi="Times New Roman" w:cs="Times New Roman"/>
                <w:sz w:val="24"/>
                <w:szCs w:val="24"/>
              </w:rPr>
            </w:pPr>
            <w:hyperlink r:id="rId16" w:history="1">
              <w:r w:rsidRPr="008A00DA">
                <w:rPr>
                  <w:rStyle w:val="Hyperlink"/>
                  <w:rFonts w:ascii="Times New Roman" w:hAnsi="Times New Roman" w:cs="Times New Roman"/>
                  <w:sz w:val="24"/>
                  <w:szCs w:val="24"/>
                </w:rPr>
                <w:t>https://biblio-online.ru/book/osnovy-sportivnoy-etiki-428072</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r w:rsidR="00315532" w:rsidRPr="008A00DA">
        <w:trPr>
          <w:trHeight w:val="340"/>
        </w:trPr>
        <w:tc>
          <w:tcPr>
            <w:tcW w:w="67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2.</w:t>
            </w:r>
          </w:p>
        </w:tc>
        <w:tc>
          <w:tcPr>
            <w:tcW w:w="1245"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Семёнова Г. И. Спортивная ориентация и отбор : учебное пособие для академического бакалавриата / Г. И. Семёнова ; под науч. ред. И. В. Еркомайшвили. — М. : Издательство Юрайт, 2018. — 105 с. — (Серия : Университеты России). /</w:t>
            </w:r>
          </w:p>
        </w:tc>
        <w:tc>
          <w:tcPr>
            <w:tcW w:w="1858" w:type="dxa"/>
            <w:vAlign w:val="center"/>
          </w:tcPr>
          <w:p w:rsidR="00315532" w:rsidRPr="008A00DA" w:rsidRDefault="00315532"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315532" w:rsidRPr="008A00DA" w:rsidRDefault="00315532" w:rsidP="00695312">
            <w:pPr>
              <w:spacing w:after="0" w:line="240" w:lineRule="auto"/>
              <w:ind w:firstLine="709"/>
              <w:jc w:val="both"/>
              <w:rPr>
                <w:rFonts w:ascii="Times New Roman" w:hAnsi="Times New Roman" w:cs="Times New Roman"/>
                <w:b/>
                <w:bCs/>
                <w:i/>
                <w:iCs/>
                <w:sz w:val="24"/>
                <w:szCs w:val="24"/>
                <w:lang w:eastAsia="ru-RU"/>
              </w:rPr>
            </w:pPr>
            <w:hyperlink r:id="rId17" w:history="1">
              <w:r w:rsidRPr="008A00DA">
                <w:rPr>
                  <w:rStyle w:val="Hyperlink"/>
                  <w:rFonts w:ascii="Times New Roman" w:hAnsi="Times New Roman" w:cs="Times New Roman"/>
                  <w:sz w:val="24"/>
                  <w:szCs w:val="24"/>
                </w:rPr>
                <w:t>https://biblio-online.ru/book/sportivnaya-orientaciya-i-otbor-423293</w:t>
              </w:r>
            </w:hyperlink>
          </w:p>
          <w:p w:rsidR="00315532" w:rsidRPr="008A00DA" w:rsidRDefault="00315532" w:rsidP="00695312">
            <w:pPr>
              <w:spacing w:after="0" w:line="240" w:lineRule="auto"/>
              <w:jc w:val="center"/>
              <w:rPr>
                <w:rFonts w:ascii="Times New Roman" w:hAnsi="Times New Roman" w:cs="Times New Roman"/>
                <w:sz w:val="24"/>
                <w:szCs w:val="24"/>
                <w:lang w:eastAsia="ru-RU"/>
              </w:rPr>
            </w:pPr>
          </w:p>
        </w:tc>
      </w:tr>
    </w:tbl>
    <w:p w:rsidR="00315532" w:rsidRPr="00183984" w:rsidRDefault="00315532" w:rsidP="007D14CB">
      <w:pPr>
        <w:spacing w:after="0" w:line="240" w:lineRule="auto"/>
        <w:ind w:firstLine="709"/>
        <w:jc w:val="both"/>
        <w:rPr>
          <w:rFonts w:ascii="Times New Roman" w:hAnsi="Times New Roman" w:cs="Times New Roman"/>
          <w:b/>
          <w:bCs/>
          <w:i/>
          <w:iCs/>
          <w:sz w:val="28"/>
          <w:szCs w:val="28"/>
          <w:lang w:eastAsia="ru-RU"/>
        </w:rPr>
      </w:pPr>
    </w:p>
    <w:bookmarkEnd w:id="2"/>
    <w:p w:rsidR="00315532" w:rsidRPr="00183984" w:rsidRDefault="00315532"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315532" w:rsidRPr="00183984" w:rsidRDefault="00315532" w:rsidP="00BD5B81">
      <w:pPr>
        <w:widowControl w:val="0"/>
        <w:spacing w:after="0" w:line="240" w:lineRule="auto"/>
        <w:rPr>
          <w:rFonts w:ascii="Times New Roman" w:hAnsi="Times New Roman" w:cs="Times New Roman"/>
          <w:i/>
          <w:iCs/>
          <w:sz w:val="24"/>
          <w:szCs w:val="24"/>
          <w:lang w:eastAsia="ru-RU"/>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8"/>
        <w:gridCol w:w="4253"/>
      </w:tblGrid>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18" w:tgtFrame="_blank" w:history="1">
              <w:r w:rsidRPr="00183984">
                <w:rPr>
                  <w:rStyle w:val="Hyperlink"/>
                  <w:rFonts w:ascii="Times New Roman" w:hAnsi="Times New Roman" w:cs="Times New Roman"/>
                  <w:color w:val="auto"/>
                  <w:sz w:val="24"/>
                  <w:szCs w:val="24"/>
                </w:rPr>
                <w:t>http://минобрнауки.рф/</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19" w:tgtFrame="_blank" w:history="1">
              <w:r w:rsidRPr="00183984">
                <w:rPr>
                  <w:rStyle w:val="Hyperlink"/>
                  <w:rFonts w:ascii="Times New Roman" w:hAnsi="Times New Roman" w:cs="Times New Roman"/>
                  <w:color w:val="auto"/>
                  <w:sz w:val="24"/>
                  <w:szCs w:val="24"/>
                </w:rPr>
                <w:t>http://obrnadzor.gov.ru/ru/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0" w:tgtFrame="_blank" w:history="1">
              <w:r w:rsidRPr="00183984">
                <w:rPr>
                  <w:rStyle w:val="Hyperlink"/>
                  <w:rFonts w:ascii="Times New Roman" w:hAnsi="Times New Roman" w:cs="Times New Roman"/>
                  <w:color w:val="auto"/>
                  <w:sz w:val="24"/>
                  <w:szCs w:val="24"/>
                </w:rPr>
                <w:t>http://www.edu.ru/.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1" w:tgtFrame="_blank" w:history="1">
              <w:r w:rsidRPr="00183984">
                <w:rPr>
                  <w:rStyle w:val="Hyperlink"/>
                  <w:rFonts w:ascii="Times New Roman" w:hAnsi="Times New Roman" w:cs="Times New Roman"/>
                  <w:color w:val="auto"/>
                  <w:sz w:val="24"/>
                  <w:szCs w:val="24"/>
                </w:rPr>
                <w:t>http://window.edu.ru/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2" w:tgtFrame="_blank" w:history="1">
              <w:r w:rsidRPr="00183984">
                <w:rPr>
                  <w:rStyle w:val="Hyperlink"/>
                  <w:rFonts w:ascii="Times New Roman" w:hAnsi="Times New Roman" w:cs="Times New Roman"/>
                  <w:color w:val="auto"/>
                  <w:sz w:val="24"/>
                  <w:szCs w:val="24"/>
                </w:rPr>
                <w:t>http://school-collection.edu.ru/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3" w:tgtFrame="_blank" w:history="1">
              <w:r w:rsidRPr="00183984">
                <w:rPr>
                  <w:rStyle w:val="Hyperlink"/>
                  <w:rFonts w:ascii="Times New Roman" w:hAnsi="Times New Roman" w:cs="Times New Roman"/>
                  <w:color w:val="auto"/>
                  <w:sz w:val="24"/>
                  <w:szCs w:val="24"/>
                </w:rPr>
                <w:t>http://fcior.edu.ru/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4" w:tgtFrame="_blank" w:history="1">
              <w:r w:rsidRPr="00183984">
                <w:rPr>
                  <w:rStyle w:val="Hyperlink"/>
                  <w:rFonts w:ascii="Times New Roman" w:hAnsi="Times New Roman" w:cs="Times New Roman"/>
                  <w:color w:val="auto"/>
                  <w:sz w:val="24"/>
                  <w:szCs w:val="24"/>
                </w:rPr>
                <w:t>http://www.IPRbooks.ru/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5" w:tgtFrame="_blank" w:history="1">
              <w:r w:rsidRPr="00183984">
                <w:rPr>
                  <w:rStyle w:val="Hyperlink"/>
                  <w:rFonts w:ascii="Times New Roman" w:hAnsi="Times New Roman" w:cs="Times New Roman"/>
                  <w:color w:val="auto"/>
                  <w:sz w:val="24"/>
                  <w:szCs w:val="24"/>
                </w:rPr>
                <w:t>https://biblio-online.ru/</w:t>
              </w:r>
            </w:hyperlink>
          </w:p>
        </w:tc>
      </w:tr>
      <w:tr w:rsidR="00315532" w:rsidRPr="00183984">
        <w:tc>
          <w:tcPr>
            <w:tcW w:w="709"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6" w:tgtFrame="_blank" w:history="1">
              <w:r w:rsidRPr="00183984">
                <w:rPr>
                  <w:rStyle w:val="Hyperlink"/>
                  <w:rFonts w:ascii="Times New Roman" w:hAnsi="Times New Roman" w:cs="Times New Roman"/>
                  <w:color w:val="auto"/>
                  <w:sz w:val="24"/>
                  <w:szCs w:val="24"/>
                </w:rPr>
                <w:t>http://www.iprbookshop.ru/6951.html</w:t>
              </w:r>
            </w:hyperlink>
          </w:p>
        </w:tc>
      </w:tr>
    </w:tbl>
    <w:p w:rsidR="00315532" w:rsidRPr="00183984" w:rsidRDefault="00315532" w:rsidP="00BD5B81">
      <w:pPr>
        <w:widowControl w:val="0"/>
        <w:spacing w:after="0" w:line="240" w:lineRule="auto"/>
        <w:rPr>
          <w:rFonts w:ascii="Times New Roman" w:hAnsi="Times New Roman" w:cs="Times New Roman"/>
          <w:i/>
          <w:iCs/>
          <w:sz w:val="28"/>
          <w:szCs w:val="28"/>
          <w:lang w:eastAsia="ru-RU"/>
        </w:rPr>
      </w:pPr>
    </w:p>
    <w:p w:rsidR="00315532" w:rsidRPr="00183984" w:rsidRDefault="00315532"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315532" w:rsidRPr="00183984" w:rsidRDefault="00315532"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315532" w:rsidRPr="00183984" w:rsidRDefault="00315532" w:rsidP="00BD5B81">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315532" w:rsidRPr="00183984" w:rsidRDefault="00315532" w:rsidP="00BD5B81">
      <w:pPr>
        <w:widowControl w:val="0"/>
        <w:spacing w:after="0" w:line="240" w:lineRule="auto"/>
        <w:ind w:firstLine="709"/>
        <w:jc w:val="both"/>
        <w:rPr>
          <w:rFonts w:ascii="Times New Roman" w:hAnsi="Times New Roman" w:cs="Times New Roman"/>
          <w:i/>
          <w:iCs/>
          <w:sz w:val="24"/>
          <w:szCs w:val="24"/>
          <w:lang w:eastAsia="ru-RU"/>
        </w:rPr>
      </w:pPr>
    </w:p>
    <w:p w:rsidR="00315532" w:rsidRPr="00183984" w:rsidRDefault="00315532"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315532" w:rsidRPr="00183984" w:rsidRDefault="00315532"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315532" w:rsidRPr="00183984" w:rsidRDefault="00315532"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«Физическая культура и спорт»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315532" w:rsidRPr="00183984" w:rsidRDefault="00315532" w:rsidP="00BD5B81">
      <w:pPr>
        <w:spacing w:after="0" w:line="240" w:lineRule="auto"/>
        <w:rPr>
          <w:rFonts w:ascii="Times New Roman" w:hAnsi="Times New Roman" w:cs="Times New Roman"/>
          <w:sz w:val="28"/>
          <w:szCs w:val="28"/>
        </w:rPr>
      </w:pPr>
    </w:p>
    <w:p w:rsidR="00315532" w:rsidRPr="00183984" w:rsidRDefault="00315532" w:rsidP="00BD5B81">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315532" w:rsidRPr="00183984" w:rsidRDefault="00315532" w:rsidP="00BD5B81">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78"/>
        <w:gridCol w:w="4104"/>
      </w:tblGrid>
      <w:tr w:rsidR="00315532" w:rsidRPr="00183984">
        <w:tc>
          <w:tcPr>
            <w:tcW w:w="562"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4678"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w:t>
            </w:r>
          </w:p>
        </w:tc>
        <w:tc>
          <w:tcPr>
            <w:tcW w:w="4104"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 (при наличии)</w:t>
            </w:r>
          </w:p>
        </w:tc>
      </w:tr>
      <w:tr w:rsidR="00315532" w:rsidRPr="00183984">
        <w:tc>
          <w:tcPr>
            <w:tcW w:w="562"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7" w:history="1">
              <w:r w:rsidRPr="00183984">
                <w:rPr>
                  <w:rStyle w:val="Hyperlink"/>
                  <w:rFonts w:ascii="Times New Roman" w:hAnsi="Times New Roman" w:cs="Times New Roman"/>
                  <w:color w:val="auto"/>
                  <w:sz w:val="24"/>
                  <w:szCs w:val="24"/>
                </w:rPr>
                <w:t>https://www.minsport.gov.ru/</w:t>
              </w:r>
            </w:hyperlink>
          </w:p>
        </w:tc>
      </w:tr>
      <w:tr w:rsidR="00315532" w:rsidRPr="00183984">
        <w:tc>
          <w:tcPr>
            <w:tcW w:w="562"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4678" w:type="dxa"/>
            <w:vAlign w:val="center"/>
          </w:tcPr>
          <w:p w:rsidR="00315532" w:rsidRPr="00183984" w:rsidRDefault="00315532"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315532" w:rsidRPr="00183984" w:rsidRDefault="00315532" w:rsidP="0088063E">
            <w:pPr>
              <w:spacing w:after="0" w:line="240" w:lineRule="auto"/>
              <w:jc w:val="center"/>
              <w:rPr>
                <w:rFonts w:ascii="Times New Roman" w:hAnsi="Times New Roman" w:cs="Times New Roman"/>
                <w:sz w:val="24"/>
                <w:szCs w:val="24"/>
              </w:rPr>
            </w:pPr>
            <w:hyperlink r:id="rId28" w:history="1">
              <w:r w:rsidRPr="00183984">
                <w:rPr>
                  <w:rStyle w:val="Hyperlink"/>
                  <w:rFonts w:ascii="Times New Roman" w:hAnsi="Times New Roman" w:cs="Times New Roman"/>
                  <w:color w:val="auto"/>
                  <w:sz w:val="24"/>
                  <w:szCs w:val="24"/>
                </w:rPr>
                <w:t>https://www.rosminzdrav.ru/</w:t>
              </w:r>
            </w:hyperlink>
          </w:p>
        </w:tc>
      </w:tr>
      <w:tr w:rsidR="00315532" w:rsidRPr="00183984">
        <w:tc>
          <w:tcPr>
            <w:tcW w:w="562"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4678"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315532" w:rsidRPr="00183984" w:rsidRDefault="00315532" w:rsidP="0088063E">
            <w:pPr>
              <w:suppressAutoHyphens/>
              <w:spacing w:after="0" w:line="240" w:lineRule="auto"/>
              <w:jc w:val="center"/>
              <w:rPr>
                <w:rFonts w:ascii="Times New Roman" w:hAnsi="Times New Roman" w:cs="Times New Roman"/>
                <w:sz w:val="24"/>
                <w:szCs w:val="24"/>
                <w:lang w:val="en-US" w:eastAsia="ar-SA"/>
              </w:rPr>
            </w:pPr>
            <w:hyperlink r:id="rId29" w:history="1">
              <w:r w:rsidRPr="00183984">
                <w:rPr>
                  <w:rFonts w:ascii="Times New Roman" w:hAnsi="Times New Roman" w:cs="Times New Roman"/>
                  <w:sz w:val="24"/>
                  <w:szCs w:val="24"/>
                  <w:u w:val="single"/>
                  <w:lang w:eastAsia="ar-SA"/>
                </w:rPr>
                <w:t>https://www.krugosvet.ru</w:t>
              </w:r>
            </w:hyperlink>
            <w:r w:rsidRPr="00183984">
              <w:rPr>
                <w:rFonts w:ascii="Times New Roman" w:hAnsi="Times New Roman" w:cs="Times New Roman"/>
                <w:sz w:val="24"/>
                <w:szCs w:val="24"/>
                <w:lang w:val="en-US" w:eastAsia="ar-SA"/>
              </w:rPr>
              <w:t xml:space="preserve"> </w:t>
            </w:r>
          </w:p>
        </w:tc>
      </w:tr>
    </w:tbl>
    <w:p w:rsidR="00315532" w:rsidRPr="00183984" w:rsidRDefault="00315532" w:rsidP="00BD5B81">
      <w:pPr>
        <w:suppressAutoHyphens/>
        <w:spacing w:after="0" w:line="240" w:lineRule="auto"/>
        <w:jc w:val="center"/>
        <w:rPr>
          <w:rFonts w:ascii="Times New Roman" w:hAnsi="Times New Roman" w:cs="Times New Roman"/>
          <w:b/>
          <w:bCs/>
          <w:sz w:val="28"/>
          <w:szCs w:val="28"/>
          <w:lang w:eastAsia="ar-SA"/>
        </w:rPr>
      </w:pPr>
    </w:p>
    <w:p w:rsidR="00315532" w:rsidRPr="00183984" w:rsidRDefault="00315532" w:rsidP="008F0659">
      <w:pPr>
        <w:suppressAutoHyphens/>
        <w:spacing w:after="0" w:line="240" w:lineRule="auto"/>
        <w:jc w:val="center"/>
        <w:rPr>
          <w:rFonts w:ascii="Times New Roman" w:hAnsi="Times New Roman" w:cs="Times New Roman"/>
          <w:b/>
          <w:bCs/>
          <w:sz w:val="28"/>
          <w:szCs w:val="28"/>
          <w:lang w:eastAsia="ar-SA"/>
        </w:rPr>
      </w:pPr>
    </w:p>
    <w:p w:rsidR="00315532" w:rsidRPr="00183984" w:rsidRDefault="00315532"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315532" w:rsidRPr="00183984" w:rsidRDefault="00315532" w:rsidP="007D14CB">
      <w:pPr>
        <w:suppressAutoHyphens/>
        <w:spacing w:after="0" w:line="240" w:lineRule="auto"/>
        <w:ind w:firstLine="709"/>
        <w:rPr>
          <w:rFonts w:ascii="Times New Roman" w:hAnsi="Times New Roman" w:cs="Times New Roman"/>
          <w:b/>
          <w:bCs/>
          <w:sz w:val="28"/>
          <w:szCs w:val="28"/>
          <w:lang w:eastAsia="ar-SA"/>
        </w:rPr>
      </w:pPr>
    </w:p>
    <w:p w:rsidR="00315532" w:rsidRPr="00183984" w:rsidRDefault="00315532"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315532" w:rsidRPr="00183984" w:rsidRDefault="00315532"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315532" w:rsidRPr="00183984" w:rsidRDefault="00315532"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315532" w:rsidRPr="00183984" w:rsidRDefault="00315532"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Pr="00183984">
        <w:rPr>
          <w:rFonts w:ascii="Times New Roman" w:hAnsi="Times New Roman" w:cs="Times New Roman"/>
          <w:sz w:val="28"/>
          <w:szCs w:val="28"/>
          <w:lang w:eastAsia="ru-RU"/>
        </w:rPr>
        <w:t xml:space="preserve">организация кейс-технология, проектная технология, тренинг, мозговой штурм и др. </w:t>
      </w:r>
    </w:p>
    <w:p w:rsidR="00315532" w:rsidRPr="00183984" w:rsidRDefault="00315532" w:rsidP="007D14CB">
      <w:pPr>
        <w:spacing w:after="0" w:line="240" w:lineRule="auto"/>
        <w:jc w:val="both"/>
        <w:rPr>
          <w:rFonts w:ascii="Times New Roman" w:hAnsi="Times New Roman" w:cs="Times New Roman"/>
          <w:sz w:val="28"/>
          <w:szCs w:val="28"/>
          <w:lang w:eastAsia="ar-SA"/>
        </w:rPr>
      </w:pPr>
    </w:p>
    <w:p w:rsidR="00315532" w:rsidRPr="00183984" w:rsidRDefault="00315532"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315532" w:rsidRDefault="00315532"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2988"/>
        <w:gridCol w:w="2867"/>
        <w:gridCol w:w="3233"/>
      </w:tblGrid>
      <w:tr w:rsidR="00315532" w:rsidRPr="000C15EF">
        <w:trPr>
          <w:tblHeader/>
        </w:trPr>
        <w:tc>
          <w:tcPr>
            <w:tcW w:w="252" w:type="pct"/>
            <w:shd w:val="clear" w:color="auto" w:fill="FFFFFF"/>
            <w:vAlign w:val="center"/>
          </w:tcPr>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w:t>
            </w:r>
          </w:p>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п/п</w:t>
            </w:r>
          </w:p>
        </w:tc>
        <w:tc>
          <w:tcPr>
            <w:tcW w:w="1561" w:type="pct"/>
            <w:shd w:val="clear" w:color="auto" w:fill="FFFFFF"/>
            <w:vAlign w:val="center"/>
          </w:tcPr>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Наименование оборудованных учебных кабинетов, лабораторий</w:t>
            </w:r>
          </w:p>
        </w:tc>
        <w:tc>
          <w:tcPr>
            <w:tcW w:w="1498" w:type="pct"/>
            <w:shd w:val="clear" w:color="auto" w:fill="FFFFFF"/>
            <w:vAlign w:val="center"/>
          </w:tcPr>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Перечень оборудования и технических средств обучения</w:t>
            </w:r>
          </w:p>
        </w:tc>
        <w:tc>
          <w:tcPr>
            <w:tcW w:w="1689" w:type="pct"/>
            <w:shd w:val="clear" w:color="auto" w:fill="FFFFFF"/>
            <w:vAlign w:val="center"/>
          </w:tcPr>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Состав комплекта лицензионного программного обеспечения</w:t>
            </w:r>
          </w:p>
        </w:tc>
      </w:tr>
      <w:tr w:rsidR="00315532" w:rsidRPr="000C15EF">
        <w:trPr>
          <w:trHeight w:val="229"/>
        </w:trPr>
        <w:tc>
          <w:tcPr>
            <w:tcW w:w="252" w:type="pct"/>
            <w:vAlign w:val="center"/>
          </w:tcPr>
          <w:p w:rsidR="00315532" w:rsidRPr="000C15EF" w:rsidRDefault="00315532" w:rsidP="00FB7440">
            <w:pPr>
              <w:ind w:right="-57"/>
              <w:jc w:val="center"/>
              <w:rPr>
                <w:rFonts w:ascii="Times New Roman" w:hAnsi="Times New Roman" w:cs="Times New Roman"/>
              </w:rPr>
            </w:pPr>
            <w:r w:rsidRPr="000C15EF">
              <w:rPr>
                <w:rFonts w:ascii="Times New Roman" w:hAnsi="Times New Roman" w:cs="Times New Roman"/>
              </w:rPr>
              <w:t>1</w:t>
            </w:r>
          </w:p>
        </w:tc>
        <w:tc>
          <w:tcPr>
            <w:tcW w:w="1561" w:type="pct"/>
            <w:vAlign w:val="center"/>
          </w:tcPr>
          <w:p w:rsidR="00315532" w:rsidRPr="000C15EF" w:rsidRDefault="00315532" w:rsidP="00FB7440">
            <w:pPr>
              <w:jc w:val="center"/>
              <w:rPr>
                <w:rFonts w:ascii="Times New Roman" w:hAnsi="Times New Roman" w:cs="Times New Roman"/>
                <w:color w:val="000000"/>
              </w:rPr>
            </w:pPr>
            <w:r>
              <w:rPr>
                <w:rFonts w:ascii="REGULAR" w:hAnsi="REGULAR" w:cs="REGULAR"/>
                <w:color w:val="000000"/>
                <w:shd w:val="clear" w:color="auto" w:fill="FFFFFF"/>
              </w:rPr>
              <w:t>Спортивный зал. Учебная аудитория для проведения занятий семинарского типа. Учебная аудитория для текущего контроля и промежуточной аттестации</w:t>
            </w:r>
          </w:p>
        </w:tc>
        <w:tc>
          <w:tcPr>
            <w:tcW w:w="1498" w:type="pct"/>
            <w:vAlign w:val="center"/>
          </w:tcPr>
          <w:p w:rsidR="00315532" w:rsidRPr="000C15EF" w:rsidRDefault="00315532" w:rsidP="003524F8">
            <w:pPr>
              <w:jc w:val="center"/>
              <w:rPr>
                <w:rFonts w:ascii="Times New Roman" w:hAnsi="Times New Roman" w:cs="Times New Roman"/>
                <w:color w:val="000000"/>
              </w:rPr>
            </w:pPr>
            <w:r>
              <w:rPr>
                <w:rFonts w:ascii="REGULAR" w:hAnsi="REGULAR" w:cs="REGULAR"/>
                <w:color w:val="000000"/>
                <w:shd w:val="clear" w:color="auto" w:fill="FFFFFF"/>
              </w:rPr>
              <w:t>Скакалка резиновая, обруч пластмассовый, бодибар, скамейка гимнастическая, мяч гимнастический, стол для настольного тенниса, ракетки с шариками для настольного тенниса, турник-брусья к шведской стенке, гири, шведская стенка, скамья для пресса, коврик туристический, сетка для настольного тенниса, велотренажер, гантели, мат гимнастический</w:t>
            </w:r>
          </w:p>
        </w:tc>
        <w:tc>
          <w:tcPr>
            <w:tcW w:w="1689" w:type="pct"/>
            <w:vAlign w:val="center"/>
          </w:tcPr>
          <w:p w:rsidR="00315532" w:rsidRPr="000C15EF" w:rsidRDefault="00315532" w:rsidP="00FB7440">
            <w:pPr>
              <w:pStyle w:val="msonormalcxspmiddle"/>
              <w:spacing w:before="0" w:beforeAutospacing="0" w:after="0" w:afterAutospacing="0"/>
              <w:rPr>
                <w:color w:val="000000"/>
                <w:sz w:val="20"/>
                <w:szCs w:val="20"/>
              </w:rPr>
            </w:pPr>
          </w:p>
        </w:tc>
      </w:tr>
    </w:tbl>
    <w:p w:rsidR="00315532" w:rsidRDefault="00315532" w:rsidP="007D14CB">
      <w:pPr>
        <w:autoSpaceDE w:val="0"/>
        <w:autoSpaceDN w:val="0"/>
        <w:adjustRightInd w:val="0"/>
        <w:spacing w:after="0" w:line="240" w:lineRule="auto"/>
        <w:jc w:val="both"/>
        <w:rPr>
          <w:rFonts w:ascii="Times New Roman" w:hAnsi="Times New Roman" w:cs="Times New Roman"/>
          <w:i/>
          <w:iCs/>
          <w:sz w:val="28"/>
          <w:szCs w:val="28"/>
          <w:lang w:eastAsia="ru-RU"/>
        </w:rPr>
      </w:pPr>
    </w:p>
    <w:p w:rsidR="00315532" w:rsidRPr="008C46B3" w:rsidRDefault="00315532" w:rsidP="008C46B3">
      <w:pPr>
        <w:widowControl w:val="0"/>
        <w:tabs>
          <w:tab w:val="left" w:pos="180"/>
          <w:tab w:val="left" w:pos="1125"/>
          <w:tab w:val="center" w:pos="4677"/>
        </w:tabs>
        <w:spacing w:after="0" w:line="240" w:lineRule="auto"/>
        <w:jc w:val="center"/>
        <w:rPr>
          <w:rFonts w:ascii="Times New Roman" w:hAnsi="Times New Roman" w:cs="Times New Roman"/>
          <w:b/>
          <w:bCs/>
          <w:sz w:val="28"/>
          <w:szCs w:val="28"/>
          <w:lang w:eastAsia="ru-RU"/>
        </w:rPr>
      </w:pPr>
      <w:r w:rsidRPr="008C46B3">
        <w:rPr>
          <w:rFonts w:ascii="Times New Roman" w:hAnsi="Times New Roman" w:cs="Times New Roman"/>
          <w:b/>
          <w:bCs/>
          <w:sz w:val="28"/>
          <w:szCs w:val="28"/>
          <w:lang w:eastAsia="ru-RU"/>
        </w:rPr>
        <w:t>12. Оценочные материалы для дисциплины (модуля)</w:t>
      </w:r>
    </w:p>
    <w:p w:rsidR="00315532" w:rsidRPr="008C46B3" w:rsidRDefault="00315532" w:rsidP="008C46B3">
      <w:pPr>
        <w:widowControl w:val="0"/>
        <w:tabs>
          <w:tab w:val="left" w:pos="180"/>
          <w:tab w:val="left" w:pos="1935"/>
        </w:tabs>
        <w:spacing w:after="0" w:line="240" w:lineRule="auto"/>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ab/>
      </w:r>
      <w:r w:rsidRPr="008C46B3">
        <w:rPr>
          <w:rFonts w:ascii="Times New Roman" w:hAnsi="Times New Roman" w:cs="Times New Roman"/>
          <w:sz w:val="28"/>
          <w:szCs w:val="28"/>
          <w:lang w:eastAsia="ru-RU"/>
        </w:rPr>
        <w:tab/>
      </w:r>
    </w:p>
    <w:p w:rsidR="00315532" w:rsidRPr="008C46B3" w:rsidRDefault="00315532" w:rsidP="008C46B3">
      <w:pPr>
        <w:tabs>
          <w:tab w:val="left" w:pos="180"/>
          <w:tab w:val="left" w:pos="1125"/>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315532" w:rsidRPr="008C46B3" w:rsidRDefault="00315532" w:rsidP="008C46B3">
      <w:pPr>
        <w:tabs>
          <w:tab w:val="left" w:pos="180"/>
          <w:tab w:val="left" w:pos="1125"/>
        </w:tabs>
        <w:spacing w:after="0" w:line="240" w:lineRule="auto"/>
        <w:rPr>
          <w:rFonts w:ascii="Times New Roman" w:hAnsi="Times New Roman" w:cs="Times New Roman"/>
        </w:rPr>
      </w:pPr>
    </w:p>
    <w:p w:rsidR="00315532" w:rsidRPr="00183984" w:rsidRDefault="00315532"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315532" w:rsidRDefault="00315532">
      <w:pPr>
        <w:rPr>
          <w:rFonts w:ascii="Times New Roman" w:hAnsi="Times New Roman" w:cs="Times New Roman"/>
          <w:sz w:val="24"/>
          <w:szCs w:val="24"/>
          <w:lang w:eastAsia="ar-SA"/>
        </w:rPr>
      </w:pPr>
    </w:p>
    <w:p w:rsidR="00315532" w:rsidRPr="00183984" w:rsidRDefault="00315532">
      <w:pPr>
        <w:rPr>
          <w:rFonts w:ascii="Times New Roman" w:hAnsi="Times New Roman" w:cs="Times New Roman"/>
          <w:sz w:val="24"/>
          <w:szCs w:val="24"/>
          <w:lang w:eastAsia="ar-SA"/>
        </w:rPr>
        <w:sectPr w:rsidR="00315532" w:rsidRPr="00183984" w:rsidSect="007D14CB">
          <w:headerReference w:type="default" r:id="rId30"/>
          <w:pgSz w:w="11906" w:h="16838"/>
          <w:pgMar w:top="1134" w:right="851" w:bottom="1134" w:left="1701" w:header="709" w:footer="709" w:gutter="0"/>
          <w:cols w:space="708"/>
          <w:titlePg/>
          <w:docGrid w:linePitch="360"/>
        </w:sectPr>
      </w:pPr>
    </w:p>
    <w:p w:rsidR="00315532" w:rsidRPr="006010A8" w:rsidRDefault="00315532" w:rsidP="006010A8">
      <w:pPr>
        <w:jc w:val="center"/>
        <w:outlineLvl w:val="0"/>
        <w:rPr>
          <w:rFonts w:ascii="Times New Roman" w:hAnsi="Times New Roman" w:cs="Times New Roman"/>
          <w:sz w:val="28"/>
          <w:szCs w:val="28"/>
          <w:lang w:eastAsia="ru-RU"/>
        </w:rPr>
      </w:pPr>
      <w:r w:rsidRPr="006010A8">
        <w:rPr>
          <w:rFonts w:ascii="Times New Roman" w:hAnsi="Times New Roman" w:cs="Times New Roman"/>
          <w:b/>
          <w:bCs/>
          <w:sz w:val="28"/>
          <w:szCs w:val="28"/>
        </w:rPr>
        <w:t xml:space="preserve">Лист регистрации изменений к рабочей программе дисциплины (модуля)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471"/>
        <w:gridCol w:w="3491"/>
        <w:gridCol w:w="6520"/>
        <w:gridCol w:w="1643"/>
      </w:tblGrid>
      <w:tr w:rsidR="00315532" w:rsidRPr="006010A8">
        <w:trPr>
          <w:trHeight w:val="1317"/>
        </w:trPr>
        <w:tc>
          <w:tcPr>
            <w:tcW w:w="562"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 п/п</w:t>
            </w:r>
          </w:p>
        </w:tc>
        <w:tc>
          <w:tcPr>
            <w:tcW w:w="1701"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Дата внесения изменений</w:t>
            </w:r>
          </w:p>
        </w:tc>
        <w:tc>
          <w:tcPr>
            <w:tcW w:w="1471"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Номера измененных листов</w:t>
            </w:r>
          </w:p>
        </w:tc>
        <w:tc>
          <w:tcPr>
            <w:tcW w:w="3491"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Документ, на основании которого внесены изменения</w:t>
            </w:r>
          </w:p>
        </w:tc>
        <w:tc>
          <w:tcPr>
            <w:tcW w:w="6520"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Содержание изменений</w:t>
            </w:r>
          </w:p>
        </w:tc>
        <w:tc>
          <w:tcPr>
            <w:tcW w:w="1643"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Подпись разработчика рабочей программы</w:t>
            </w:r>
          </w:p>
        </w:tc>
      </w:tr>
      <w:tr w:rsidR="00315532" w:rsidRPr="006010A8">
        <w:trPr>
          <w:trHeight w:val="1317"/>
        </w:trPr>
        <w:tc>
          <w:tcPr>
            <w:tcW w:w="562"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1</w:t>
            </w:r>
          </w:p>
        </w:tc>
        <w:tc>
          <w:tcPr>
            <w:tcW w:w="1701" w:type="dxa"/>
            <w:vAlign w:val="center"/>
          </w:tcPr>
          <w:p w:rsidR="00315532" w:rsidRPr="006010A8" w:rsidRDefault="00315532" w:rsidP="001E7839">
            <w:pPr>
              <w:tabs>
                <w:tab w:val="left" w:pos="7655"/>
              </w:tabs>
              <w:jc w:val="center"/>
              <w:rPr>
                <w:rFonts w:ascii="Times New Roman" w:hAnsi="Times New Roman" w:cs="Times New Roman"/>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315532" w:rsidRPr="006010A8" w:rsidRDefault="00315532" w:rsidP="00F444DB">
            <w:pPr>
              <w:tabs>
                <w:tab w:val="left" w:pos="7655"/>
              </w:tabs>
              <w:jc w:val="center"/>
              <w:rPr>
                <w:rFonts w:ascii="Times New Roman" w:hAnsi="Times New Roman" w:cs="Times New Roman"/>
                <w:lang w:eastAsia="ru-RU"/>
              </w:rPr>
            </w:pPr>
            <w:r>
              <w:rPr>
                <w:rFonts w:ascii="Times New Roman" w:hAnsi="Times New Roman" w:cs="Times New Roman"/>
                <w:lang w:eastAsia="ru-RU"/>
              </w:rPr>
              <w:t>39-40</w:t>
            </w:r>
          </w:p>
        </w:tc>
        <w:tc>
          <w:tcPr>
            <w:tcW w:w="3491"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Договор № 3422 от 28.05.2018 на оказание услуг по предоставлению доступа к ЭБС.</w:t>
            </w:r>
          </w:p>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Договор № 4118/18 от 06.07.2018 на предоставление доступа к электронно-библиотечной системе.</w:t>
            </w:r>
          </w:p>
        </w:tc>
        <w:tc>
          <w:tcPr>
            <w:tcW w:w="6520" w:type="dxa"/>
            <w:vAlign w:val="center"/>
          </w:tcPr>
          <w:p w:rsidR="00315532" w:rsidRPr="006010A8" w:rsidRDefault="00315532" w:rsidP="00F444DB">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Актуализация литературы</w:t>
            </w:r>
          </w:p>
        </w:tc>
        <w:tc>
          <w:tcPr>
            <w:tcW w:w="1643" w:type="dxa"/>
            <w:vAlign w:val="center"/>
          </w:tcPr>
          <w:p w:rsidR="00315532" w:rsidRPr="006010A8" w:rsidRDefault="00315532" w:rsidP="00F444DB">
            <w:pPr>
              <w:tabs>
                <w:tab w:val="left" w:pos="7655"/>
              </w:tabs>
              <w:jc w:val="center"/>
              <w:rPr>
                <w:rFonts w:ascii="Times New Roman" w:hAnsi="Times New Roman" w:cs="Times New Roman"/>
                <w:lang w:eastAsia="ru-RU"/>
              </w:rPr>
            </w:pPr>
            <w:r>
              <w:rPr>
                <w:noProof/>
                <w:lang w:eastAsia="ru-RU"/>
              </w:rPr>
              <w:pict>
                <v:shape id="Рисунок 4" o:spid="_x0000_s1029" type="#_x0000_t75" alt="шелестов" style="position:absolute;left:0;text-align:left;margin-left:5.75pt;margin-top:41.55pt;width:63pt;height:42.8pt;z-index:251653632;visibility:visible;mso-position-horizontal-relative:text;mso-position-vertical-relative:text">
                  <v:imagedata r:id="rId10" o:title=""/>
                </v:shape>
              </w:pict>
            </w:r>
          </w:p>
        </w:tc>
      </w:tr>
      <w:tr w:rsidR="00315532" w:rsidRPr="006010A8">
        <w:trPr>
          <w:trHeight w:val="1317"/>
        </w:trPr>
        <w:tc>
          <w:tcPr>
            <w:tcW w:w="562"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color w:val="000000"/>
                <w:lang w:eastAsia="ru-RU"/>
              </w:rPr>
              <w:t>2</w:t>
            </w:r>
          </w:p>
        </w:tc>
        <w:tc>
          <w:tcPr>
            <w:tcW w:w="1701"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40-41</w:t>
            </w:r>
          </w:p>
        </w:tc>
        <w:tc>
          <w:tcPr>
            <w:tcW w:w="3491" w:type="dxa"/>
            <w:vAlign w:val="center"/>
          </w:tcPr>
          <w:p w:rsidR="00315532" w:rsidRPr="006010A8" w:rsidRDefault="00315532" w:rsidP="00F444DB">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7.3.4</w:t>
            </w:r>
          </w:p>
        </w:tc>
        <w:tc>
          <w:tcPr>
            <w:tcW w:w="6520"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профессиональных баз данных и информационных справочных систем</w:t>
            </w:r>
          </w:p>
        </w:tc>
        <w:tc>
          <w:tcPr>
            <w:tcW w:w="1643" w:type="dxa"/>
            <w:vAlign w:val="center"/>
          </w:tcPr>
          <w:p w:rsidR="00315532" w:rsidRPr="006010A8" w:rsidRDefault="00315532" w:rsidP="00F444DB">
            <w:pPr>
              <w:tabs>
                <w:tab w:val="left" w:pos="7655"/>
              </w:tabs>
              <w:jc w:val="center"/>
              <w:rPr>
                <w:rFonts w:ascii="Times New Roman" w:hAnsi="Times New Roman" w:cs="Times New Roman"/>
                <w:lang w:eastAsia="ru-RU"/>
              </w:rPr>
            </w:pPr>
            <w:r>
              <w:rPr>
                <w:noProof/>
                <w:lang w:eastAsia="ru-RU"/>
              </w:rPr>
              <w:pict>
                <v:shape id="_x0000_s1030" type="#_x0000_t75" alt="шелестов" style="position:absolute;left:0;text-align:left;margin-left:5.75pt;margin-top:58.6pt;width:63pt;height:42.8pt;z-index:251654656;visibility:visible;mso-position-horizontal-relative:text;mso-position-vertical-relative:text">
                  <v:imagedata r:id="rId10" o:title=""/>
                </v:shape>
              </w:pict>
            </w:r>
          </w:p>
        </w:tc>
      </w:tr>
      <w:tr w:rsidR="00315532" w:rsidRPr="006010A8">
        <w:trPr>
          <w:trHeight w:val="1317"/>
        </w:trPr>
        <w:tc>
          <w:tcPr>
            <w:tcW w:w="562"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color w:val="000000"/>
                <w:lang w:eastAsia="ru-RU"/>
              </w:rPr>
              <w:t>3</w:t>
            </w:r>
          </w:p>
        </w:tc>
        <w:tc>
          <w:tcPr>
            <w:tcW w:w="1701"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25</w:t>
            </w:r>
            <w:r w:rsidRPr="006010A8">
              <w:rPr>
                <w:rFonts w:ascii="Times New Roman" w:hAnsi="Times New Roman" w:cs="Times New Roman"/>
                <w:lang w:eastAsia="ru-RU"/>
              </w:rPr>
              <w:t>.0</w:t>
            </w:r>
            <w:r>
              <w:rPr>
                <w:rFonts w:ascii="Times New Roman" w:hAnsi="Times New Roman" w:cs="Times New Roman"/>
                <w:lang w:eastAsia="ru-RU"/>
              </w:rPr>
              <w:t>1</w:t>
            </w:r>
            <w:r w:rsidRPr="006010A8">
              <w:rPr>
                <w:rFonts w:ascii="Times New Roman" w:hAnsi="Times New Roman" w:cs="Times New Roman"/>
                <w:lang w:eastAsia="ru-RU"/>
              </w:rPr>
              <w:t>.201</w:t>
            </w:r>
            <w:r>
              <w:rPr>
                <w:rFonts w:ascii="Times New Roman" w:hAnsi="Times New Roman" w:cs="Times New Roman"/>
                <w:lang w:eastAsia="ru-RU"/>
              </w:rPr>
              <w:t>9</w:t>
            </w:r>
          </w:p>
        </w:tc>
        <w:tc>
          <w:tcPr>
            <w:tcW w:w="1471"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42-43</w:t>
            </w:r>
          </w:p>
        </w:tc>
        <w:tc>
          <w:tcPr>
            <w:tcW w:w="3491" w:type="dxa"/>
            <w:vAlign w:val="center"/>
          </w:tcPr>
          <w:p w:rsidR="00315532" w:rsidRPr="006010A8" w:rsidRDefault="00315532" w:rsidP="00F444DB">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7.3.2</w:t>
            </w:r>
          </w:p>
        </w:tc>
        <w:tc>
          <w:tcPr>
            <w:tcW w:w="6520" w:type="dxa"/>
            <w:vAlign w:val="center"/>
          </w:tcPr>
          <w:p w:rsidR="00315532" w:rsidRPr="006010A8" w:rsidRDefault="00315532" w:rsidP="00F444DB">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комплекта лицензионного программного обеспечения</w:t>
            </w:r>
          </w:p>
        </w:tc>
        <w:tc>
          <w:tcPr>
            <w:tcW w:w="1643" w:type="dxa"/>
            <w:vAlign w:val="center"/>
          </w:tcPr>
          <w:p w:rsidR="00315532" w:rsidRPr="006010A8" w:rsidRDefault="00315532" w:rsidP="00F444DB">
            <w:pPr>
              <w:tabs>
                <w:tab w:val="left" w:pos="7655"/>
              </w:tabs>
              <w:jc w:val="center"/>
              <w:rPr>
                <w:rFonts w:ascii="Times New Roman" w:hAnsi="Times New Roman" w:cs="Times New Roman"/>
                <w:lang w:eastAsia="ru-RU"/>
              </w:rPr>
            </w:pPr>
            <w:r>
              <w:rPr>
                <w:noProof/>
                <w:lang w:eastAsia="ru-RU"/>
              </w:rPr>
              <w:pict>
                <v:shape id="_x0000_s1031" type="#_x0000_t75" alt="шелестов" style="position:absolute;left:0;text-align:left;margin-left:-3.25pt;margin-top:37.7pt;width:63pt;height:42.8pt;z-index:251655680;visibility:visible;mso-position-horizontal-relative:text;mso-position-vertical-relative:text">
                  <v:imagedata r:id="rId10" o:title=""/>
                </v:shape>
              </w:pict>
            </w:r>
          </w:p>
        </w:tc>
      </w:tr>
      <w:tr w:rsidR="00315532" w:rsidRPr="006010A8">
        <w:trPr>
          <w:trHeight w:val="1317"/>
        </w:trPr>
        <w:tc>
          <w:tcPr>
            <w:tcW w:w="562"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1701" w:type="dxa"/>
            <w:vAlign w:val="center"/>
          </w:tcPr>
          <w:p w:rsidR="00315532" w:rsidRDefault="00315532" w:rsidP="0016236E">
            <w:pPr>
              <w:tabs>
                <w:tab w:val="left" w:pos="7655"/>
              </w:tabs>
              <w:jc w:val="center"/>
              <w:rPr>
                <w:rFonts w:ascii="Times New Roman" w:hAnsi="Times New Roman" w:cs="Times New Roman"/>
                <w:lang w:eastAsia="ru-RU"/>
              </w:rPr>
            </w:pPr>
            <w:r>
              <w:rPr>
                <w:rFonts w:ascii="Times New Roman" w:hAnsi="Times New Roman" w:cs="Times New Roman"/>
                <w:lang w:eastAsia="ru-RU"/>
              </w:rPr>
              <w:t>30.08.2019</w:t>
            </w:r>
          </w:p>
        </w:tc>
        <w:tc>
          <w:tcPr>
            <w:tcW w:w="1471" w:type="dxa"/>
            <w:vAlign w:val="center"/>
          </w:tcPr>
          <w:p w:rsidR="00315532" w:rsidRPr="006010A8" w:rsidRDefault="00315532" w:rsidP="0016236E">
            <w:pPr>
              <w:tabs>
                <w:tab w:val="left" w:pos="7655"/>
              </w:tabs>
              <w:jc w:val="center"/>
              <w:rPr>
                <w:rFonts w:ascii="Times New Roman" w:hAnsi="Times New Roman" w:cs="Times New Roman"/>
                <w:lang w:eastAsia="ru-RU"/>
              </w:rPr>
            </w:pPr>
            <w:r>
              <w:rPr>
                <w:rFonts w:ascii="Times New Roman" w:hAnsi="Times New Roman" w:cs="Times New Roman"/>
                <w:lang w:eastAsia="ru-RU"/>
              </w:rPr>
              <w:t>39-40</w:t>
            </w:r>
          </w:p>
        </w:tc>
        <w:tc>
          <w:tcPr>
            <w:tcW w:w="3491" w:type="dxa"/>
            <w:vAlign w:val="center"/>
          </w:tcPr>
          <w:p w:rsidR="00315532" w:rsidRPr="006010A8" w:rsidRDefault="00315532" w:rsidP="0016236E">
            <w:pPr>
              <w:tabs>
                <w:tab w:val="left" w:pos="7655"/>
              </w:tabs>
              <w:jc w:val="center"/>
              <w:rPr>
                <w:rFonts w:ascii="Times New Roman" w:hAnsi="Times New Roman" w:cs="Times New Roman"/>
                <w:lang w:eastAsia="ru-RU"/>
              </w:rPr>
            </w:pPr>
            <w:r>
              <w:rPr>
                <w:rFonts w:ascii="Times New Roman" w:hAnsi="Times New Roman" w:cs="Times New Roman"/>
                <w:lang w:eastAsia="ru-RU"/>
              </w:rPr>
              <w:t>Договор № 4161 от 20.06.2019</w:t>
            </w:r>
            <w:r w:rsidRPr="006010A8">
              <w:rPr>
                <w:rFonts w:ascii="Times New Roman" w:hAnsi="Times New Roman" w:cs="Times New Roman"/>
                <w:lang w:eastAsia="ru-RU"/>
              </w:rPr>
              <w:t xml:space="preserve"> на оказание услуг по предоставлению доступа к ЭБС.</w:t>
            </w:r>
          </w:p>
          <w:p w:rsidR="00315532" w:rsidRPr="006010A8" w:rsidRDefault="00315532" w:rsidP="0016236E">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Договор № 4118/18 от 06.07.2018 на предоставление доступа к электронно-библиотечной системе.</w:t>
            </w:r>
          </w:p>
        </w:tc>
        <w:tc>
          <w:tcPr>
            <w:tcW w:w="6520" w:type="dxa"/>
            <w:vAlign w:val="center"/>
          </w:tcPr>
          <w:p w:rsidR="00315532" w:rsidRPr="006010A8" w:rsidRDefault="00315532" w:rsidP="0016236E">
            <w:pPr>
              <w:tabs>
                <w:tab w:val="left" w:pos="7655"/>
              </w:tabs>
              <w:jc w:val="center"/>
              <w:rPr>
                <w:rFonts w:ascii="Times New Roman" w:hAnsi="Times New Roman" w:cs="Times New Roman"/>
                <w:lang w:eastAsia="ru-RU"/>
              </w:rPr>
            </w:pPr>
            <w:r w:rsidRPr="006010A8">
              <w:rPr>
                <w:rFonts w:ascii="Times New Roman" w:hAnsi="Times New Roman" w:cs="Times New Roman"/>
                <w:lang w:eastAsia="ru-RU"/>
              </w:rPr>
              <w:t>Актуализация литературы</w:t>
            </w:r>
          </w:p>
        </w:tc>
        <w:tc>
          <w:tcPr>
            <w:tcW w:w="1643" w:type="dxa"/>
            <w:vAlign w:val="center"/>
          </w:tcPr>
          <w:p w:rsidR="00315532" w:rsidRPr="006010A8" w:rsidRDefault="00315532" w:rsidP="0016236E">
            <w:pPr>
              <w:tabs>
                <w:tab w:val="left" w:pos="7655"/>
              </w:tabs>
              <w:jc w:val="center"/>
              <w:rPr>
                <w:rFonts w:ascii="Times New Roman" w:hAnsi="Times New Roman" w:cs="Times New Roman"/>
                <w:lang w:eastAsia="ru-RU"/>
              </w:rPr>
            </w:pPr>
            <w:r>
              <w:rPr>
                <w:noProof/>
                <w:lang w:eastAsia="ru-RU"/>
              </w:rPr>
              <w:pict>
                <v:shape id="_x0000_s1032" type="#_x0000_t75" alt="шелестов" style="position:absolute;left:0;text-align:left;margin-left:5.75pt;margin-top:41.55pt;width:63pt;height:42.8pt;z-index:251659776;visibility:visible;mso-position-horizontal-relative:text;mso-position-vertical-relative:text">
                  <v:imagedata r:id="rId10" o:title=""/>
                </v:shape>
              </w:pict>
            </w:r>
          </w:p>
        </w:tc>
      </w:tr>
      <w:tr w:rsidR="00315532" w:rsidRPr="006010A8">
        <w:trPr>
          <w:trHeight w:val="1317"/>
        </w:trPr>
        <w:tc>
          <w:tcPr>
            <w:tcW w:w="562"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1701" w:type="dxa"/>
            <w:vAlign w:val="center"/>
          </w:tcPr>
          <w:p w:rsidR="00315532" w:rsidRDefault="00315532" w:rsidP="0016236E">
            <w:pPr>
              <w:tabs>
                <w:tab w:val="left" w:pos="7655"/>
              </w:tabs>
              <w:jc w:val="center"/>
              <w:rPr>
                <w:rFonts w:ascii="Times New Roman" w:hAnsi="Times New Roman" w:cs="Times New Roman"/>
                <w:lang w:eastAsia="ru-RU"/>
              </w:rPr>
            </w:pPr>
            <w:r>
              <w:rPr>
                <w:rFonts w:ascii="Times New Roman" w:hAnsi="Times New Roman" w:cs="Times New Roman"/>
                <w:lang w:eastAsia="ru-RU"/>
              </w:rPr>
              <w:t>30.08.2019</w:t>
            </w:r>
          </w:p>
        </w:tc>
        <w:tc>
          <w:tcPr>
            <w:tcW w:w="1471"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40-41</w:t>
            </w:r>
          </w:p>
        </w:tc>
        <w:tc>
          <w:tcPr>
            <w:tcW w:w="3491" w:type="dxa"/>
            <w:vAlign w:val="center"/>
          </w:tcPr>
          <w:p w:rsidR="00315532" w:rsidRPr="006010A8" w:rsidRDefault="00315532" w:rsidP="0016236E">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315532" w:rsidRPr="006010A8" w:rsidRDefault="00315532" w:rsidP="0016236E">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7.3.4</w:t>
            </w:r>
          </w:p>
        </w:tc>
        <w:tc>
          <w:tcPr>
            <w:tcW w:w="6520"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профессиональных баз данных и информационных справочных систем</w:t>
            </w:r>
          </w:p>
        </w:tc>
        <w:tc>
          <w:tcPr>
            <w:tcW w:w="1643" w:type="dxa"/>
            <w:vAlign w:val="center"/>
          </w:tcPr>
          <w:p w:rsidR="00315532" w:rsidRPr="006010A8" w:rsidRDefault="00315532" w:rsidP="0016236E">
            <w:pPr>
              <w:tabs>
                <w:tab w:val="left" w:pos="7655"/>
              </w:tabs>
              <w:jc w:val="center"/>
              <w:rPr>
                <w:rFonts w:ascii="Times New Roman" w:hAnsi="Times New Roman" w:cs="Times New Roman"/>
                <w:lang w:eastAsia="ru-RU"/>
              </w:rPr>
            </w:pPr>
            <w:r>
              <w:rPr>
                <w:noProof/>
                <w:lang w:eastAsia="ru-RU"/>
              </w:rPr>
              <w:pict>
                <v:shape id="_x0000_s1033" type="#_x0000_t75" alt="шелестов" style="position:absolute;left:0;text-align:left;margin-left:5.75pt;margin-top:58.6pt;width:63pt;height:42.8pt;z-index:251660800;visibility:visible;mso-position-horizontal-relative:text;mso-position-vertical-relative:text">
                  <v:imagedata r:id="rId10" o:title=""/>
                </v:shape>
              </w:pict>
            </w:r>
          </w:p>
        </w:tc>
      </w:tr>
      <w:tr w:rsidR="00315532" w:rsidRPr="006010A8">
        <w:trPr>
          <w:trHeight w:val="1317"/>
        </w:trPr>
        <w:tc>
          <w:tcPr>
            <w:tcW w:w="562"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1701" w:type="dxa"/>
            <w:vAlign w:val="center"/>
          </w:tcPr>
          <w:p w:rsidR="00315532" w:rsidRDefault="00315532" w:rsidP="0016236E">
            <w:pPr>
              <w:tabs>
                <w:tab w:val="left" w:pos="7655"/>
              </w:tabs>
              <w:jc w:val="center"/>
              <w:rPr>
                <w:rFonts w:ascii="Times New Roman" w:hAnsi="Times New Roman" w:cs="Times New Roman"/>
                <w:lang w:eastAsia="ru-RU"/>
              </w:rPr>
            </w:pPr>
            <w:r>
              <w:rPr>
                <w:rFonts w:ascii="Times New Roman" w:hAnsi="Times New Roman" w:cs="Times New Roman"/>
                <w:lang w:eastAsia="ru-RU"/>
              </w:rPr>
              <w:t>30.08.2019</w:t>
            </w:r>
          </w:p>
        </w:tc>
        <w:tc>
          <w:tcPr>
            <w:tcW w:w="1471"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Pr>
                <w:rFonts w:ascii="Times New Roman" w:hAnsi="Times New Roman" w:cs="Times New Roman"/>
                <w:lang w:eastAsia="ru-RU"/>
              </w:rPr>
              <w:t>42-43</w:t>
            </w:r>
          </w:p>
        </w:tc>
        <w:tc>
          <w:tcPr>
            <w:tcW w:w="3491" w:type="dxa"/>
            <w:vAlign w:val="center"/>
          </w:tcPr>
          <w:p w:rsidR="00315532" w:rsidRPr="006010A8" w:rsidRDefault="00315532" w:rsidP="0016236E">
            <w:pPr>
              <w:tabs>
                <w:tab w:val="left" w:pos="7655"/>
              </w:tabs>
              <w:jc w:val="center"/>
              <w:rPr>
                <w:rFonts w:ascii="Times New Roman" w:hAnsi="Times New Roman" w:cs="Times New Roman"/>
              </w:rPr>
            </w:pPr>
            <w:r w:rsidRPr="006010A8">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315532" w:rsidRPr="006010A8" w:rsidRDefault="00315532" w:rsidP="0016236E">
            <w:pPr>
              <w:tabs>
                <w:tab w:val="left" w:pos="7655"/>
              </w:tabs>
              <w:jc w:val="center"/>
              <w:rPr>
                <w:rFonts w:ascii="Times New Roman" w:hAnsi="Times New Roman" w:cs="Times New Roman"/>
                <w:color w:val="000000"/>
                <w:lang w:eastAsia="ru-RU"/>
              </w:rPr>
            </w:pPr>
            <w:r w:rsidRPr="006010A8">
              <w:rPr>
                <w:rFonts w:ascii="Times New Roman" w:hAnsi="Times New Roman" w:cs="Times New Roman"/>
                <w:snapToGrid w:val="0"/>
                <w:color w:val="000000"/>
              </w:rPr>
              <w:t>Пункт 7.3.2</w:t>
            </w:r>
          </w:p>
        </w:tc>
        <w:tc>
          <w:tcPr>
            <w:tcW w:w="6520" w:type="dxa"/>
            <w:vAlign w:val="center"/>
          </w:tcPr>
          <w:p w:rsidR="00315532" w:rsidRPr="006010A8" w:rsidRDefault="00315532" w:rsidP="0016236E">
            <w:pPr>
              <w:tabs>
                <w:tab w:val="left" w:pos="7655"/>
              </w:tabs>
              <w:jc w:val="center"/>
              <w:rPr>
                <w:rFonts w:ascii="Times New Roman" w:hAnsi="Times New Roman" w:cs="Times New Roman"/>
                <w:color w:val="000000"/>
                <w:lang w:eastAsia="ru-RU"/>
              </w:rPr>
            </w:pPr>
            <w:r w:rsidRPr="006010A8">
              <w:rPr>
                <w:rFonts w:ascii="Times New Roman" w:hAnsi="Times New Roman" w:cs="Times New Roman"/>
                <w:lang w:eastAsia="ru-RU"/>
              </w:rPr>
              <w:t>Обновление комплекта лицензионного программного обеспечения</w:t>
            </w:r>
          </w:p>
        </w:tc>
        <w:tc>
          <w:tcPr>
            <w:tcW w:w="1643" w:type="dxa"/>
            <w:vAlign w:val="center"/>
          </w:tcPr>
          <w:p w:rsidR="00315532" w:rsidRPr="006010A8" w:rsidRDefault="00315532" w:rsidP="0016236E">
            <w:pPr>
              <w:tabs>
                <w:tab w:val="left" w:pos="7655"/>
              </w:tabs>
              <w:jc w:val="center"/>
              <w:rPr>
                <w:rFonts w:ascii="Times New Roman" w:hAnsi="Times New Roman" w:cs="Times New Roman"/>
                <w:lang w:eastAsia="ru-RU"/>
              </w:rPr>
            </w:pPr>
            <w:r>
              <w:rPr>
                <w:noProof/>
                <w:lang w:eastAsia="ru-RU"/>
              </w:rPr>
              <w:pict>
                <v:shape id="_x0000_s1034" type="#_x0000_t75" alt="шелестов" style="position:absolute;left:0;text-align:left;margin-left:-3.25pt;margin-top:37.7pt;width:63pt;height:42.8pt;z-index:251661824;visibility:visible;mso-position-horizontal-relative:text;mso-position-vertical-relative:text">
                  <v:imagedata r:id="rId10" o:title=""/>
                </v:shape>
              </w:pict>
            </w:r>
          </w:p>
        </w:tc>
      </w:tr>
    </w:tbl>
    <w:p w:rsidR="00315532" w:rsidRPr="006010A8" w:rsidRDefault="00315532" w:rsidP="006010A8">
      <w:pPr>
        <w:suppressAutoHyphens/>
        <w:spacing w:after="0" w:line="240" w:lineRule="auto"/>
        <w:jc w:val="center"/>
        <w:rPr>
          <w:rFonts w:ascii="Times New Roman" w:hAnsi="Times New Roman" w:cs="Times New Roman"/>
          <w:lang w:eastAsia="ru-RU"/>
        </w:rPr>
      </w:pPr>
    </w:p>
    <w:sectPr w:rsidR="00315532" w:rsidRPr="006010A8" w:rsidSect="009B78F7">
      <w:headerReference w:type="default" r:id="rId31"/>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32" w:rsidRDefault="00315532">
      <w:pPr>
        <w:spacing w:after="0" w:line="240" w:lineRule="auto"/>
      </w:pPr>
      <w:r>
        <w:separator/>
      </w:r>
    </w:p>
  </w:endnote>
  <w:endnote w:type="continuationSeparator" w:id="1">
    <w:p w:rsidR="00315532" w:rsidRDefault="00315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32" w:rsidRDefault="00315532">
      <w:pPr>
        <w:spacing w:after="0" w:line="240" w:lineRule="auto"/>
      </w:pPr>
      <w:r>
        <w:separator/>
      </w:r>
    </w:p>
  </w:footnote>
  <w:footnote w:type="continuationSeparator" w:id="1">
    <w:p w:rsidR="00315532" w:rsidRDefault="00315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32" w:rsidRDefault="00315532" w:rsidP="001E430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315532" w:rsidRDefault="00315532" w:rsidP="004B3B8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32" w:rsidRDefault="00315532" w:rsidP="004B3B8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E06E66"/>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9D229B7"/>
    <w:multiLevelType w:val="hybridMultilevel"/>
    <w:tmpl w:val="DA600F22"/>
    <w:lvl w:ilvl="0" w:tplc="E0EC4B3E">
      <w:start w:val="7"/>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9D0E95"/>
    <w:multiLevelType w:val="hybridMultilevel"/>
    <w:tmpl w:val="B1661B88"/>
    <w:lvl w:ilvl="0" w:tplc="7180CAB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94445B3"/>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4"/>
  </w:num>
  <w:num w:numId="3">
    <w:abstractNumId w:val="8"/>
  </w:num>
  <w:num w:numId="4">
    <w:abstractNumId w:val="6"/>
  </w:num>
  <w:num w:numId="5">
    <w:abstractNumId w:val="9"/>
  </w:num>
  <w:num w:numId="6">
    <w:abstractNumId w:val="3"/>
  </w:num>
  <w:num w:numId="7">
    <w:abstractNumId w:val="2"/>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13514"/>
    <w:rsid w:val="00040590"/>
    <w:rsid w:val="000408C4"/>
    <w:rsid w:val="00043FFA"/>
    <w:rsid w:val="00044818"/>
    <w:rsid w:val="000611C0"/>
    <w:rsid w:val="00075C54"/>
    <w:rsid w:val="00076007"/>
    <w:rsid w:val="00083EAA"/>
    <w:rsid w:val="00086BA9"/>
    <w:rsid w:val="00087E56"/>
    <w:rsid w:val="00090FF8"/>
    <w:rsid w:val="000B686A"/>
    <w:rsid w:val="000C15EF"/>
    <w:rsid w:val="000C2FD9"/>
    <w:rsid w:val="000E5541"/>
    <w:rsid w:val="000E5B9E"/>
    <w:rsid w:val="0011701A"/>
    <w:rsid w:val="00124877"/>
    <w:rsid w:val="001250A2"/>
    <w:rsid w:val="00142168"/>
    <w:rsid w:val="001545C0"/>
    <w:rsid w:val="00161808"/>
    <w:rsid w:val="0016236E"/>
    <w:rsid w:val="00180B23"/>
    <w:rsid w:val="00182E24"/>
    <w:rsid w:val="00183984"/>
    <w:rsid w:val="00190B79"/>
    <w:rsid w:val="00191277"/>
    <w:rsid w:val="001A3963"/>
    <w:rsid w:val="001A58CB"/>
    <w:rsid w:val="001B2E61"/>
    <w:rsid w:val="001C7777"/>
    <w:rsid w:val="001D42A7"/>
    <w:rsid w:val="001E38BB"/>
    <w:rsid w:val="001E430B"/>
    <w:rsid w:val="001E7839"/>
    <w:rsid w:val="001F5E06"/>
    <w:rsid w:val="0020461A"/>
    <w:rsid w:val="002050F6"/>
    <w:rsid w:val="0020594F"/>
    <w:rsid w:val="00213C5C"/>
    <w:rsid w:val="00214A40"/>
    <w:rsid w:val="0021532C"/>
    <w:rsid w:val="00216DA7"/>
    <w:rsid w:val="00230853"/>
    <w:rsid w:val="002423BC"/>
    <w:rsid w:val="00242AF8"/>
    <w:rsid w:val="00272515"/>
    <w:rsid w:val="00274D2B"/>
    <w:rsid w:val="00281313"/>
    <w:rsid w:val="00287FB4"/>
    <w:rsid w:val="002C3E3D"/>
    <w:rsid w:val="002D18A6"/>
    <w:rsid w:val="002E77AB"/>
    <w:rsid w:val="002F5756"/>
    <w:rsid w:val="002F7675"/>
    <w:rsid w:val="00315532"/>
    <w:rsid w:val="003501B4"/>
    <w:rsid w:val="003524F8"/>
    <w:rsid w:val="0036470E"/>
    <w:rsid w:val="003679D6"/>
    <w:rsid w:val="00370C42"/>
    <w:rsid w:val="00371713"/>
    <w:rsid w:val="00372967"/>
    <w:rsid w:val="0037597A"/>
    <w:rsid w:val="00377CF9"/>
    <w:rsid w:val="00390086"/>
    <w:rsid w:val="003B2790"/>
    <w:rsid w:val="003B40D5"/>
    <w:rsid w:val="003C38A2"/>
    <w:rsid w:val="003E52D6"/>
    <w:rsid w:val="003F4ADA"/>
    <w:rsid w:val="00400FD1"/>
    <w:rsid w:val="004143F9"/>
    <w:rsid w:val="0042046A"/>
    <w:rsid w:val="004262AD"/>
    <w:rsid w:val="00480FEC"/>
    <w:rsid w:val="004B3B8A"/>
    <w:rsid w:val="004B7F5F"/>
    <w:rsid w:val="004C7F6F"/>
    <w:rsid w:val="00506827"/>
    <w:rsid w:val="005105D5"/>
    <w:rsid w:val="00512EAB"/>
    <w:rsid w:val="00513274"/>
    <w:rsid w:val="00521D5B"/>
    <w:rsid w:val="00523D3D"/>
    <w:rsid w:val="00523EC1"/>
    <w:rsid w:val="00562F6C"/>
    <w:rsid w:val="005827B4"/>
    <w:rsid w:val="00590124"/>
    <w:rsid w:val="00591B1E"/>
    <w:rsid w:val="00592B32"/>
    <w:rsid w:val="005A5AAA"/>
    <w:rsid w:val="005E33AA"/>
    <w:rsid w:val="005F3CC6"/>
    <w:rsid w:val="005F5E21"/>
    <w:rsid w:val="006010A8"/>
    <w:rsid w:val="00606181"/>
    <w:rsid w:val="0061185B"/>
    <w:rsid w:val="00621591"/>
    <w:rsid w:val="00623CB6"/>
    <w:rsid w:val="00625CDA"/>
    <w:rsid w:val="00627006"/>
    <w:rsid w:val="006271CD"/>
    <w:rsid w:val="00633474"/>
    <w:rsid w:val="006548E5"/>
    <w:rsid w:val="00660A5E"/>
    <w:rsid w:val="00677E9D"/>
    <w:rsid w:val="006905B9"/>
    <w:rsid w:val="00690CEC"/>
    <w:rsid w:val="00691028"/>
    <w:rsid w:val="00693A94"/>
    <w:rsid w:val="00693C82"/>
    <w:rsid w:val="00695312"/>
    <w:rsid w:val="006E1FEF"/>
    <w:rsid w:val="006E6AE3"/>
    <w:rsid w:val="00704B68"/>
    <w:rsid w:val="007078E9"/>
    <w:rsid w:val="00720820"/>
    <w:rsid w:val="00732A7A"/>
    <w:rsid w:val="00743FBC"/>
    <w:rsid w:val="00747E02"/>
    <w:rsid w:val="00751274"/>
    <w:rsid w:val="00751B9E"/>
    <w:rsid w:val="00754F6D"/>
    <w:rsid w:val="007B0951"/>
    <w:rsid w:val="007C0A74"/>
    <w:rsid w:val="007C5D30"/>
    <w:rsid w:val="007D14CB"/>
    <w:rsid w:val="007D15EF"/>
    <w:rsid w:val="007D4BCE"/>
    <w:rsid w:val="007E1128"/>
    <w:rsid w:val="007E4C8D"/>
    <w:rsid w:val="007E5AA5"/>
    <w:rsid w:val="007F29FF"/>
    <w:rsid w:val="007F7B18"/>
    <w:rsid w:val="00801185"/>
    <w:rsid w:val="008303EB"/>
    <w:rsid w:val="00835E6D"/>
    <w:rsid w:val="00843FDF"/>
    <w:rsid w:val="008507DD"/>
    <w:rsid w:val="00860B55"/>
    <w:rsid w:val="00871A1F"/>
    <w:rsid w:val="008744CD"/>
    <w:rsid w:val="008755BC"/>
    <w:rsid w:val="0088063E"/>
    <w:rsid w:val="008A00DA"/>
    <w:rsid w:val="008A5150"/>
    <w:rsid w:val="008B6223"/>
    <w:rsid w:val="008C46B3"/>
    <w:rsid w:val="008D4D6D"/>
    <w:rsid w:val="008F0659"/>
    <w:rsid w:val="008F0C87"/>
    <w:rsid w:val="008F2DAE"/>
    <w:rsid w:val="0090038B"/>
    <w:rsid w:val="00901714"/>
    <w:rsid w:val="00913F93"/>
    <w:rsid w:val="00924B96"/>
    <w:rsid w:val="009463C3"/>
    <w:rsid w:val="009579A6"/>
    <w:rsid w:val="0096643E"/>
    <w:rsid w:val="00970EB8"/>
    <w:rsid w:val="0098310B"/>
    <w:rsid w:val="00992ED4"/>
    <w:rsid w:val="009A1A85"/>
    <w:rsid w:val="009B78F7"/>
    <w:rsid w:val="009C1CB9"/>
    <w:rsid w:val="009D28EE"/>
    <w:rsid w:val="00A0282A"/>
    <w:rsid w:val="00A12388"/>
    <w:rsid w:val="00A130F2"/>
    <w:rsid w:val="00A377CD"/>
    <w:rsid w:val="00A44FF7"/>
    <w:rsid w:val="00A46483"/>
    <w:rsid w:val="00A5184A"/>
    <w:rsid w:val="00A61E89"/>
    <w:rsid w:val="00A657CC"/>
    <w:rsid w:val="00A666E0"/>
    <w:rsid w:val="00A818A4"/>
    <w:rsid w:val="00A959D6"/>
    <w:rsid w:val="00AA0FE2"/>
    <w:rsid w:val="00AB55D5"/>
    <w:rsid w:val="00AC03E7"/>
    <w:rsid w:val="00AD2A1C"/>
    <w:rsid w:val="00AE7095"/>
    <w:rsid w:val="00AF4B21"/>
    <w:rsid w:val="00AF7EFB"/>
    <w:rsid w:val="00B132C9"/>
    <w:rsid w:val="00B47C84"/>
    <w:rsid w:val="00B6598A"/>
    <w:rsid w:val="00B749D1"/>
    <w:rsid w:val="00B757D7"/>
    <w:rsid w:val="00B75A5F"/>
    <w:rsid w:val="00B932D4"/>
    <w:rsid w:val="00B96DF2"/>
    <w:rsid w:val="00B975DF"/>
    <w:rsid w:val="00BB2B14"/>
    <w:rsid w:val="00BC019A"/>
    <w:rsid w:val="00BD5B81"/>
    <w:rsid w:val="00BF0C6E"/>
    <w:rsid w:val="00C0265D"/>
    <w:rsid w:val="00C2200F"/>
    <w:rsid w:val="00C25FDE"/>
    <w:rsid w:val="00C262F0"/>
    <w:rsid w:val="00C32626"/>
    <w:rsid w:val="00C34FEA"/>
    <w:rsid w:val="00C4068B"/>
    <w:rsid w:val="00C61907"/>
    <w:rsid w:val="00C67AF1"/>
    <w:rsid w:val="00C80654"/>
    <w:rsid w:val="00C85C5C"/>
    <w:rsid w:val="00CB19B5"/>
    <w:rsid w:val="00CD683E"/>
    <w:rsid w:val="00CE66E4"/>
    <w:rsid w:val="00CF06FB"/>
    <w:rsid w:val="00CF2763"/>
    <w:rsid w:val="00CF7E86"/>
    <w:rsid w:val="00D04EDC"/>
    <w:rsid w:val="00D24993"/>
    <w:rsid w:val="00D33383"/>
    <w:rsid w:val="00D73830"/>
    <w:rsid w:val="00D82B7B"/>
    <w:rsid w:val="00D90E48"/>
    <w:rsid w:val="00D972B2"/>
    <w:rsid w:val="00DD1932"/>
    <w:rsid w:val="00DF6198"/>
    <w:rsid w:val="00E10AAA"/>
    <w:rsid w:val="00E114EB"/>
    <w:rsid w:val="00E3334C"/>
    <w:rsid w:val="00E377C9"/>
    <w:rsid w:val="00E564AE"/>
    <w:rsid w:val="00E61410"/>
    <w:rsid w:val="00E65E0D"/>
    <w:rsid w:val="00E74BDA"/>
    <w:rsid w:val="00E77CFB"/>
    <w:rsid w:val="00E8178B"/>
    <w:rsid w:val="00EB4A7A"/>
    <w:rsid w:val="00EC2786"/>
    <w:rsid w:val="00EC7EEE"/>
    <w:rsid w:val="00ED3B50"/>
    <w:rsid w:val="00EE6866"/>
    <w:rsid w:val="00F123B5"/>
    <w:rsid w:val="00F301DF"/>
    <w:rsid w:val="00F33D68"/>
    <w:rsid w:val="00F358CA"/>
    <w:rsid w:val="00F35B36"/>
    <w:rsid w:val="00F444DB"/>
    <w:rsid w:val="00F70C0D"/>
    <w:rsid w:val="00FB7440"/>
    <w:rsid w:val="00FD107A"/>
    <w:rsid w:val="00FD199D"/>
    <w:rsid w:val="00FD2875"/>
    <w:rsid w:val="00FE757A"/>
    <w:rsid w:val="00FF7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4CB"/>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7D14CB"/>
    <w:rPr>
      <w:rFonts w:ascii="Times New Roman" w:hAnsi="Times New Roman" w:cs="Times New Roman"/>
      <w:sz w:val="24"/>
      <w:szCs w:val="24"/>
      <w:lang w:eastAsia="ar-SA" w:bidi="ar-SA"/>
    </w:rPr>
  </w:style>
  <w:style w:type="character" w:customStyle="1" w:styleId="a">
    <w:name w:val="Верхний колонтитул Знак"/>
    <w:basedOn w:val="DefaultParagraphFont"/>
    <w:uiPriority w:val="99"/>
    <w:semiHidden/>
    <w:rsid w:val="007D14CB"/>
  </w:style>
  <w:style w:type="character" w:styleId="PageNumber">
    <w:name w:val="page number"/>
    <w:basedOn w:val="DefaultParagraphFont"/>
    <w:uiPriority w:val="99"/>
    <w:rsid w:val="007D14CB"/>
  </w:style>
  <w:style w:type="table" w:styleId="TableGrid">
    <w:name w:val="Table Grid"/>
    <w:basedOn w:val="TableNormal"/>
    <w:uiPriority w:val="99"/>
    <w:rsid w:val="008F06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58CA"/>
    <w:pPr>
      <w:ind w:left="720"/>
    </w:pPr>
  </w:style>
  <w:style w:type="character" w:styleId="Hyperlink">
    <w:name w:val="Hyperlink"/>
    <w:basedOn w:val="DefaultParagraphFont"/>
    <w:uiPriority w:val="99"/>
    <w:rsid w:val="00B75A5F"/>
    <w:rPr>
      <w:color w:val="0000FF"/>
      <w:u w:val="single"/>
    </w:rPr>
  </w:style>
  <w:style w:type="paragraph" w:customStyle="1" w:styleId="msonormalcxspmiddle">
    <w:name w:val="msonormalcxspmiddle"/>
    <w:basedOn w:val="Normal"/>
    <w:uiPriority w:val="99"/>
    <w:rsid w:val="00242AF8"/>
    <w:pPr>
      <w:spacing w:before="100" w:beforeAutospacing="1" w:after="100" w:afterAutospacing="1" w:line="240" w:lineRule="auto"/>
    </w:pPr>
    <w:rPr>
      <w:sz w:val="24"/>
      <w:szCs w:val="24"/>
      <w:lang w:eastAsia="ru-RU"/>
    </w:rPr>
  </w:style>
  <w:style w:type="paragraph" w:customStyle="1" w:styleId="ListParagraph1">
    <w:name w:val="List Paragraph1"/>
    <w:basedOn w:val="Normal"/>
    <w:uiPriority w:val="99"/>
    <w:rsid w:val="002E77AB"/>
    <w:pPr>
      <w:suppressAutoHyphens/>
      <w:spacing w:after="0" w:line="240" w:lineRule="auto"/>
      <w:ind w:left="720"/>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A377CD"/>
    <w:pPr>
      <w:tabs>
        <w:tab w:val="center" w:pos="4677"/>
        <w:tab w:val="right" w:pos="9355"/>
      </w:tabs>
    </w:pPr>
  </w:style>
  <w:style w:type="character" w:customStyle="1" w:styleId="FooterChar">
    <w:name w:val="Footer Char"/>
    <w:basedOn w:val="DefaultParagraphFont"/>
    <w:link w:val="Footer"/>
    <w:uiPriority w:val="99"/>
    <w:semiHidden/>
    <w:locked/>
    <w:rsid w:val="00FD107A"/>
    <w:rPr>
      <w:lang w:eastAsia="en-US"/>
    </w:rPr>
  </w:style>
</w:styles>
</file>

<file path=word/webSettings.xml><?xml version="1.0" encoding="utf-8"?>
<w:webSettings xmlns:r="http://schemas.openxmlformats.org/officeDocument/2006/relationships" xmlns:w="http://schemas.openxmlformats.org/wordprocessingml/2006/main">
  <w:divs>
    <w:div w:id="813914952">
      <w:marLeft w:val="0"/>
      <w:marRight w:val="0"/>
      <w:marTop w:val="0"/>
      <w:marBottom w:val="0"/>
      <w:divBdr>
        <w:top w:val="none" w:sz="0" w:space="0" w:color="auto"/>
        <w:left w:val="none" w:sz="0" w:space="0" w:color="auto"/>
        <w:bottom w:val="none" w:sz="0" w:space="0" w:color="auto"/>
        <w:right w:val="none" w:sz="0" w:space="0" w:color="auto"/>
      </w:divBdr>
    </w:div>
    <w:div w:id="813914953">
      <w:marLeft w:val="0"/>
      <w:marRight w:val="0"/>
      <w:marTop w:val="0"/>
      <w:marBottom w:val="0"/>
      <w:divBdr>
        <w:top w:val="none" w:sz="0" w:space="0" w:color="auto"/>
        <w:left w:val="none" w:sz="0" w:space="0" w:color="auto"/>
        <w:bottom w:val="none" w:sz="0" w:space="0" w:color="auto"/>
        <w:right w:val="none" w:sz="0" w:space="0" w:color="auto"/>
      </w:divBdr>
    </w:div>
    <w:div w:id="813914954">
      <w:marLeft w:val="0"/>
      <w:marRight w:val="0"/>
      <w:marTop w:val="0"/>
      <w:marBottom w:val="0"/>
      <w:divBdr>
        <w:top w:val="none" w:sz="0" w:space="0" w:color="auto"/>
        <w:left w:val="none" w:sz="0" w:space="0" w:color="auto"/>
        <w:bottom w:val="none" w:sz="0" w:space="0" w:color="auto"/>
        <w:right w:val="none" w:sz="0" w:space="0" w:color="auto"/>
      </w:divBdr>
    </w:div>
    <w:div w:id="813914955">
      <w:marLeft w:val="0"/>
      <w:marRight w:val="0"/>
      <w:marTop w:val="0"/>
      <w:marBottom w:val="0"/>
      <w:divBdr>
        <w:top w:val="none" w:sz="0" w:space="0" w:color="auto"/>
        <w:left w:val="none" w:sz="0" w:space="0" w:color="auto"/>
        <w:bottom w:val="none" w:sz="0" w:space="0" w:color="auto"/>
        <w:right w:val="none" w:sz="0" w:space="0" w:color="auto"/>
      </w:divBdr>
    </w:div>
    <w:div w:id="813914956">
      <w:marLeft w:val="0"/>
      <w:marRight w:val="0"/>
      <w:marTop w:val="0"/>
      <w:marBottom w:val="0"/>
      <w:divBdr>
        <w:top w:val="none" w:sz="0" w:space="0" w:color="auto"/>
        <w:left w:val="none" w:sz="0" w:space="0" w:color="auto"/>
        <w:bottom w:val="none" w:sz="0" w:space="0" w:color="auto"/>
        <w:right w:val="none" w:sz="0" w:space="0" w:color="auto"/>
      </w:divBdr>
    </w:div>
    <w:div w:id="813914957">
      <w:marLeft w:val="0"/>
      <w:marRight w:val="0"/>
      <w:marTop w:val="0"/>
      <w:marBottom w:val="0"/>
      <w:divBdr>
        <w:top w:val="none" w:sz="0" w:space="0" w:color="auto"/>
        <w:left w:val="none" w:sz="0" w:space="0" w:color="auto"/>
        <w:bottom w:val="none" w:sz="0" w:space="0" w:color="auto"/>
        <w:right w:val="none" w:sz="0" w:space="0" w:color="auto"/>
      </w:divBdr>
    </w:div>
    <w:div w:id="813914958">
      <w:marLeft w:val="0"/>
      <w:marRight w:val="0"/>
      <w:marTop w:val="0"/>
      <w:marBottom w:val="0"/>
      <w:divBdr>
        <w:top w:val="none" w:sz="0" w:space="0" w:color="auto"/>
        <w:left w:val="none" w:sz="0" w:space="0" w:color="auto"/>
        <w:bottom w:val="none" w:sz="0" w:space="0" w:color="auto"/>
        <w:right w:val="none" w:sz="0" w:space="0" w:color="auto"/>
      </w:divBdr>
    </w:div>
    <w:div w:id="813914959">
      <w:marLeft w:val="0"/>
      <w:marRight w:val="0"/>
      <w:marTop w:val="0"/>
      <w:marBottom w:val="0"/>
      <w:divBdr>
        <w:top w:val="none" w:sz="0" w:space="0" w:color="auto"/>
        <w:left w:val="none" w:sz="0" w:space="0" w:color="auto"/>
        <w:bottom w:val="none" w:sz="0" w:space="0" w:color="auto"/>
        <w:right w:val="none" w:sz="0" w:space="0" w:color="auto"/>
      </w:divBdr>
    </w:div>
    <w:div w:id="813914960">
      <w:marLeft w:val="0"/>
      <w:marRight w:val="0"/>
      <w:marTop w:val="0"/>
      <w:marBottom w:val="0"/>
      <w:divBdr>
        <w:top w:val="none" w:sz="0" w:space="0" w:color="auto"/>
        <w:left w:val="none" w:sz="0" w:space="0" w:color="auto"/>
        <w:bottom w:val="none" w:sz="0" w:space="0" w:color="auto"/>
        <w:right w:val="none" w:sz="0" w:space="0" w:color="auto"/>
      </w:divBdr>
    </w:div>
    <w:div w:id="813914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online.ru/book/osnovy-adaptivnoy-fizicheskoy-kultury-423971" TargetMode="External"/><Relationship Id="rId18" Type="http://schemas.openxmlformats.org/officeDocument/2006/relationships/hyperlink" Target="http://xn--80abucjiibhv9a.xn--p1ai/" TargetMode="External"/><Relationship Id="rId26" Type="http://schemas.openxmlformats.org/officeDocument/2006/relationships/hyperlink" Target="http://www.iprbookshop.ru/6951.html"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image" Target="media/image1.jpeg"/><Relationship Id="rId12" Type="http://schemas.openxmlformats.org/officeDocument/2006/relationships/hyperlink" Target="https://biblio-online.ru/book/osnovy-nauchno-metodicheskoy-deyatelnosti-v-oblasti-fizicheskoy-kultury-i-sporta-423485" TargetMode="External"/><Relationship Id="rId17" Type="http://schemas.openxmlformats.org/officeDocument/2006/relationships/hyperlink" Target="https://biblio-online.ru/book/sportivnaya-orientaciya-i-otbor-423293" TargetMode="External"/><Relationship Id="rId25" Type="http://schemas.openxmlformats.org/officeDocument/2006/relationships/hyperlink" Target="https://biblio-online.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online.ru/book/osnovy-sportivnoy-etiki-428072" TargetMode="External"/><Relationship Id="rId20" Type="http://schemas.openxmlformats.org/officeDocument/2006/relationships/hyperlink" Target="http://www.edu.ru/" TargetMode="External"/><Relationship Id="rId29" Type="http://schemas.openxmlformats.org/officeDocument/2006/relationships/hyperlink" Target="https://www.krugosv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teoriya-i-metodika-izbrannogo-vida-sporta-424884" TargetMode="External"/><Relationship Id="rId24" Type="http://schemas.openxmlformats.org/officeDocument/2006/relationships/hyperlink" Target="http://www.iprbooks.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o-online.ru/book/fizicheskaya-kultura-413056" TargetMode="External"/><Relationship Id="rId23" Type="http://schemas.openxmlformats.org/officeDocument/2006/relationships/hyperlink" Target="http://fcior.edu.ru/" TargetMode="External"/><Relationship Id="rId28" Type="http://schemas.openxmlformats.org/officeDocument/2006/relationships/hyperlink" Target="https://www.rosminzdrav.ru/" TargetMode="External"/><Relationship Id="rId10" Type="http://schemas.openxmlformats.org/officeDocument/2006/relationships/image" Target="media/image4.png"/><Relationship Id="rId19" Type="http://schemas.openxmlformats.org/officeDocument/2006/relationships/hyperlink" Target="http://obrnadzor.gov.ru/r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teoriya-i-istoriya-fizicheskoy-kultury-415983" TargetMode="External"/><Relationship Id="rId22" Type="http://schemas.openxmlformats.org/officeDocument/2006/relationships/hyperlink" Target="http://school-collection.edu.ru/" TargetMode="External"/><Relationship Id="rId27" Type="http://schemas.openxmlformats.org/officeDocument/2006/relationships/hyperlink" Target="https://www.minsport.gov.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44</Pages>
  <Words>10098</Words>
  <Characters>-32766</Characters>
  <Application>Microsoft Office Outlook</Application>
  <DocSecurity>0</DocSecurity>
  <Lines>0</Lines>
  <Paragraphs>0</Paragraphs>
  <ScaleCrop>false</ScaleCrop>
  <Company>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63</cp:revision>
  <cp:lastPrinted>2019-11-27T08:02:00Z</cp:lastPrinted>
  <dcterms:created xsi:type="dcterms:W3CDTF">2018-11-01T13:04:00Z</dcterms:created>
  <dcterms:modified xsi:type="dcterms:W3CDTF">2019-11-27T08:03:00Z</dcterms:modified>
</cp:coreProperties>
</file>