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B1" w:rsidRPr="000D2FC6" w:rsidRDefault="00041FB1" w:rsidP="00041FB1">
      <w:pPr>
        <w:rPr>
          <w:rFonts w:eastAsia="Calibri" w:cs="Times New Roman"/>
          <w:szCs w:val="28"/>
          <w:lang w:eastAsia="ru-RU"/>
        </w:rPr>
      </w:pPr>
      <w:r w:rsidRPr="000D2FC6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2869E4" wp14:editId="7473332E">
            <wp:simplePos x="0" y="0"/>
            <wp:positionH relativeFrom="column">
              <wp:posOffset>2828925</wp:posOffset>
            </wp:positionH>
            <wp:positionV relativeFrom="paragraph">
              <wp:posOffset>-495300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FB1" w:rsidRPr="000D2FC6" w:rsidRDefault="00041FB1" w:rsidP="00041FB1">
      <w:pPr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0D2FC6">
        <w:rPr>
          <w:rFonts w:eastAsia="Calibri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041FB1" w:rsidRPr="000D2FC6" w:rsidRDefault="00041FB1" w:rsidP="00041FB1">
      <w:pPr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0D2FC6">
        <w:rPr>
          <w:rFonts w:eastAsia="Calibri" w:cs="Times New Roman"/>
          <w:b/>
          <w:sz w:val="24"/>
          <w:szCs w:val="24"/>
          <w:lang w:eastAsia="ru-RU"/>
        </w:rPr>
        <w:t>высшего образования</w:t>
      </w:r>
    </w:p>
    <w:p w:rsidR="00041FB1" w:rsidRPr="000D2FC6" w:rsidRDefault="00041FB1" w:rsidP="00041FB1">
      <w:pPr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0D2FC6">
        <w:rPr>
          <w:rFonts w:eastAsia="Calibri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:rsidR="00041FB1" w:rsidRPr="000D2FC6" w:rsidRDefault="00041FB1" w:rsidP="00041FB1">
      <w:pPr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0D2FC6">
        <w:rPr>
          <w:rFonts w:eastAsia="Calibri" w:cs="Times New Roman"/>
          <w:b/>
          <w:sz w:val="24"/>
          <w:szCs w:val="24"/>
          <w:lang w:eastAsia="ru-RU"/>
        </w:rPr>
        <w:t>(АНОО ВО «ВЭПИ»)</w:t>
      </w:r>
    </w:p>
    <w:p w:rsidR="00041FB1" w:rsidRPr="000D2FC6" w:rsidRDefault="00041FB1" w:rsidP="00041FB1">
      <w:pPr>
        <w:rPr>
          <w:rFonts w:eastAsia="Calibri" w:cs="Times New Roman"/>
          <w:sz w:val="24"/>
          <w:szCs w:val="24"/>
          <w:lang w:eastAsia="ru-RU"/>
        </w:rPr>
      </w:pPr>
    </w:p>
    <w:p w:rsidR="00041FB1" w:rsidRPr="000D2FC6" w:rsidRDefault="00041FB1" w:rsidP="00041FB1">
      <w:pPr>
        <w:tabs>
          <w:tab w:val="left" w:pos="0"/>
        </w:tabs>
        <w:rPr>
          <w:rFonts w:eastAsia="Calibri" w:cs="Times New Roman"/>
          <w:sz w:val="2"/>
          <w:szCs w:val="2"/>
          <w:lang w:eastAsia="ru-RU"/>
        </w:rPr>
      </w:pPr>
    </w:p>
    <w:p w:rsidR="00041FB1" w:rsidRDefault="00041FB1" w:rsidP="00041FB1">
      <w:pPr>
        <w:jc w:val="center"/>
        <w:rPr>
          <w:rFonts w:cs="Times New Roman"/>
          <w:bCs/>
          <w:szCs w:val="28"/>
        </w:rPr>
      </w:pPr>
      <w:r w:rsidRPr="00041FB1">
        <w:rPr>
          <w:rFonts w:cs="Times New Roman"/>
          <w:b/>
          <w:bCs/>
          <w:szCs w:val="28"/>
        </w:rPr>
        <w:t>ПРИКАЗ</w:t>
      </w:r>
    </w:p>
    <w:p w:rsidR="00494967" w:rsidRDefault="005C6C18" w:rsidP="00593C6C">
      <w:pPr>
        <w:tabs>
          <w:tab w:val="left" w:pos="8080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25</w:t>
      </w:r>
      <w:r w:rsidR="00A4701A">
        <w:rPr>
          <w:rFonts w:cs="Times New Roman"/>
          <w:bCs/>
          <w:szCs w:val="28"/>
        </w:rPr>
        <w:t>.08.2017</w:t>
      </w:r>
      <w:r w:rsidR="00041FB1">
        <w:rPr>
          <w:rFonts w:cs="Times New Roman"/>
          <w:bCs/>
          <w:szCs w:val="28"/>
        </w:rPr>
        <w:tab/>
        <w:t xml:space="preserve">№ </w:t>
      </w:r>
      <w:r w:rsidR="00A4701A">
        <w:rPr>
          <w:rFonts w:cs="Times New Roman"/>
          <w:bCs/>
          <w:szCs w:val="28"/>
        </w:rPr>
        <w:t>137 – У</w:t>
      </w:r>
    </w:p>
    <w:p w:rsidR="00494967" w:rsidRDefault="00494967" w:rsidP="00494967">
      <w:pPr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Воронеж</w:t>
      </w:r>
    </w:p>
    <w:p w:rsidR="00494967" w:rsidRDefault="001B6AAE" w:rsidP="00494967">
      <w:pPr>
        <w:rPr>
          <w:rFonts w:cs="Times New Roman"/>
          <w:bCs/>
          <w:szCs w:val="28"/>
        </w:rPr>
      </w:pPr>
      <w:r w:rsidRPr="001B6AAE">
        <w:rPr>
          <w:rFonts w:cs="Times New Roman"/>
          <w:bCs/>
          <w:szCs w:val="28"/>
        </w:rPr>
        <w:t xml:space="preserve">Об </w:t>
      </w:r>
      <w:r w:rsidR="00A4701A">
        <w:rPr>
          <w:rFonts w:cs="Times New Roman"/>
          <w:bCs/>
          <w:szCs w:val="28"/>
        </w:rPr>
        <w:t xml:space="preserve">утверждении макета образовательной </w:t>
      </w:r>
      <w:r w:rsidR="00A4701A">
        <w:rPr>
          <w:rFonts w:cs="Times New Roman"/>
          <w:bCs/>
          <w:szCs w:val="28"/>
        </w:rPr>
        <w:br/>
        <w:t xml:space="preserve">программы высшего образования </w:t>
      </w:r>
      <w:r w:rsidR="00A4701A">
        <w:rPr>
          <w:rFonts w:cs="Times New Roman"/>
          <w:bCs/>
          <w:szCs w:val="28"/>
        </w:rPr>
        <w:br/>
        <w:t>и приложений к ней</w:t>
      </w:r>
    </w:p>
    <w:p w:rsidR="00494967" w:rsidRDefault="00494967" w:rsidP="00494967">
      <w:pPr>
        <w:rPr>
          <w:rFonts w:cs="Times New Roman"/>
          <w:bCs/>
          <w:szCs w:val="28"/>
        </w:rPr>
      </w:pPr>
    </w:p>
    <w:p w:rsidR="00180E0E" w:rsidRDefault="00A4701A" w:rsidP="00494967">
      <w:pPr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</w:t>
      </w:r>
      <w:r w:rsidRPr="00A4701A">
        <w:rPr>
          <w:rFonts w:cs="Times New Roman"/>
          <w:bCs/>
          <w:szCs w:val="28"/>
        </w:rPr>
        <w:t xml:space="preserve"> соответствии с федеральными государственными образовательными стандартами</w:t>
      </w:r>
      <w:r w:rsidR="0049496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высшего образования и в целях организации образовательной деятельности по образовательным программам высшего образования – программам </w:t>
      </w:r>
      <w:proofErr w:type="spellStart"/>
      <w:r>
        <w:rPr>
          <w:rFonts w:cs="Times New Roman"/>
          <w:bCs/>
          <w:szCs w:val="28"/>
        </w:rPr>
        <w:t>бакалавриата</w:t>
      </w:r>
      <w:proofErr w:type="spellEnd"/>
      <w:r>
        <w:rPr>
          <w:rFonts w:cs="Times New Roman"/>
          <w:bCs/>
          <w:szCs w:val="28"/>
        </w:rPr>
        <w:t xml:space="preserve"> в АНОО ВО «ВЭПИ» и филиалах</w:t>
      </w:r>
    </w:p>
    <w:p w:rsidR="00180E0E" w:rsidRDefault="00180E0E" w:rsidP="00494967">
      <w:pPr>
        <w:ind w:firstLine="709"/>
        <w:rPr>
          <w:rFonts w:cs="Times New Roman"/>
          <w:bCs/>
          <w:szCs w:val="28"/>
        </w:rPr>
      </w:pPr>
    </w:p>
    <w:p w:rsidR="00180E0E" w:rsidRDefault="00180E0E" w:rsidP="00180E0E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ПРИКАЗЫВАЮ: </w:t>
      </w:r>
    </w:p>
    <w:p w:rsidR="00180E0E" w:rsidRDefault="00180E0E" w:rsidP="00180E0E">
      <w:pPr>
        <w:ind w:firstLine="709"/>
        <w:rPr>
          <w:rFonts w:cs="Times New Roman"/>
          <w:bCs/>
          <w:szCs w:val="28"/>
        </w:rPr>
      </w:pPr>
    </w:p>
    <w:p w:rsidR="00180E0E" w:rsidRPr="00A768EF" w:rsidRDefault="00180E0E" w:rsidP="00180E0E">
      <w:pPr>
        <w:ind w:firstLine="709"/>
        <w:rPr>
          <w:rFonts w:cs="Times New Roman"/>
          <w:bCs/>
          <w:szCs w:val="28"/>
        </w:rPr>
      </w:pPr>
      <w:r w:rsidRPr="00A768EF">
        <w:rPr>
          <w:rFonts w:cs="Times New Roman"/>
          <w:bCs/>
          <w:szCs w:val="28"/>
        </w:rPr>
        <w:t>1. Утвердить</w:t>
      </w:r>
      <w:r w:rsidR="00A4701A" w:rsidRPr="00A768EF">
        <w:rPr>
          <w:rFonts w:cs="Times New Roman"/>
          <w:bCs/>
          <w:szCs w:val="28"/>
        </w:rPr>
        <w:t xml:space="preserve"> макеты</w:t>
      </w:r>
      <w:r w:rsidRPr="00A768EF">
        <w:rPr>
          <w:rFonts w:cs="Times New Roman"/>
          <w:bCs/>
          <w:szCs w:val="28"/>
        </w:rPr>
        <w:t>:</w:t>
      </w:r>
    </w:p>
    <w:p w:rsidR="00180E0E" w:rsidRPr="00A768EF" w:rsidRDefault="00180E0E" w:rsidP="00E5380B">
      <w:pPr>
        <w:ind w:firstLine="1276"/>
        <w:rPr>
          <w:rFonts w:cs="Times New Roman"/>
          <w:bCs/>
          <w:szCs w:val="28"/>
        </w:rPr>
      </w:pPr>
      <w:r w:rsidRPr="00A768EF">
        <w:rPr>
          <w:rFonts w:cs="Times New Roman"/>
          <w:bCs/>
          <w:szCs w:val="28"/>
        </w:rPr>
        <w:t>1.</w:t>
      </w:r>
      <w:r w:rsidR="001B6AAE" w:rsidRPr="00A768EF">
        <w:rPr>
          <w:rFonts w:cs="Times New Roman"/>
          <w:bCs/>
          <w:szCs w:val="28"/>
        </w:rPr>
        <w:t>1</w:t>
      </w:r>
      <w:r w:rsidRPr="00A768EF">
        <w:rPr>
          <w:rFonts w:cs="Times New Roman"/>
          <w:bCs/>
          <w:szCs w:val="28"/>
        </w:rPr>
        <w:t xml:space="preserve">. </w:t>
      </w:r>
      <w:r w:rsidR="00A4701A" w:rsidRPr="00A768EF">
        <w:rPr>
          <w:rFonts w:cs="Times New Roman"/>
          <w:bCs/>
          <w:szCs w:val="28"/>
        </w:rPr>
        <w:t>Образовательной программы высшего образования</w:t>
      </w:r>
      <w:r w:rsidRPr="00A768EF">
        <w:rPr>
          <w:rFonts w:cs="Times New Roman"/>
          <w:bCs/>
          <w:szCs w:val="28"/>
        </w:rPr>
        <w:t xml:space="preserve"> согласно Приложению № </w:t>
      </w:r>
      <w:r w:rsidR="001B6AAE" w:rsidRPr="00A768EF">
        <w:rPr>
          <w:rFonts w:cs="Times New Roman"/>
          <w:bCs/>
          <w:szCs w:val="28"/>
        </w:rPr>
        <w:t>1</w:t>
      </w:r>
      <w:r w:rsidRPr="00A768EF">
        <w:rPr>
          <w:rFonts w:cs="Times New Roman"/>
          <w:bCs/>
          <w:szCs w:val="28"/>
        </w:rPr>
        <w:t>;</w:t>
      </w:r>
    </w:p>
    <w:p w:rsidR="00180E0E" w:rsidRPr="00A768EF" w:rsidRDefault="001B6AAE" w:rsidP="00E5380B">
      <w:pPr>
        <w:ind w:firstLine="1276"/>
        <w:rPr>
          <w:rFonts w:cs="Times New Roman"/>
          <w:bCs/>
          <w:szCs w:val="28"/>
        </w:rPr>
      </w:pPr>
      <w:r w:rsidRPr="00A768EF">
        <w:rPr>
          <w:rFonts w:cs="Times New Roman"/>
          <w:bCs/>
          <w:szCs w:val="28"/>
        </w:rPr>
        <w:t>1.2</w:t>
      </w:r>
      <w:r w:rsidR="00180E0E" w:rsidRPr="00A768EF">
        <w:rPr>
          <w:rFonts w:cs="Times New Roman"/>
          <w:bCs/>
          <w:szCs w:val="28"/>
        </w:rPr>
        <w:t xml:space="preserve">. </w:t>
      </w:r>
      <w:r w:rsidR="00A4701A" w:rsidRPr="00A768EF">
        <w:rPr>
          <w:rFonts w:cs="Times New Roman"/>
          <w:bCs/>
          <w:szCs w:val="28"/>
        </w:rPr>
        <w:t>Рабочей программы дисциплины (модуля)</w:t>
      </w:r>
      <w:r w:rsidR="00AD21E9">
        <w:rPr>
          <w:rFonts w:cs="Times New Roman"/>
          <w:bCs/>
          <w:szCs w:val="28"/>
        </w:rPr>
        <w:t xml:space="preserve"> согласно Приложению </w:t>
      </w:r>
      <w:r w:rsidRPr="00A768EF">
        <w:rPr>
          <w:rFonts w:cs="Times New Roman"/>
          <w:bCs/>
          <w:szCs w:val="28"/>
        </w:rPr>
        <w:t>№ 2</w:t>
      </w:r>
      <w:r w:rsidR="00180E0E" w:rsidRPr="00A768EF">
        <w:rPr>
          <w:rFonts w:cs="Times New Roman"/>
          <w:bCs/>
          <w:szCs w:val="28"/>
        </w:rPr>
        <w:t>;</w:t>
      </w:r>
    </w:p>
    <w:p w:rsidR="00180E0E" w:rsidRPr="00A768EF" w:rsidRDefault="001B6AAE" w:rsidP="00E5380B">
      <w:pPr>
        <w:ind w:firstLine="1276"/>
        <w:rPr>
          <w:rFonts w:cs="Times New Roman"/>
          <w:bCs/>
          <w:szCs w:val="28"/>
        </w:rPr>
      </w:pPr>
      <w:r w:rsidRPr="00A768EF">
        <w:rPr>
          <w:rFonts w:cs="Times New Roman"/>
          <w:bCs/>
          <w:szCs w:val="28"/>
        </w:rPr>
        <w:t>1.3</w:t>
      </w:r>
      <w:r w:rsidR="00180E0E" w:rsidRPr="00A768EF">
        <w:rPr>
          <w:rFonts w:cs="Times New Roman"/>
          <w:bCs/>
          <w:szCs w:val="28"/>
        </w:rPr>
        <w:t xml:space="preserve">. </w:t>
      </w:r>
      <w:r w:rsidR="00A4701A" w:rsidRPr="00A768EF">
        <w:rPr>
          <w:rFonts w:cs="Times New Roman"/>
          <w:bCs/>
          <w:szCs w:val="28"/>
        </w:rPr>
        <w:t>Программы практики</w:t>
      </w:r>
      <w:r w:rsidR="00180E0E" w:rsidRPr="00A768EF">
        <w:rPr>
          <w:rFonts w:cs="Times New Roman"/>
          <w:bCs/>
          <w:szCs w:val="28"/>
        </w:rPr>
        <w:t xml:space="preserve"> согласно Приложению № </w:t>
      </w:r>
      <w:r w:rsidRPr="00A768EF">
        <w:rPr>
          <w:rFonts w:cs="Times New Roman"/>
          <w:bCs/>
          <w:szCs w:val="28"/>
        </w:rPr>
        <w:t>3</w:t>
      </w:r>
      <w:r w:rsidR="00180E0E" w:rsidRPr="00A768EF">
        <w:rPr>
          <w:rFonts w:cs="Times New Roman"/>
          <w:bCs/>
          <w:szCs w:val="28"/>
        </w:rPr>
        <w:t>;</w:t>
      </w:r>
    </w:p>
    <w:p w:rsidR="00180E0E" w:rsidRPr="00A768EF" w:rsidRDefault="001B6AAE" w:rsidP="00E5380B">
      <w:pPr>
        <w:ind w:firstLine="1276"/>
        <w:rPr>
          <w:rFonts w:cs="Times New Roman"/>
          <w:bCs/>
          <w:szCs w:val="28"/>
        </w:rPr>
      </w:pPr>
      <w:r w:rsidRPr="00A768EF">
        <w:rPr>
          <w:rFonts w:cs="Times New Roman"/>
          <w:bCs/>
          <w:szCs w:val="28"/>
        </w:rPr>
        <w:t>1.4</w:t>
      </w:r>
      <w:r w:rsidR="00180E0E" w:rsidRPr="00A768EF">
        <w:rPr>
          <w:rFonts w:cs="Times New Roman"/>
          <w:bCs/>
          <w:szCs w:val="28"/>
        </w:rPr>
        <w:t xml:space="preserve">. </w:t>
      </w:r>
      <w:r w:rsidR="00A4701A" w:rsidRPr="00A768EF">
        <w:rPr>
          <w:rFonts w:cs="Times New Roman"/>
          <w:bCs/>
          <w:szCs w:val="28"/>
        </w:rPr>
        <w:t>Программы государственной итоговой аттестации обучающихся</w:t>
      </w:r>
      <w:r w:rsidR="00180E0E" w:rsidRPr="00A768EF">
        <w:rPr>
          <w:rFonts w:cs="Times New Roman"/>
          <w:bCs/>
          <w:szCs w:val="28"/>
        </w:rPr>
        <w:t xml:space="preserve"> согласно Приложению № </w:t>
      </w:r>
      <w:r w:rsidRPr="00A768EF">
        <w:rPr>
          <w:rFonts w:cs="Times New Roman"/>
          <w:bCs/>
          <w:szCs w:val="28"/>
        </w:rPr>
        <w:t>4</w:t>
      </w:r>
      <w:r w:rsidR="00180E0E" w:rsidRPr="00A768EF">
        <w:rPr>
          <w:rFonts w:cs="Times New Roman"/>
          <w:bCs/>
          <w:szCs w:val="28"/>
        </w:rPr>
        <w:t>;</w:t>
      </w:r>
    </w:p>
    <w:p w:rsidR="00DA5B8C" w:rsidRPr="00A768EF" w:rsidRDefault="008E677C" w:rsidP="00E5380B">
      <w:pPr>
        <w:ind w:firstLine="1276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1.5</w:t>
      </w:r>
      <w:r w:rsidR="00DA5B8C" w:rsidRPr="00A768EF">
        <w:rPr>
          <w:rFonts w:cs="Times New Roman"/>
          <w:bCs/>
          <w:szCs w:val="28"/>
        </w:rPr>
        <w:t xml:space="preserve">. </w:t>
      </w:r>
      <w:r w:rsidR="002C58BB" w:rsidRPr="00A768EF">
        <w:rPr>
          <w:rFonts w:cs="Times New Roman"/>
          <w:bCs/>
          <w:szCs w:val="28"/>
        </w:rPr>
        <w:t>Фонда оценочных средств по дисциплине (модулю)</w:t>
      </w:r>
      <w:r w:rsidR="00DA5B8C" w:rsidRPr="00A768EF">
        <w:rPr>
          <w:rFonts w:cs="Times New Roman"/>
          <w:bCs/>
          <w:szCs w:val="28"/>
        </w:rPr>
        <w:t xml:space="preserve"> согласно Приложению № </w:t>
      </w:r>
      <w:r>
        <w:rPr>
          <w:rFonts w:cs="Times New Roman"/>
          <w:bCs/>
          <w:szCs w:val="28"/>
        </w:rPr>
        <w:t>5</w:t>
      </w:r>
      <w:r w:rsidR="00DA5B8C" w:rsidRPr="00A768EF">
        <w:rPr>
          <w:rFonts w:cs="Times New Roman"/>
          <w:bCs/>
          <w:szCs w:val="28"/>
        </w:rPr>
        <w:t>;</w:t>
      </w:r>
    </w:p>
    <w:p w:rsidR="00E5380B" w:rsidRPr="00A768EF" w:rsidRDefault="008E677C" w:rsidP="00E5380B">
      <w:pPr>
        <w:ind w:firstLine="1276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1.6</w:t>
      </w:r>
      <w:r w:rsidR="00DA5B8C" w:rsidRPr="00A768EF">
        <w:rPr>
          <w:rFonts w:cs="Times New Roman"/>
          <w:bCs/>
          <w:szCs w:val="28"/>
        </w:rPr>
        <w:t xml:space="preserve">. </w:t>
      </w:r>
      <w:r w:rsidR="00DB66AD" w:rsidRPr="00A768EF">
        <w:rPr>
          <w:rFonts w:cs="Times New Roman"/>
          <w:bCs/>
          <w:szCs w:val="28"/>
        </w:rPr>
        <w:t>Фонда оценочных средств по практике</w:t>
      </w:r>
      <w:r w:rsidR="00AD21E9">
        <w:rPr>
          <w:rFonts w:cs="Times New Roman"/>
          <w:bCs/>
          <w:szCs w:val="28"/>
        </w:rPr>
        <w:t xml:space="preserve"> согласно Приложению № </w:t>
      </w:r>
      <w:r>
        <w:rPr>
          <w:rFonts w:cs="Times New Roman"/>
          <w:bCs/>
          <w:szCs w:val="28"/>
        </w:rPr>
        <w:t>6</w:t>
      </w:r>
      <w:r w:rsidR="00DA5B8C" w:rsidRPr="00A768EF">
        <w:rPr>
          <w:rFonts w:cs="Times New Roman"/>
          <w:bCs/>
          <w:szCs w:val="28"/>
        </w:rPr>
        <w:t>;</w:t>
      </w:r>
    </w:p>
    <w:p w:rsidR="00E5380B" w:rsidRPr="00A768EF" w:rsidRDefault="001B6AAE" w:rsidP="00E5380B">
      <w:pPr>
        <w:ind w:firstLine="1276"/>
        <w:rPr>
          <w:rFonts w:cs="Times New Roman"/>
          <w:bCs/>
          <w:szCs w:val="28"/>
        </w:rPr>
      </w:pPr>
      <w:r w:rsidRPr="00A768EF">
        <w:rPr>
          <w:rFonts w:cs="Times New Roman"/>
          <w:bCs/>
          <w:szCs w:val="28"/>
        </w:rPr>
        <w:t>1.</w:t>
      </w:r>
      <w:r w:rsidR="008E677C">
        <w:rPr>
          <w:rFonts w:cs="Times New Roman"/>
          <w:bCs/>
          <w:szCs w:val="28"/>
        </w:rPr>
        <w:t>7</w:t>
      </w:r>
      <w:r w:rsidR="00E5380B" w:rsidRPr="00A768EF">
        <w:rPr>
          <w:rFonts w:cs="Times New Roman"/>
          <w:bCs/>
          <w:szCs w:val="28"/>
        </w:rPr>
        <w:t xml:space="preserve">. </w:t>
      </w:r>
      <w:r w:rsidR="00DB66AD" w:rsidRPr="00A768EF">
        <w:rPr>
          <w:rFonts w:cs="Times New Roman"/>
          <w:bCs/>
          <w:szCs w:val="28"/>
        </w:rPr>
        <w:t>Фонда оценочных средств для государственной итоговой аттестации обучающихся</w:t>
      </w:r>
      <w:r w:rsidRPr="00A768EF">
        <w:rPr>
          <w:rFonts w:cs="Times New Roman"/>
          <w:bCs/>
          <w:szCs w:val="28"/>
        </w:rPr>
        <w:t xml:space="preserve"> согласно Приложению № </w:t>
      </w:r>
      <w:r w:rsidR="008E677C">
        <w:rPr>
          <w:rFonts w:cs="Times New Roman"/>
          <w:bCs/>
          <w:szCs w:val="28"/>
        </w:rPr>
        <w:t>7</w:t>
      </w:r>
      <w:r w:rsidR="00E5380B" w:rsidRPr="00A768EF">
        <w:rPr>
          <w:rFonts w:cs="Times New Roman"/>
          <w:bCs/>
          <w:szCs w:val="28"/>
        </w:rPr>
        <w:t>;</w:t>
      </w:r>
    </w:p>
    <w:p w:rsidR="00E5380B" w:rsidRPr="00A768EF" w:rsidRDefault="00E5380B" w:rsidP="00E5380B">
      <w:pPr>
        <w:ind w:firstLine="1276"/>
        <w:rPr>
          <w:rFonts w:cs="Times New Roman"/>
          <w:bCs/>
          <w:szCs w:val="28"/>
        </w:rPr>
      </w:pPr>
      <w:r w:rsidRPr="00A768EF">
        <w:rPr>
          <w:rFonts w:cs="Times New Roman"/>
          <w:bCs/>
          <w:szCs w:val="28"/>
        </w:rPr>
        <w:t>1.</w:t>
      </w:r>
      <w:r w:rsidR="008E677C">
        <w:rPr>
          <w:rFonts w:cs="Times New Roman"/>
          <w:bCs/>
          <w:szCs w:val="28"/>
        </w:rPr>
        <w:t>8</w:t>
      </w:r>
      <w:r w:rsidRPr="00A768EF">
        <w:rPr>
          <w:rFonts w:cs="Times New Roman"/>
          <w:bCs/>
          <w:szCs w:val="28"/>
        </w:rPr>
        <w:t xml:space="preserve">. </w:t>
      </w:r>
      <w:r w:rsidR="00DB66AD" w:rsidRPr="00A768EF">
        <w:rPr>
          <w:rFonts w:cs="Times New Roman"/>
          <w:bCs/>
          <w:szCs w:val="28"/>
        </w:rPr>
        <w:t>Учебно-методического комплекса дисциплины (модуля)</w:t>
      </w:r>
      <w:r w:rsidRPr="00A768EF">
        <w:rPr>
          <w:rFonts w:cs="Times New Roman"/>
          <w:bCs/>
          <w:szCs w:val="28"/>
        </w:rPr>
        <w:t xml:space="preserve"> согласно Приложению № </w:t>
      </w:r>
      <w:r w:rsidR="008E677C">
        <w:rPr>
          <w:rFonts w:cs="Times New Roman"/>
          <w:bCs/>
          <w:szCs w:val="28"/>
        </w:rPr>
        <w:t>8</w:t>
      </w:r>
      <w:r w:rsidRPr="00A768EF">
        <w:rPr>
          <w:rFonts w:cs="Times New Roman"/>
          <w:bCs/>
          <w:szCs w:val="28"/>
        </w:rPr>
        <w:t>;</w:t>
      </w:r>
    </w:p>
    <w:p w:rsidR="00E5380B" w:rsidRPr="00A768EF" w:rsidRDefault="001B6AAE" w:rsidP="00E5380B">
      <w:pPr>
        <w:ind w:firstLine="1276"/>
        <w:rPr>
          <w:rFonts w:cs="Times New Roman"/>
          <w:bCs/>
          <w:szCs w:val="28"/>
        </w:rPr>
      </w:pPr>
      <w:r w:rsidRPr="00A768EF">
        <w:rPr>
          <w:rFonts w:cs="Times New Roman"/>
          <w:bCs/>
          <w:szCs w:val="28"/>
        </w:rPr>
        <w:t>1.</w:t>
      </w:r>
      <w:r w:rsidR="008E677C">
        <w:rPr>
          <w:rFonts w:cs="Times New Roman"/>
          <w:bCs/>
          <w:szCs w:val="28"/>
        </w:rPr>
        <w:t>9</w:t>
      </w:r>
      <w:r w:rsidR="00E5380B" w:rsidRPr="00A768EF">
        <w:rPr>
          <w:rFonts w:cs="Times New Roman"/>
          <w:bCs/>
          <w:szCs w:val="28"/>
        </w:rPr>
        <w:t xml:space="preserve">. </w:t>
      </w:r>
      <w:r w:rsidR="00DB66AD" w:rsidRPr="00A768EF">
        <w:rPr>
          <w:rFonts w:cs="Times New Roman"/>
          <w:bCs/>
          <w:szCs w:val="28"/>
        </w:rPr>
        <w:t>Учебно-методического комплекса по практике</w:t>
      </w:r>
      <w:r w:rsidR="00E5380B" w:rsidRPr="00A768EF">
        <w:rPr>
          <w:rFonts w:cs="Times New Roman"/>
          <w:bCs/>
          <w:szCs w:val="28"/>
        </w:rPr>
        <w:t xml:space="preserve"> согласно Приложению № </w:t>
      </w:r>
      <w:r w:rsidR="008E677C">
        <w:rPr>
          <w:rFonts w:cs="Times New Roman"/>
          <w:bCs/>
          <w:szCs w:val="28"/>
        </w:rPr>
        <w:t>9</w:t>
      </w:r>
      <w:r w:rsidR="00DB66AD" w:rsidRPr="00A768EF">
        <w:rPr>
          <w:rFonts w:cs="Times New Roman"/>
          <w:bCs/>
          <w:szCs w:val="28"/>
        </w:rPr>
        <w:t>;</w:t>
      </w:r>
    </w:p>
    <w:p w:rsidR="00DB66AD" w:rsidRPr="00A768EF" w:rsidRDefault="00DB66AD" w:rsidP="00DB66AD">
      <w:pPr>
        <w:ind w:firstLine="1276"/>
        <w:rPr>
          <w:rFonts w:cs="Times New Roman"/>
          <w:bCs/>
          <w:szCs w:val="28"/>
        </w:rPr>
      </w:pPr>
      <w:r w:rsidRPr="00A768EF">
        <w:rPr>
          <w:rFonts w:cs="Times New Roman"/>
          <w:bCs/>
          <w:szCs w:val="28"/>
        </w:rPr>
        <w:t>1.</w:t>
      </w:r>
      <w:r w:rsidR="008E677C">
        <w:rPr>
          <w:rFonts w:cs="Times New Roman"/>
          <w:bCs/>
          <w:szCs w:val="28"/>
        </w:rPr>
        <w:t>10</w:t>
      </w:r>
      <w:r w:rsidRPr="00A768EF">
        <w:rPr>
          <w:rFonts w:cs="Times New Roman"/>
          <w:bCs/>
          <w:szCs w:val="28"/>
        </w:rPr>
        <w:t xml:space="preserve">. Учебно-методического комплекса по государственной итоговой аттестации обучающихся согласно Приложению № </w:t>
      </w:r>
      <w:r w:rsidR="008E677C">
        <w:rPr>
          <w:rFonts w:cs="Times New Roman"/>
          <w:bCs/>
          <w:szCs w:val="28"/>
        </w:rPr>
        <w:t>10</w:t>
      </w:r>
      <w:r w:rsidRPr="00A768EF">
        <w:rPr>
          <w:rFonts w:cs="Times New Roman"/>
          <w:bCs/>
          <w:szCs w:val="28"/>
        </w:rPr>
        <w:t>;</w:t>
      </w:r>
    </w:p>
    <w:p w:rsidR="00DB66AD" w:rsidRPr="00A768EF" w:rsidRDefault="00DB66AD" w:rsidP="00DB66AD">
      <w:pPr>
        <w:ind w:firstLine="1276"/>
        <w:rPr>
          <w:rFonts w:cs="Times New Roman"/>
          <w:bCs/>
          <w:szCs w:val="28"/>
        </w:rPr>
      </w:pPr>
      <w:r w:rsidRPr="00A768EF">
        <w:rPr>
          <w:rFonts w:cs="Times New Roman"/>
          <w:bCs/>
          <w:szCs w:val="28"/>
        </w:rPr>
        <w:t>1.</w:t>
      </w:r>
      <w:r w:rsidR="008E677C">
        <w:rPr>
          <w:rFonts w:cs="Times New Roman"/>
          <w:bCs/>
          <w:szCs w:val="28"/>
        </w:rPr>
        <w:t>11</w:t>
      </w:r>
      <w:r w:rsidRPr="00A768EF">
        <w:rPr>
          <w:rFonts w:cs="Times New Roman"/>
          <w:bCs/>
          <w:szCs w:val="28"/>
        </w:rPr>
        <w:t xml:space="preserve">. Методических рекомендаций по выполнению лабораторных работ по дисциплине (модулю) согласно Приложению № </w:t>
      </w:r>
      <w:r w:rsidR="008E677C">
        <w:rPr>
          <w:rFonts w:cs="Times New Roman"/>
          <w:bCs/>
          <w:szCs w:val="28"/>
        </w:rPr>
        <w:t>11</w:t>
      </w:r>
      <w:r w:rsidRPr="00A768EF">
        <w:rPr>
          <w:rFonts w:cs="Times New Roman"/>
          <w:bCs/>
          <w:szCs w:val="28"/>
        </w:rPr>
        <w:t>;</w:t>
      </w:r>
    </w:p>
    <w:p w:rsidR="00DB66AD" w:rsidRDefault="00DB66AD" w:rsidP="00DB66AD">
      <w:pPr>
        <w:ind w:firstLine="1276"/>
        <w:rPr>
          <w:rFonts w:cs="Times New Roman"/>
          <w:bCs/>
          <w:szCs w:val="28"/>
        </w:rPr>
      </w:pPr>
      <w:r w:rsidRPr="00A768EF">
        <w:rPr>
          <w:rFonts w:cs="Times New Roman"/>
          <w:bCs/>
          <w:szCs w:val="28"/>
        </w:rPr>
        <w:t>1.</w:t>
      </w:r>
      <w:r w:rsidR="008E677C">
        <w:rPr>
          <w:rFonts w:cs="Times New Roman"/>
          <w:bCs/>
          <w:szCs w:val="28"/>
        </w:rPr>
        <w:t>12</w:t>
      </w:r>
      <w:r w:rsidRPr="00A768EF">
        <w:rPr>
          <w:rFonts w:cs="Times New Roman"/>
          <w:bCs/>
          <w:szCs w:val="28"/>
        </w:rPr>
        <w:t xml:space="preserve">. Методических рекомендаций по выполнению </w:t>
      </w:r>
      <w:r w:rsidR="00A768EF" w:rsidRPr="00A768EF">
        <w:rPr>
          <w:rFonts w:cs="Times New Roman"/>
          <w:bCs/>
          <w:szCs w:val="28"/>
        </w:rPr>
        <w:t>выпускных квалификационных работ</w:t>
      </w:r>
      <w:r w:rsidRPr="00A768EF">
        <w:rPr>
          <w:rFonts w:cs="Times New Roman"/>
          <w:bCs/>
          <w:szCs w:val="28"/>
        </w:rPr>
        <w:t xml:space="preserve"> согласно Приложению № </w:t>
      </w:r>
      <w:r w:rsidR="008E677C">
        <w:rPr>
          <w:rFonts w:cs="Times New Roman"/>
          <w:bCs/>
          <w:szCs w:val="28"/>
        </w:rPr>
        <w:t>12</w:t>
      </w:r>
      <w:r w:rsidRPr="00A768EF">
        <w:rPr>
          <w:rFonts w:cs="Times New Roman"/>
          <w:bCs/>
          <w:szCs w:val="28"/>
        </w:rPr>
        <w:t>.</w:t>
      </w:r>
    </w:p>
    <w:p w:rsidR="00A768EF" w:rsidRDefault="001B58DB" w:rsidP="00E5380B">
      <w:pPr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</w:t>
      </w:r>
      <w:r w:rsidR="00E5380B">
        <w:rPr>
          <w:rFonts w:cs="Times New Roman"/>
          <w:bCs/>
          <w:szCs w:val="28"/>
        </w:rPr>
        <w:t xml:space="preserve">. </w:t>
      </w:r>
      <w:r w:rsidR="00E5380B" w:rsidRPr="00E5380B">
        <w:rPr>
          <w:rFonts w:cs="Times New Roman"/>
          <w:bCs/>
          <w:szCs w:val="28"/>
        </w:rPr>
        <w:t>Отменить действие</w:t>
      </w:r>
      <w:r w:rsidR="00A768EF">
        <w:rPr>
          <w:rFonts w:cs="Times New Roman"/>
          <w:bCs/>
          <w:szCs w:val="28"/>
        </w:rPr>
        <w:t>:</w:t>
      </w:r>
    </w:p>
    <w:p w:rsidR="00E5380B" w:rsidRDefault="001B58DB" w:rsidP="00A768EF">
      <w:pPr>
        <w:ind w:firstLine="1276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2</w:t>
      </w:r>
      <w:r w:rsidR="00A768EF">
        <w:rPr>
          <w:rFonts w:cs="Times New Roman"/>
          <w:bCs/>
          <w:szCs w:val="28"/>
        </w:rPr>
        <w:t>.1. П</w:t>
      </w:r>
      <w:r w:rsidR="00E5380B" w:rsidRPr="00E5380B">
        <w:rPr>
          <w:rFonts w:cs="Times New Roman"/>
          <w:bCs/>
          <w:szCs w:val="28"/>
        </w:rPr>
        <w:t xml:space="preserve">риказа </w:t>
      </w:r>
      <w:r w:rsidR="00A768EF">
        <w:rPr>
          <w:rFonts w:cs="Times New Roman"/>
          <w:bCs/>
          <w:szCs w:val="28"/>
        </w:rPr>
        <w:t>от 06.09.2016 № 111</w:t>
      </w:r>
      <w:r w:rsidR="00E5380B" w:rsidRPr="007E21FD">
        <w:rPr>
          <w:rFonts w:cs="Times New Roman"/>
          <w:bCs/>
          <w:szCs w:val="28"/>
        </w:rPr>
        <w:t xml:space="preserve"> – У «</w:t>
      </w:r>
      <w:r w:rsidR="00A768EF">
        <w:rPr>
          <w:rFonts w:cs="Times New Roman"/>
          <w:bCs/>
          <w:szCs w:val="28"/>
        </w:rPr>
        <w:t xml:space="preserve">Об утверждении макета образовательной программы </w:t>
      </w:r>
      <w:r w:rsidR="00A768EF" w:rsidRPr="00A768EF">
        <w:rPr>
          <w:rFonts w:cs="Times New Roman"/>
          <w:bCs/>
          <w:szCs w:val="28"/>
        </w:rPr>
        <w:t>высшего образования</w:t>
      </w:r>
      <w:r w:rsidR="00A768EF">
        <w:rPr>
          <w:rFonts w:cs="Times New Roman"/>
          <w:bCs/>
          <w:szCs w:val="28"/>
        </w:rPr>
        <w:t>»;</w:t>
      </w:r>
    </w:p>
    <w:p w:rsidR="00A768EF" w:rsidRDefault="001B58DB" w:rsidP="00A768EF">
      <w:pPr>
        <w:ind w:firstLine="1276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</w:t>
      </w:r>
      <w:r w:rsidR="00A768EF">
        <w:rPr>
          <w:rFonts w:cs="Times New Roman"/>
          <w:bCs/>
          <w:szCs w:val="28"/>
        </w:rPr>
        <w:t xml:space="preserve">.2. Приказа от 06.09.2016 № 112 – У «Об утверждении макетов </w:t>
      </w:r>
      <w:r w:rsidR="00A768EF" w:rsidRPr="00A768EF">
        <w:rPr>
          <w:rFonts w:cs="Times New Roman"/>
          <w:bCs/>
          <w:szCs w:val="28"/>
        </w:rPr>
        <w:t>приложен</w:t>
      </w:r>
      <w:r w:rsidR="00A768EF">
        <w:rPr>
          <w:rFonts w:cs="Times New Roman"/>
          <w:bCs/>
          <w:szCs w:val="28"/>
        </w:rPr>
        <w:t xml:space="preserve">ий к образовательной программе </w:t>
      </w:r>
      <w:r w:rsidR="00A768EF" w:rsidRPr="00A768EF">
        <w:rPr>
          <w:rFonts w:cs="Times New Roman"/>
          <w:bCs/>
          <w:szCs w:val="28"/>
        </w:rPr>
        <w:t>высшего образования</w:t>
      </w:r>
      <w:r w:rsidR="00A768EF">
        <w:rPr>
          <w:rFonts w:cs="Times New Roman"/>
          <w:bCs/>
          <w:szCs w:val="28"/>
        </w:rPr>
        <w:t>».</w:t>
      </w:r>
    </w:p>
    <w:p w:rsidR="00E5380B" w:rsidRDefault="001B58DB" w:rsidP="00E5380B">
      <w:pPr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E5380B">
        <w:rPr>
          <w:rFonts w:cs="Times New Roman"/>
          <w:bCs/>
          <w:szCs w:val="28"/>
        </w:rPr>
        <w:t xml:space="preserve">. </w:t>
      </w:r>
      <w:r w:rsidR="00E5380B" w:rsidRPr="00E5380B">
        <w:rPr>
          <w:rFonts w:cs="Times New Roman"/>
          <w:bCs/>
          <w:szCs w:val="28"/>
        </w:rPr>
        <w:t xml:space="preserve">Контроль за исполнением приказа возложить на начальника </w:t>
      </w:r>
      <w:r w:rsidR="00A768EF">
        <w:rPr>
          <w:rFonts w:cs="Times New Roman"/>
          <w:bCs/>
          <w:szCs w:val="28"/>
        </w:rPr>
        <w:t>контрольного управления</w:t>
      </w:r>
      <w:r w:rsidR="00E5380B" w:rsidRPr="00E5380B">
        <w:rPr>
          <w:rFonts w:cs="Times New Roman"/>
          <w:bCs/>
          <w:szCs w:val="28"/>
        </w:rPr>
        <w:t xml:space="preserve"> О.И. </w:t>
      </w:r>
      <w:proofErr w:type="spellStart"/>
      <w:r w:rsidR="00E5380B" w:rsidRPr="00E5380B">
        <w:rPr>
          <w:rFonts w:cs="Times New Roman"/>
          <w:bCs/>
          <w:szCs w:val="28"/>
        </w:rPr>
        <w:t>Гаврикову</w:t>
      </w:r>
      <w:proofErr w:type="spellEnd"/>
      <w:r w:rsidR="00E5380B" w:rsidRPr="00E5380B">
        <w:rPr>
          <w:rFonts w:cs="Times New Roman"/>
          <w:bCs/>
          <w:szCs w:val="28"/>
        </w:rPr>
        <w:t>.</w:t>
      </w:r>
    </w:p>
    <w:p w:rsidR="00E5380B" w:rsidRDefault="00E5380B" w:rsidP="00E5380B">
      <w:pPr>
        <w:ind w:firstLine="709"/>
        <w:rPr>
          <w:rFonts w:cs="Times New Roman"/>
          <w:bCs/>
          <w:szCs w:val="28"/>
        </w:rPr>
      </w:pPr>
    </w:p>
    <w:p w:rsidR="00E5380B" w:rsidRDefault="00E5380B" w:rsidP="00E5380B">
      <w:pPr>
        <w:ind w:firstLine="709"/>
        <w:rPr>
          <w:rFonts w:cs="Times New Roman"/>
          <w:bCs/>
          <w:szCs w:val="28"/>
        </w:rPr>
      </w:pPr>
    </w:p>
    <w:p w:rsidR="00593C6C" w:rsidRDefault="00E5380B" w:rsidP="00593C6C">
      <w:pPr>
        <w:tabs>
          <w:tab w:val="left" w:pos="7655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Ректор </w:t>
      </w:r>
      <w:r>
        <w:rPr>
          <w:rFonts w:cs="Times New Roman"/>
          <w:bCs/>
          <w:szCs w:val="28"/>
        </w:rPr>
        <w:tab/>
        <w:t xml:space="preserve">С.Л. </w:t>
      </w:r>
      <w:proofErr w:type="spellStart"/>
      <w:r>
        <w:rPr>
          <w:rFonts w:cs="Times New Roman"/>
          <w:bCs/>
          <w:szCs w:val="28"/>
        </w:rPr>
        <w:t>Иголкин</w:t>
      </w:r>
      <w:proofErr w:type="spellEnd"/>
    </w:p>
    <w:p w:rsidR="00593C6C" w:rsidRDefault="00593C6C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593C6C" w:rsidRPr="00593C6C" w:rsidRDefault="00593C6C" w:rsidP="00593C6C">
      <w:pPr>
        <w:tabs>
          <w:tab w:val="left" w:pos="284"/>
        </w:tabs>
        <w:suppressAutoHyphens/>
        <w:jc w:val="left"/>
        <w:rPr>
          <w:rFonts w:eastAsia="Calibri" w:cs="Times New Roman"/>
          <w:b/>
          <w:sz w:val="24"/>
          <w:szCs w:val="24"/>
          <w:lang w:val="en-US" w:eastAsia="ar-SA"/>
        </w:rPr>
      </w:pPr>
      <w:r w:rsidRPr="00593C6C">
        <w:rPr>
          <w:rFonts w:eastAsia="Calibri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F06228" wp14:editId="3CF277C4">
                <wp:simplePos x="0" y="0"/>
                <wp:positionH relativeFrom="column">
                  <wp:posOffset>3735070</wp:posOffset>
                </wp:positionH>
                <wp:positionV relativeFrom="paragraph">
                  <wp:posOffset>-491490</wp:posOffset>
                </wp:positionV>
                <wp:extent cx="2360930" cy="1404620"/>
                <wp:effectExtent l="0" t="0" r="508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6C" w:rsidRDefault="00593C6C" w:rsidP="00593C6C">
                            <w:r>
                              <w:t>Приложение № 1</w:t>
                            </w:r>
                          </w:p>
                          <w:p w:rsidR="00593C6C" w:rsidRDefault="00593C6C" w:rsidP="00593C6C">
                            <w:r>
                              <w:t>к приказу</w:t>
                            </w:r>
                          </w:p>
                          <w:p w:rsidR="00593C6C" w:rsidRPr="00607F85" w:rsidRDefault="00593C6C" w:rsidP="00593C6C">
                            <w:r>
                              <w:t xml:space="preserve">от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25.08.2017</w:t>
                            </w:r>
                            <w:r>
                              <w:t xml:space="preserve"> 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F062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4.1pt;margin-top:-38.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" stroked="f">
                <v:textbox style="mso-fit-shape-to-text:t">
                  <w:txbxContent>
                    <w:p w:rsidR="00593C6C" w:rsidRDefault="00593C6C" w:rsidP="00593C6C">
                      <w:r>
                        <w:t>Приложение № 1</w:t>
                      </w:r>
                    </w:p>
                    <w:p w:rsidR="00593C6C" w:rsidRDefault="00593C6C" w:rsidP="00593C6C">
                      <w:r>
                        <w:t>к приказу</w:t>
                      </w:r>
                    </w:p>
                    <w:p w:rsidR="00593C6C" w:rsidRPr="00607F85" w:rsidRDefault="00593C6C" w:rsidP="00593C6C">
                      <w:r>
                        <w:t xml:space="preserve">от </w:t>
                      </w:r>
                      <w:r>
                        <w:rPr>
                          <w:bCs/>
                          <w:szCs w:val="28"/>
                        </w:rPr>
                        <w:t>25.08.2017</w:t>
                      </w:r>
                      <w:r>
                        <w:t xml:space="preserve"> № 137 – У</w:t>
                      </w:r>
                    </w:p>
                  </w:txbxContent>
                </v:textbox>
              </v:shape>
            </w:pict>
          </mc:Fallback>
        </mc:AlternateContent>
      </w:r>
      <w:r w:rsidRPr="00593C6C">
        <w:rPr>
          <w:rFonts w:eastAsia="Calibri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CE96EDF" wp14:editId="624F4497">
            <wp:simplePos x="0" y="0"/>
            <wp:positionH relativeFrom="column">
              <wp:posOffset>2743200</wp:posOffset>
            </wp:positionH>
            <wp:positionV relativeFrom="paragraph">
              <wp:posOffset>-358140</wp:posOffset>
            </wp:positionV>
            <wp:extent cx="429260" cy="685800"/>
            <wp:effectExtent l="0" t="0" r="8890" b="0"/>
            <wp:wrapNone/>
            <wp:docPr id="6" name="Рисунок 6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6C" w:rsidRPr="00593C6C" w:rsidRDefault="00593C6C" w:rsidP="00593C6C">
      <w:pPr>
        <w:tabs>
          <w:tab w:val="left" w:pos="284"/>
        </w:tabs>
        <w:suppressAutoHyphens/>
        <w:jc w:val="center"/>
        <w:rPr>
          <w:rFonts w:eastAsia="Calibri" w:cs="Times New Roman"/>
          <w:b/>
          <w:sz w:val="24"/>
          <w:szCs w:val="24"/>
          <w:lang w:eastAsia="ar-SA"/>
        </w:rPr>
      </w:pPr>
    </w:p>
    <w:p w:rsidR="00593C6C" w:rsidRPr="00593C6C" w:rsidRDefault="00593C6C" w:rsidP="00593C6C">
      <w:pPr>
        <w:tabs>
          <w:tab w:val="left" w:pos="284"/>
        </w:tabs>
        <w:suppressAutoHyphens/>
        <w:jc w:val="center"/>
        <w:rPr>
          <w:rFonts w:eastAsia="Calibri" w:cs="Times New Roman"/>
          <w:sz w:val="24"/>
          <w:szCs w:val="24"/>
          <w:lang w:eastAsia="ar-SA"/>
        </w:rPr>
      </w:pPr>
      <w:r w:rsidRPr="00593C6C">
        <w:rPr>
          <w:rFonts w:eastAsia="Calibri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 w:val="24"/>
          <w:szCs w:val="24"/>
          <w:lang w:eastAsia="ar-SA"/>
        </w:rPr>
      </w:pPr>
      <w:r w:rsidRPr="00593C6C">
        <w:rPr>
          <w:rFonts w:eastAsia="Calibri" w:cs="Times New Roman"/>
          <w:b/>
          <w:sz w:val="24"/>
          <w:szCs w:val="24"/>
          <w:lang w:eastAsia="ar-SA"/>
        </w:rPr>
        <w:t>высшего образования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 w:val="24"/>
          <w:szCs w:val="24"/>
          <w:lang w:eastAsia="ar-SA"/>
        </w:rPr>
      </w:pPr>
      <w:r w:rsidRPr="00593C6C">
        <w:rPr>
          <w:rFonts w:eastAsia="Calibri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 w:val="24"/>
          <w:szCs w:val="24"/>
          <w:lang w:eastAsia="ar-SA"/>
        </w:rPr>
      </w:pPr>
      <w:r w:rsidRPr="00593C6C">
        <w:rPr>
          <w:rFonts w:eastAsia="Calibri" w:cs="Times New Roman"/>
          <w:b/>
          <w:sz w:val="24"/>
          <w:szCs w:val="24"/>
          <w:lang w:eastAsia="ar-SA"/>
        </w:rPr>
        <w:t>(АНОО ВО «ВЭПИ»)</w:t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suppressAutoHyphens/>
        <w:ind w:left="5670"/>
        <w:jc w:val="left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 xml:space="preserve">УТВЕРЖДАЮ </w:t>
      </w:r>
    </w:p>
    <w:p w:rsidR="00593C6C" w:rsidRPr="00593C6C" w:rsidRDefault="00593C6C" w:rsidP="00593C6C">
      <w:pPr>
        <w:suppressAutoHyphens/>
        <w:ind w:left="5670"/>
        <w:jc w:val="left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Ректор</w:t>
      </w:r>
    </w:p>
    <w:p w:rsidR="00593C6C" w:rsidRPr="00593C6C" w:rsidRDefault="00593C6C" w:rsidP="00593C6C">
      <w:pPr>
        <w:suppressAutoHyphens/>
        <w:ind w:left="5670"/>
        <w:jc w:val="left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 xml:space="preserve">______________ С.Л. </w:t>
      </w:r>
      <w:proofErr w:type="spellStart"/>
      <w:r w:rsidRPr="00593C6C">
        <w:rPr>
          <w:rFonts w:eastAsia="Calibri" w:cs="Times New Roman"/>
          <w:szCs w:val="24"/>
          <w:lang w:eastAsia="ar-SA"/>
        </w:rPr>
        <w:t>Иголкин</w:t>
      </w:r>
      <w:proofErr w:type="spellEnd"/>
    </w:p>
    <w:p w:rsidR="00593C6C" w:rsidRPr="00593C6C" w:rsidRDefault="00593C6C" w:rsidP="00593C6C">
      <w:pPr>
        <w:suppressAutoHyphens/>
        <w:ind w:left="5670"/>
        <w:jc w:val="left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«___» ______________ 20__ г.</w:t>
      </w:r>
    </w:p>
    <w:p w:rsidR="00593C6C" w:rsidRPr="00593C6C" w:rsidRDefault="00593C6C" w:rsidP="00593C6C">
      <w:pPr>
        <w:suppressAutoHyphens/>
        <w:ind w:left="5670"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suppressAutoHyphens/>
        <w:ind w:left="5670"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4"/>
          <w:lang w:eastAsia="ar-SA"/>
        </w:rPr>
      </w:pPr>
      <w:r w:rsidRPr="00593C6C">
        <w:rPr>
          <w:rFonts w:eastAsia="Calibri" w:cs="Times New Roman"/>
          <w:b/>
          <w:szCs w:val="24"/>
          <w:lang w:eastAsia="ar-SA"/>
        </w:rPr>
        <w:t>ОБРАЗОВАТЕЛЬНАЯ ПРОГРАММА ВЫСШЕГО ОБРАЗОВАНИЯ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(код и наименование направления подготовки)</w:t>
      </w: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6237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6237"/>
          <w:tab w:val="left" w:pos="9355"/>
        </w:tabs>
        <w:suppressAutoHyphens/>
        <w:jc w:val="left"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 xml:space="preserve">Направленность (профиль) </w:t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left" w:pos="4395"/>
          <w:tab w:val="left" w:pos="9355"/>
        </w:tabs>
        <w:suppressAutoHyphens/>
        <w:jc w:val="left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ab/>
      </w:r>
      <w:r w:rsidRPr="00593C6C">
        <w:rPr>
          <w:rFonts w:eastAsia="Calibri" w:cs="Times New Roman"/>
          <w:sz w:val="20"/>
          <w:szCs w:val="24"/>
          <w:lang w:eastAsia="ar-SA"/>
        </w:rPr>
        <w:t>(наименование направленности (профиля))</w:t>
      </w:r>
    </w:p>
    <w:p w:rsidR="00593C6C" w:rsidRPr="00593C6C" w:rsidRDefault="00593C6C" w:rsidP="00593C6C">
      <w:pPr>
        <w:tabs>
          <w:tab w:val="left" w:pos="4395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6237"/>
          <w:tab w:val="left" w:pos="9355"/>
        </w:tabs>
        <w:suppressAutoHyphens/>
        <w:jc w:val="left"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 xml:space="preserve">Квалификация выпускника </w:t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left" w:pos="4962"/>
          <w:tab w:val="left" w:pos="9355"/>
        </w:tabs>
        <w:suppressAutoHyphens/>
        <w:jc w:val="left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ab/>
      </w:r>
      <w:r w:rsidRPr="00593C6C">
        <w:rPr>
          <w:rFonts w:eastAsia="Calibri" w:cs="Times New Roman"/>
          <w:sz w:val="20"/>
          <w:szCs w:val="24"/>
          <w:lang w:eastAsia="ar-SA"/>
        </w:rPr>
        <w:t>(наименование квалификации)</w:t>
      </w:r>
    </w:p>
    <w:p w:rsidR="00593C6C" w:rsidRPr="00593C6C" w:rsidRDefault="00593C6C" w:rsidP="00593C6C">
      <w:pPr>
        <w:tabs>
          <w:tab w:val="left" w:pos="396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 xml:space="preserve">Форма обучения </w:t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ab/>
      </w:r>
      <w:r w:rsidRPr="00593C6C">
        <w:rPr>
          <w:rFonts w:eastAsia="Calibri" w:cs="Times New Roman"/>
          <w:sz w:val="20"/>
          <w:szCs w:val="24"/>
          <w:lang w:eastAsia="ar-SA"/>
        </w:rPr>
        <w:t>(очная, очно-заочная, заочная)</w:t>
      </w: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Рекомендована к использованию филиалами АНОО ВО «ВЭПИ»</w:t>
      </w: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Воронеж 2018</w:t>
      </w:r>
      <w:r w:rsidRPr="00593C6C">
        <w:rPr>
          <w:rFonts w:eastAsia="Calibri" w:cs="Times New Roman"/>
          <w:szCs w:val="24"/>
          <w:lang w:eastAsia="ar-SA"/>
        </w:rPr>
        <w:br w:type="page"/>
      </w: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ind w:firstLine="709"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lastRenderedPageBreak/>
        <w:t xml:space="preserve">Образовательная программа высшего образования (далее – ОП ВО) разработана в соответствии с федеральным государственным образовательным стандартом высшего образования, утвержденным приказом </w:t>
      </w:r>
      <w:proofErr w:type="spellStart"/>
      <w:r w:rsidRPr="00593C6C">
        <w:rPr>
          <w:rFonts w:eastAsia="Calibri" w:cs="Times New Roman"/>
          <w:szCs w:val="24"/>
          <w:lang w:eastAsia="ar-SA"/>
        </w:rPr>
        <w:t>Минобрнауки</w:t>
      </w:r>
      <w:proofErr w:type="spellEnd"/>
      <w:r w:rsidRPr="00593C6C">
        <w:rPr>
          <w:rFonts w:eastAsia="Calibri" w:cs="Times New Roman"/>
          <w:szCs w:val="24"/>
          <w:lang w:eastAsia="ar-SA"/>
        </w:rPr>
        <w:t xml:space="preserve"> России от </w:t>
      </w:r>
      <w:r w:rsidRPr="00593C6C">
        <w:rPr>
          <w:rFonts w:eastAsia="Calibri" w:cs="Times New Roman"/>
          <w:i/>
          <w:szCs w:val="24"/>
          <w:lang w:eastAsia="ar-SA"/>
        </w:rPr>
        <w:t>{00.00.0000}</w:t>
      </w:r>
      <w:r w:rsidRPr="00593C6C">
        <w:rPr>
          <w:rFonts w:eastAsia="Calibri" w:cs="Times New Roman"/>
          <w:szCs w:val="24"/>
          <w:lang w:eastAsia="ar-SA"/>
        </w:rPr>
        <w:t xml:space="preserve"> № </w:t>
      </w:r>
      <w:r w:rsidRPr="00593C6C">
        <w:rPr>
          <w:rFonts w:eastAsia="Calibri" w:cs="Times New Roman"/>
          <w:i/>
          <w:szCs w:val="24"/>
          <w:lang w:eastAsia="ar-SA"/>
        </w:rPr>
        <w:t>{Номер}</w:t>
      </w:r>
      <w:r w:rsidRPr="00593C6C">
        <w:rPr>
          <w:rFonts w:eastAsia="Calibri" w:cs="Times New Roman"/>
          <w:szCs w:val="24"/>
          <w:lang w:eastAsia="ar-SA"/>
        </w:rPr>
        <w:t xml:space="preserve">, </w:t>
      </w:r>
      <w:r w:rsidRPr="00593C6C">
        <w:rPr>
          <w:rFonts w:eastAsia="Calibri" w:cs="Times New Roman"/>
          <w:i/>
          <w:szCs w:val="24"/>
          <w:lang w:eastAsia="ar-SA"/>
        </w:rPr>
        <w:t>и с учетом примерной основной образовательной программы</w:t>
      </w:r>
      <w:r w:rsidRPr="00593C6C">
        <w:rPr>
          <w:rFonts w:eastAsia="Calibri" w:cs="Times New Roman"/>
          <w:szCs w:val="24"/>
          <w:lang w:eastAsia="ar-SA"/>
        </w:rPr>
        <w:t xml:space="preserve"> по направлению подготовки </w:t>
      </w:r>
      <w:r w:rsidRPr="00593C6C">
        <w:rPr>
          <w:rFonts w:eastAsia="Calibri" w:cs="Times New Roman"/>
          <w:i/>
          <w:szCs w:val="24"/>
          <w:lang w:eastAsia="ar-SA"/>
        </w:rPr>
        <w:t>{последняя часть предложения используется в ОП при наличии ПООП в реестре}</w:t>
      </w:r>
      <w:r w:rsidRPr="00593C6C">
        <w:rPr>
          <w:rFonts w:eastAsia="Calibri" w:cs="Times New Roman"/>
          <w:szCs w:val="24"/>
          <w:lang w:eastAsia="ar-SA"/>
        </w:rPr>
        <w:br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(код и наименование направления подготовки)</w:t>
      </w: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left" w:pos="5812"/>
          <w:tab w:val="left" w:pos="9214"/>
        </w:tabs>
        <w:suppressAutoHyphens/>
        <w:ind w:firstLine="709"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 xml:space="preserve">ОП ВО одобрена на заседании кафедры </w:t>
      </w:r>
      <w:r w:rsidRPr="00593C6C">
        <w:rPr>
          <w:rFonts w:eastAsia="Calibri" w:cs="Times New Roman"/>
          <w:i/>
          <w:szCs w:val="24"/>
          <w:lang w:eastAsia="ar-SA"/>
        </w:rPr>
        <w:t>{наименование кафедры}</w:t>
      </w:r>
      <w:r w:rsidRPr="00593C6C">
        <w:rPr>
          <w:rFonts w:eastAsia="Calibri" w:cs="Times New Roman"/>
          <w:szCs w:val="24"/>
          <w:lang w:eastAsia="ar-SA"/>
        </w:rPr>
        <w:t xml:space="preserve"> и рекомендована к утверждению Ученым советом АНОО ВО «ВЭПИ».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Протокол от «______» ___________________ 20_____ г. № __________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spacing w:after="120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ОП ВО утверждена на заседании Ученого совета АНОО ВО «ВЭПИ».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Протокол от «______» ___________________ 20_____ г. № __________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spacing w:after="120"/>
        <w:ind w:firstLine="709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ОП ВО согласована со следующими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обучающиеся: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Ответственный за разработку образовательной программы: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402"/>
          <w:tab w:val="left" w:pos="3969"/>
          <w:tab w:val="left" w:pos="5954"/>
          <w:tab w:val="center" w:pos="6804"/>
          <w:tab w:val="left" w:pos="9355"/>
        </w:tabs>
        <w:suppressAutoHyphens/>
        <w:rPr>
          <w:rFonts w:eastAsia="Calibri" w:cs="Times New Roman"/>
          <w:szCs w:val="28"/>
          <w:u w:val="single"/>
          <w:lang w:eastAsia="ar-SA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Calibri" w:cs="Times New Roman"/>
          <w:szCs w:val="28"/>
          <w:lang w:eastAsia="ar-SA"/>
        </w:rPr>
        <w:tab/>
      </w: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Calibri" w:cs="Times New Roman"/>
          <w:szCs w:val="28"/>
          <w:lang w:eastAsia="ar-SA"/>
        </w:rPr>
        <w:tab/>
      </w:r>
      <w:r w:rsidRPr="00593C6C">
        <w:rPr>
          <w:rFonts w:eastAsia="Calibri" w:cs="Times New Roman"/>
          <w:szCs w:val="28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left" w:pos="1276"/>
          <w:tab w:val="left" w:pos="4536"/>
          <w:tab w:val="left" w:pos="7088"/>
        </w:tabs>
        <w:suppressAutoHyphens/>
        <w:rPr>
          <w:rFonts w:eastAsia="Calibri" w:cs="Times New Roman"/>
          <w:sz w:val="20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ab/>
      </w:r>
      <w:r w:rsidRPr="00593C6C">
        <w:rPr>
          <w:rFonts w:eastAsia="Calibri" w:cs="Times New Roman"/>
          <w:sz w:val="20"/>
          <w:szCs w:val="28"/>
          <w:lang w:eastAsia="ar-SA"/>
        </w:rPr>
        <w:t xml:space="preserve">(должность) </w:t>
      </w:r>
      <w:r w:rsidRPr="00593C6C">
        <w:rPr>
          <w:rFonts w:eastAsia="Calibri" w:cs="Times New Roman"/>
          <w:sz w:val="20"/>
          <w:szCs w:val="28"/>
          <w:lang w:eastAsia="ar-SA"/>
        </w:rPr>
        <w:tab/>
        <w:t xml:space="preserve">(подпись) </w:t>
      </w:r>
      <w:r w:rsidRPr="00593C6C">
        <w:rPr>
          <w:rFonts w:eastAsia="Calibri" w:cs="Times New Roman"/>
          <w:sz w:val="20"/>
          <w:szCs w:val="28"/>
          <w:lang w:eastAsia="ar-SA"/>
        </w:rPr>
        <w:tab/>
        <w:t xml:space="preserve"> (инициалы, фамилия)</w:t>
      </w:r>
    </w:p>
    <w:p w:rsidR="00593C6C" w:rsidRPr="00593C6C" w:rsidRDefault="00593C6C" w:rsidP="00593C6C">
      <w:pPr>
        <w:tabs>
          <w:tab w:val="left" w:pos="1276"/>
          <w:tab w:val="left" w:pos="4536"/>
          <w:tab w:val="left" w:pos="7088"/>
        </w:tabs>
        <w:suppressAutoHyphens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1276"/>
          <w:tab w:val="left" w:pos="4536"/>
          <w:tab w:val="left" w:pos="7088"/>
        </w:tabs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Разработчики:</w:t>
      </w:r>
    </w:p>
    <w:p w:rsidR="00593C6C" w:rsidRPr="00593C6C" w:rsidRDefault="00593C6C" w:rsidP="00593C6C">
      <w:pPr>
        <w:tabs>
          <w:tab w:val="left" w:pos="1276"/>
          <w:tab w:val="left" w:pos="4536"/>
          <w:tab w:val="left" w:pos="7088"/>
        </w:tabs>
        <w:suppressAutoHyphens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402"/>
          <w:tab w:val="left" w:pos="3969"/>
          <w:tab w:val="left" w:pos="5954"/>
          <w:tab w:val="center" w:pos="6804"/>
          <w:tab w:val="left" w:pos="9355"/>
        </w:tabs>
        <w:suppressAutoHyphens/>
        <w:rPr>
          <w:rFonts w:eastAsia="Calibri" w:cs="Times New Roman"/>
          <w:szCs w:val="28"/>
          <w:u w:val="single"/>
          <w:lang w:eastAsia="ar-SA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Calibri" w:cs="Times New Roman"/>
          <w:szCs w:val="28"/>
          <w:lang w:eastAsia="ar-SA"/>
        </w:rPr>
        <w:tab/>
      </w: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Calibri" w:cs="Times New Roman"/>
          <w:szCs w:val="28"/>
          <w:lang w:eastAsia="ar-SA"/>
        </w:rPr>
        <w:tab/>
      </w:r>
      <w:r w:rsidRPr="00593C6C">
        <w:rPr>
          <w:rFonts w:eastAsia="Calibri" w:cs="Times New Roman"/>
          <w:szCs w:val="28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left" w:pos="1276"/>
          <w:tab w:val="left" w:pos="4536"/>
          <w:tab w:val="left" w:pos="7088"/>
        </w:tabs>
        <w:suppressAutoHyphens/>
        <w:rPr>
          <w:rFonts w:eastAsia="Calibri" w:cs="Times New Roman"/>
          <w:sz w:val="20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ab/>
      </w:r>
      <w:r w:rsidRPr="00593C6C">
        <w:rPr>
          <w:rFonts w:eastAsia="Calibri" w:cs="Times New Roman"/>
          <w:sz w:val="20"/>
          <w:szCs w:val="28"/>
          <w:lang w:eastAsia="ar-SA"/>
        </w:rPr>
        <w:t xml:space="preserve">(должность) </w:t>
      </w:r>
      <w:r w:rsidRPr="00593C6C">
        <w:rPr>
          <w:rFonts w:eastAsia="Calibri" w:cs="Times New Roman"/>
          <w:sz w:val="20"/>
          <w:szCs w:val="28"/>
          <w:lang w:eastAsia="ar-SA"/>
        </w:rPr>
        <w:tab/>
        <w:t xml:space="preserve">(подпись) </w:t>
      </w:r>
      <w:r w:rsidRPr="00593C6C">
        <w:rPr>
          <w:rFonts w:eastAsia="Calibri" w:cs="Times New Roman"/>
          <w:sz w:val="20"/>
          <w:szCs w:val="28"/>
          <w:lang w:eastAsia="ar-SA"/>
        </w:rPr>
        <w:tab/>
        <w:t xml:space="preserve"> (инициалы, фамилия)</w:t>
      </w:r>
    </w:p>
    <w:p w:rsidR="00593C6C" w:rsidRPr="00593C6C" w:rsidRDefault="00593C6C" w:rsidP="00593C6C">
      <w:pPr>
        <w:tabs>
          <w:tab w:val="left" w:pos="1276"/>
          <w:tab w:val="left" w:pos="4536"/>
          <w:tab w:val="left" w:pos="7088"/>
        </w:tabs>
        <w:suppressAutoHyphens/>
        <w:rPr>
          <w:rFonts w:eastAsia="Calibri" w:cs="Times New Roman"/>
          <w:sz w:val="20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402"/>
          <w:tab w:val="left" w:pos="3969"/>
          <w:tab w:val="left" w:pos="5954"/>
          <w:tab w:val="center" w:pos="6804"/>
          <w:tab w:val="left" w:pos="9355"/>
        </w:tabs>
        <w:suppressAutoHyphens/>
        <w:rPr>
          <w:rFonts w:eastAsia="Calibri" w:cs="Times New Roman"/>
          <w:szCs w:val="28"/>
          <w:u w:val="single"/>
          <w:lang w:eastAsia="ar-SA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Calibri" w:cs="Times New Roman"/>
          <w:szCs w:val="28"/>
          <w:lang w:eastAsia="ar-SA"/>
        </w:rPr>
        <w:tab/>
      </w: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Calibri" w:cs="Times New Roman"/>
          <w:szCs w:val="28"/>
          <w:lang w:eastAsia="ar-SA"/>
        </w:rPr>
        <w:tab/>
      </w:r>
      <w:r w:rsidRPr="00593C6C">
        <w:rPr>
          <w:rFonts w:eastAsia="Calibri" w:cs="Times New Roman"/>
          <w:szCs w:val="28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left" w:pos="1276"/>
          <w:tab w:val="left" w:pos="4536"/>
          <w:tab w:val="left" w:pos="7088"/>
        </w:tabs>
        <w:suppressAutoHyphens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ab/>
      </w:r>
      <w:r w:rsidRPr="00593C6C">
        <w:rPr>
          <w:rFonts w:eastAsia="Calibri" w:cs="Times New Roman"/>
          <w:sz w:val="20"/>
          <w:szCs w:val="28"/>
          <w:lang w:eastAsia="ar-SA"/>
        </w:rPr>
        <w:t xml:space="preserve">(должность) </w:t>
      </w:r>
      <w:r w:rsidRPr="00593C6C">
        <w:rPr>
          <w:rFonts w:eastAsia="Calibri" w:cs="Times New Roman"/>
          <w:sz w:val="20"/>
          <w:szCs w:val="28"/>
          <w:lang w:eastAsia="ar-SA"/>
        </w:rPr>
        <w:tab/>
        <w:t xml:space="preserve">(подпись) </w:t>
      </w:r>
      <w:r w:rsidRPr="00593C6C">
        <w:rPr>
          <w:rFonts w:eastAsia="Calibri" w:cs="Times New Roman"/>
          <w:sz w:val="20"/>
          <w:szCs w:val="28"/>
          <w:lang w:eastAsia="ar-SA"/>
        </w:rPr>
        <w:tab/>
        <w:t xml:space="preserve"> (инициалы, фамилия)</w:t>
      </w:r>
      <w:r w:rsidRPr="00593C6C">
        <w:rPr>
          <w:rFonts w:eastAsia="Calibri" w:cs="Times New Roman"/>
          <w:szCs w:val="28"/>
          <w:lang w:eastAsia="ar-SA"/>
        </w:rPr>
        <w:br w:type="page"/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lastRenderedPageBreak/>
        <w:t>1. ОБЩАЯ ХАРАКТЕРИСТИКА ОБРАЗОВАТЕЛЬНОЙ ПРОГРАММЫ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>1.1. Объем образовательной программы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Объем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 xml:space="preserve">» составляет 240 зачетных единиц вне зависимости от формы обучения, применяемых образовательных технологий, реализации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по индивидуальному учебному плану, в том числе ускоренного обучения.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>1.2. Срок получения высшего образования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i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Срок получения образования по программе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>»: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i/>
          <w:szCs w:val="28"/>
          <w:lang w:eastAsia="ar-SA"/>
        </w:rPr>
      </w:pPr>
      <w:r w:rsidRPr="00593C6C">
        <w:rPr>
          <w:rFonts w:eastAsia="Calibri" w:cs="Times New Roman"/>
          <w:i/>
          <w:szCs w:val="28"/>
          <w:lang w:eastAsia="ar-SA"/>
        </w:rPr>
        <w:t>{Указываем срок получения образования по каждой форме обучения, реализуемой в Институте, в соответствии с п. 3.3 ФГОС по соответствующему направлению подготовки}.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Конкретный срок получения образования и объем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, реализуемый за один учебный год, в </w:t>
      </w:r>
      <w:r w:rsidRPr="00593C6C">
        <w:rPr>
          <w:rFonts w:eastAsia="Calibri" w:cs="Times New Roman"/>
          <w:i/>
          <w:szCs w:val="28"/>
          <w:lang w:eastAsia="ar-SA"/>
        </w:rPr>
        <w:t>{вписываем формы обучения, предусмотренные образовательной программой, кроме очной}</w:t>
      </w:r>
      <w:r w:rsidRPr="00593C6C">
        <w:rPr>
          <w:rFonts w:eastAsia="Calibri" w:cs="Times New Roman"/>
          <w:szCs w:val="28"/>
          <w:lang w:eastAsia="ar-SA"/>
        </w:rPr>
        <w:t xml:space="preserve"> формах обучения, по индивидуальному плану определяются учебным планом.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>1.3. Область профессиональной деятельности выпускников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>1.4. Объекты профессиональной деятельности выпускников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>1.5. Вид (виды) профессиональной деятельности, к которому (которым) готовятся выпускники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Основные виды профессиональной деятельности, к которым готовятся выпускники, освоившие программу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</w:t>
      </w:r>
      <w:r w:rsidRPr="00593C6C">
        <w:rPr>
          <w:rFonts w:eastAsia="Calibri" w:cs="Times New Roman"/>
          <w:i/>
          <w:szCs w:val="28"/>
          <w:lang w:eastAsia="ar-SA"/>
        </w:rPr>
        <w:t xml:space="preserve"> </w:t>
      </w:r>
      <w:r w:rsidRPr="00593C6C">
        <w:rPr>
          <w:rFonts w:eastAsia="Calibri" w:cs="Times New Roman"/>
          <w:szCs w:val="28"/>
          <w:lang w:eastAsia="ar-SA"/>
        </w:rPr>
        <w:t>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>»: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Дополнительные виды профессиональной деятельности, к которым готовятся выпускники, освоившие программу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>»: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highlight w:val="green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В соответствии с выбранными основными видами профессиональной деятельности образовательная программа является программой </w:t>
      </w:r>
      <w:r w:rsidRPr="00593C6C">
        <w:rPr>
          <w:rFonts w:eastAsia="Calibri" w:cs="Times New Roman"/>
          <w:i/>
          <w:szCs w:val="28"/>
          <w:lang w:eastAsia="ar-SA"/>
        </w:rPr>
        <w:t xml:space="preserve">{академического </w:t>
      </w:r>
      <w:r w:rsidRPr="00593C6C">
        <w:rPr>
          <w:rFonts w:eastAsia="Calibri" w:cs="Times New Roman"/>
          <w:i/>
          <w:szCs w:val="28"/>
          <w:lang w:eastAsia="ar-SA"/>
        </w:rPr>
        <w:lastRenderedPageBreak/>
        <w:t>или прикладного}</w:t>
      </w:r>
      <w:r w:rsidRPr="00593C6C">
        <w:rPr>
          <w:rFonts w:eastAsia="Calibri" w:cs="Times New Roman"/>
          <w:szCs w:val="28"/>
          <w:lang w:eastAsia="ar-SA"/>
        </w:rPr>
        <w:t xml:space="preserve">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. </w:t>
      </w:r>
      <w:r w:rsidRPr="00593C6C">
        <w:rPr>
          <w:rFonts w:eastAsia="Calibri" w:cs="Times New Roman"/>
          <w:i/>
          <w:szCs w:val="28"/>
          <w:lang w:eastAsia="ar-SA"/>
        </w:rPr>
        <w:t xml:space="preserve">{Данный абзац используется в ОП при разделении на академический и прикладной </w:t>
      </w:r>
      <w:proofErr w:type="spellStart"/>
      <w:r w:rsidRPr="00593C6C">
        <w:rPr>
          <w:rFonts w:eastAsia="Calibri" w:cs="Times New Roman"/>
          <w:i/>
          <w:szCs w:val="28"/>
          <w:lang w:eastAsia="ar-SA"/>
        </w:rPr>
        <w:t>бакалавриат</w:t>
      </w:r>
      <w:proofErr w:type="spellEnd"/>
      <w:r w:rsidRPr="00593C6C">
        <w:rPr>
          <w:rFonts w:eastAsia="Calibri" w:cs="Times New Roman"/>
          <w:i/>
          <w:szCs w:val="28"/>
          <w:lang w:eastAsia="ar-SA"/>
        </w:rPr>
        <w:t xml:space="preserve"> во ФГОС ВО.}</w:t>
      </w:r>
    </w:p>
    <w:p w:rsidR="00593C6C" w:rsidRPr="00593C6C" w:rsidRDefault="00593C6C" w:rsidP="00593C6C">
      <w:pPr>
        <w:suppressAutoHyphens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>1.6. Задачи профессиональной деятельности выпускника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Выпускник, освоивший программу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 xml:space="preserve">», в соответствии с видом (видами) профессиональной деятельности, на который (которые) ориентирована программа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>, должен быть готов решать следующие профессиональные задачи: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-.</w:t>
      </w:r>
    </w:p>
    <w:p w:rsidR="00593C6C" w:rsidRPr="00593C6C" w:rsidRDefault="00593C6C" w:rsidP="00593C6C">
      <w:pPr>
        <w:suppressAutoHyphens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>1.7. Планируемые результаты освоения образовательной программы - компетенции выпускников, установленные образовательным стандартом, и компетенции выпускников, установленные Институтом (в случае установления таких компетенций)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В результате освоения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>» у выпускника должны быть сформированы общекультурные, общепрофессиональные и профессиональные компетенции.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Выпускник, освоивший программу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>», должен обладать следующими общекультурными компетенциями: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Выпускник, освоивший программу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>», должен обладать следующими общепрофессиональными компетенциями: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Выпускник, освоивший программу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 xml:space="preserve">»,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>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lastRenderedPageBreak/>
        <w:t>-.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>1.8. Планируемые результаты обучения по каждой дисциплине (модулю) и практике, обеспечивающими достижение планируемых результатов освоения образовательной программы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Планируемые результаты обучения по каждой дисциплине (модулю) и практике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 отражаются в соответствующих рабочих программах дисциплин (модулей), программах практик.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>1.9. Структура образовательной программы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Структура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включает обязательную часть (базовую) и часть, формируемую участниками образовательных отношений (вариативную).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Программа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состоит из следующих блоков: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1.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2. Блок 2 «Практики», который в полном объеме относится к вариативной части программы;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3. Блок 3 «Государственная итоговая аттестация», который в полном объеме относится к базовой части программы и завершается присвоением квалификации «бакалавр».</w:t>
      </w:r>
    </w:p>
    <w:p w:rsidR="00593C6C" w:rsidRPr="00593C6C" w:rsidRDefault="00593C6C" w:rsidP="00593C6C">
      <w:pPr>
        <w:suppressAutoHyphens/>
        <w:rPr>
          <w:rFonts w:eastAsia="Calibri" w:cs="Times New Roman"/>
          <w:szCs w:val="28"/>
          <w:lang w:eastAsia="ar-SA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559"/>
        <w:gridCol w:w="2835"/>
      </w:tblGrid>
      <w:tr w:rsidR="00593C6C" w:rsidRPr="00593C6C" w:rsidTr="00D651AA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93C6C">
              <w:rPr>
                <w:rFonts w:cs="Times New Roman"/>
                <w:szCs w:val="28"/>
              </w:rPr>
              <w:t xml:space="preserve">Структура программы </w:t>
            </w:r>
            <w:proofErr w:type="spellStart"/>
            <w:r w:rsidRPr="00593C6C">
              <w:rPr>
                <w:rFonts w:cs="Times New Roman"/>
                <w:szCs w:val="28"/>
              </w:rPr>
              <w:t>бакалавриата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93C6C">
              <w:rPr>
                <w:rFonts w:cs="Times New Roman"/>
                <w:szCs w:val="28"/>
              </w:rPr>
              <w:t xml:space="preserve">Объем программы </w:t>
            </w:r>
            <w:proofErr w:type="spellStart"/>
            <w:r w:rsidRPr="00593C6C">
              <w:rPr>
                <w:rFonts w:cs="Times New Roman"/>
                <w:szCs w:val="28"/>
              </w:rPr>
              <w:t>бакалавриата</w:t>
            </w:r>
            <w:proofErr w:type="spellEnd"/>
            <w:r w:rsidRPr="00593C6C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593C6C">
              <w:rPr>
                <w:rFonts w:cs="Times New Roman"/>
                <w:szCs w:val="28"/>
              </w:rPr>
              <w:t>з.е</w:t>
            </w:r>
            <w:proofErr w:type="spellEnd"/>
            <w:r w:rsidRPr="00593C6C">
              <w:rPr>
                <w:rFonts w:cs="Times New Roman"/>
                <w:szCs w:val="28"/>
              </w:rPr>
              <w:t>.</w:t>
            </w:r>
          </w:p>
        </w:tc>
      </w:tr>
      <w:tr w:rsidR="00593C6C" w:rsidRPr="00593C6C" w:rsidTr="00D651AA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93C6C">
              <w:rPr>
                <w:rFonts w:cs="Times New Roman"/>
                <w:szCs w:val="28"/>
              </w:rPr>
              <w:t>Блок 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93C6C">
              <w:rPr>
                <w:rFonts w:cs="Times New Roman"/>
                <w:szCs w:val="28"/>
              </w:rPr>
              <w:t>Дисциплины (модули)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593C6C" w:rsidRPr="00593C6C" w:rsidTr="00D651AA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93C6C">
              <w:rPr>
                <w:rFonts w:cs="Times New Roman"/>
                <w:szCs w:val="28"/>
              </w:rPr>
              <w:t>Базовая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593C6C" w:rsidRPr="00593C6C" w:rsidTr="00D651AA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93C6C">
              <w:rPr>
                <w:rFonts w:cs="Times New Roman"/>
                <w:szCs w:val="28"/>
              </w:rPr>
              <w:t>Вариативная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593C6C" w:rsidRPr="00593C6C" w:rsidTr="00D651AA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93C6C">
              <w:rPr>
                <w:rFonts w:cs="Times New Roman"/>
                <w:szCs w:val="28"/>
              </w:rPr>
              <w:t>Блок 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93C6C">
              <w:rPr>
                <w:rFonts w:cs="Times New Roman"/>
                <w:szCs w:val="28"/>
              </w:rPr>
              <w:t>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593C6C" w:rsidRPr="00593C6C" w:rsidTr="00D651AA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93C6C">
              <w:rPr>
                <w:rFonts w:cs="Times New Roman"/>
                <w:szCs w:val="28"/>
              </w:rPr>
              <w:t>Вариативная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593C6C" w:rsidRPr="00593C6C" w:rsidTr="00D651AA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93C6C">
              <w:rPr>
                <w:rFonts w:cs="Times New Roman"/>
                <w:szCs w:val="28"/>
              </w:rPr>
              <w:t>Блок 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93C6C">
              <w:rPr>
                <w:rFonts w:cs="Times New Roman"/>
                <w:szCs w:val="28"/>
              </w:rPr>
              <w:t>Государственная итоговая аттестация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593C6C" w:rsidRPr="00593C6C" w:rsidTr="00D651AA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93C6C">
              <w:rPr>
                <w:rFonts w:cs="Times New Roman"/>
                <w:szCs w:val="28"/>
              </w:rPr>
              <w:t>Базовая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593C6C" w:rsidRPr="00593C6C" w:rsidTr="00D651AA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93C6C">
              <w:rPr>
                <w:rFonts w:cs="Times New Roman"/>
                <w:szCs w:val="28"/>
              </w:rPr>
              <w:t xml:space="preserve">Объем программы </w:t>
            </w:r>
            <w:proofErr w:type="spellStart"/>
            <w:r w:rsidRPr="00593C6C">
              <w:rPr>
                <w:rFonts w:cs="Times New Roman"/>
                <w:szCs w:val="28"/>
              </w:rPr>
              <w:t>бакалавриата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</w:tbl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lastRenderedPageBreak/>
        <w:t xml:space="preserve">Дисциплины (модули), относящиеся к базовой части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, которую он осваивает. Набор дисциплин (модулей), относящихся к базовой части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, организация определяет самостоятельно в объеме, установленным соответствующим ФГОС ВО </w:t>
      </w:r>
      <w:r w:rsidRPr="00593C6C">
        <w:rPr>
          <w:rFonts w:eastAsia="Calibri" w:cs="Times New Roman"/>
          <w:i/>
          <w:szCs w:val="28"/>
          <w:lang w:eastAsia="ar-SA"/>
        </w:rPr>
        <w:t>с учетом соответствующей (соответствующих) примерной (примерных) основной (основных) образовательной (образовательных) программы (программ)</w:t>
      </w:r>
      <w:r w:rsidRPr="00593C6C">
        <w:rPr>
          <w:rFonts w:eastAsia="Calibri" w:cs="Times New Roman"/>
          <w:szCs w:val="28"/>
          <w:lang w:eastAsia="ar-SA"/>
        </w:rPr>
        <w:t xml:space="preserve">. </w:t>
      </w:r>
      <w:r w:rsidRPr="00593C6C">
        <w:rPr>
          <w:rFonts w:eastAsia="Calibri" w:cs="Times New Roman"/>
          <w:i/>
          <w:szCs w:val="24"/>
          <w:lang w:eastAsia="ar-SA"/>
        </w:rPr>
        <w:t>{Последняя часть предложения используется в ОП при наличии ПООП в реестре}</w:t>
      </w:r>
      <w:r w:rsidRPr="00593C6C">
        <w:rPr>
          <w:rFonts w:eastAsia="Calibri" w:cs="Times New Roman"/>
          <w:szCs w:val="24"/>
          <w:lang w:eastAsia="ar-SA"/>
        </w:rPr>
        <w:t>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Дисциплины (модули) по </w:t>
      </w:r>
      <w:r w:rsidRPr="00593C6C">
        <w:rPr>
          <w:rFonts w:eastAsia="Calibri" w:cs="Times New Roman"/>
          <w:i/>
          <w:szCs w:val="28"/>
          <w:lang w:eastAsia="ar-SA"/>
        </w:rPr>
        <w:t xml:space="preserve">{указываются дисциплины из п. 6.4 соответствующего ФГОС ВО} </w:t>
      </w:r>
      <w:r w:rsidRPr="00593C6C">
        <w:rPr>
          <w:rFonts w:eastAsia="Calibri" w:cs="Times New Roman"/>
          <w:szCs w:val="28"/>
          <w:lang w:eastAsia="ar-SA"/>
        </w:rPr>
        <w:t xml:space="preserve">реализуются в рамках базовой части Блока 1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>. Объем, содержание и порядок реализации указанных дисциплин (модулей) определяются Институтом самостоятельно.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Дисциплины (модули) по физической культуре и спорту реализуются в рамках: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1) базовой части Блока 1 «Дисциплины (модули)»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в объеме не менее </w:t>
      </w:r>
      <w:r w:rsidRPr="00593C6C">
        <w:rPr>
          <w:rFonts w:eastAsia="Calibri" w:cs="Times New Roman"/>
          <w:i/>
          <w:szCs w:val="28"/>
          <w:lang w:eastAsia="ar-SA"/>
        </w:rPr>
        <w:t>{количество часов и зачетных единиц}</w:t>
      </w:r>
      <w:r w:rsidRPr="00593C6C">
        <w:rPr>
          <w:rFonts w:eastAsia="Calibri" w:cs="Times New Roman"/>
          <w:szCs w:val="28"/>
          <w:lang w:eastAsia="ar-SA"/>
        </w:rPr>
        <w:t xml:space="preserve"> в очной форме обучения;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2) элективных дисциплин (модулей) в объеме не менее </w:t>
      </w:r>
      <w:r w:rsidRPr="00593C6C">
        <w:rPr>
          <w:rFonts w:eastAsia="Calibri" w:cs="Times New Roman"/>
          <w:i/>
          <w:szCs w:val="28"/>
          <w:lang w:eastAsia="ar-SA"/>
        </w:rPr>
        <w:t>{количество часов}</w:t>
      </w:r>
      <w:r w:rsidRPr="00593C6C">
        <w:rPr>
          <w:rFonts w:eastAsia="Calibri" w:cs="Times New Roman"/>
          <w:szCs w:val="28"/>
          <w:lang w:eastAsia="ar-SA"/>
        </w:rPr>
        <w:t xml:space="preserve">. Указанные академические часы являются обязательными для освоения и в </w:t>
      </w:r>
      <w:proofErr w:type="spellStart"/>
      <w:r w:rsidRPr="00593C6C">
        <w:rPr>
          <w:rFonts w:eastAsia="Calibri" w:cs="Times New Roman"/>
          <w:szCs w:val="28"/>
          <w:lang w:eastAsia="ar-SA"/>
        </w:rPr>
        <w:t>з.е</w:t>
      </w:r>
      <w:proofErr w:type="spellEnd"/>
      <w:r w:rsidRPr="00593C6C">
        <w:rPr>
          <w:rFonts w:eastAsia="Calibri" w:cs="Times New Roman"/>
          <w:szCs w:val="28"/>
          <w:lang w:eastAsia="ar-SA"/>
        </w:rPr>
        <w:t>. не переводятся.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Дисциплины (модули) по физической культуре и спорту реализуются в порядке, установленном локальным нормативным актом Института.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Дисциплины (модули), относящиеся к вариативной части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и практики, определяют направленность (профиль)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. Набор дисциплин (модулей), относящихся к вариативной части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и практик, Институт определяет самостоятельно в объеме, установленном соответствующим ФГОС ВО.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В Блок 2 «Практики» входят </w:t>
      </w:r>
      <w:r w:rsidRPr="00593C6C">
        <w:rPr>
          <w:rFonts w:eastAsia="Calibri" w:cs="Times New Roman"/>
          <w:i/>
          <w:szCs w:val="28"/>
          <w:lang w:eastAsia="ar-SA"/>
        </w:rPr>
        <w:t>{перечисляем виды практик, в том числе преддипломную (при наличии)}</w:t>
      </w:r>
      <w:r w:rsidRPr="00593C6C">
        <w:rPr>
          <w:rFonts w:eastAsia="Calibri" w:cs="Times New Roman"/>
          <w:szCs w:val="28"/>
          <w:lang w:eastAsia="ar-SA"/>
        </w:rPr>
        <w:t>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Тип </w:t>
      </w:r>
      <w:r w:rsidRPr="00593C6C">
        <w:rPr>
          <w:rFonts w:eastAsia="Calibri" w:cs="Times New Roman"/>
          <w:i/>
          <w:szCs w:val="28"/>
          <w:lang w:eastAsia="ar-SA"/>
        </w:rPr>
        <w:t>{вид}</w:t>
      </w:r>
      <w:r w:rsidRPr="00593C6C">
        <w:rPr>
          <w:rFonts w:eastAsia="Calibri" w:cs="Times New Roman"/>
          <w:szCs w:val="28"/>
          <w:lang w:eastAsia="ar-SA"/>
        </w:rPr>
        <w:t xml:space="preserve"> практики: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 …  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 … 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Способы проведения </w:t>
      </w:r>
      <w:r w:rsidRPr="00593C6C">
        <w:rPr>
          <w:rFonts w:eastAsia="Calibri" w:cs="Times New Roman"/>
          <w:i/>
          <w:szCs w:val="28"/>
          <w:lang w:eastAsia="ar-SA"/>
        </w:rPr>
        <w:t>{вид}</w:t>
      </w:r>
      <w:r w:rsidRPr="00593C6C">
        <w:rPr>
          <w:rFonts w:eastAsia="Calibri" w:cs="Times New Roman"/>
          <w:szCs w:val="28"/>
          <w:lang w:eastAsia="ar-SA"/>
        </w:rPr>
        <w:t xml:space="preserve"> практики: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 … 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 … 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Тип </w:t>
      </w:r>
      <w:r w:rsidRPr="00593C6C">
        <w:rPr>
          <w:rFonts w:eastAsia="Calibri" w:cs="Times New Roman"/>
          <w:i/>
          <w:szCs w:val="28"/>
          <w:lang w:eastAsia="ar-SA"/>
        </w:rPr>
        <w:t>{вид}</w:t>
      </w:r>
      <w:r w:rsidRPr="00593C6C">
        <w:rPr>
          <w:rFonts w:eastAsia="Calibri" w:cs="Times New Roman"/>
          <w:szCs w:val="28"/>
          <w:lang w:eastAsia="ar-SA"/>
        </w:rPr>
        <w:t xml:space="preserve"> практики: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 … 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 … 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Способы проведения </w:t>
      </w:r>
      <w:r w:rsidRPr="00593C6C">
        <w:rPr>
          <w:rFonts w:eastAsia="Calibri" w:cs="Times New Roman"/>
          <w:i/>
          <w:szCs w:val="28"/>
          <w:lang w:eastAsia="ar-SA"/>
        </w:rPr>
        <w:t>{вид}</w:t>
      </w:r>
      <w:r w:rsidRPr="00593C6C">
        <w:rPr>
          <w:rFonts w:eastAsia="Calibri" w:cs="Times New Roman"/>
          <w:szCs w:val="28"/>
          <w:lang w:eastAsia="ar-SA"/>
        </w:rPr>
        <w:t xml:space="preserve"> практики: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 … 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- … 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lastRenderedPageBreak/>
        <w:t xml:space="preserve">В Блок 3 «Государственная итоговая аттестация» входит подготовка к сдаче и сдача государственного экзамена, </w:t>
      </w:r>
      <w:r w:rsidRPr="00593C6C">
        <w:rPr>
          <w:rFonts w:eastAsia="Calibri" w:cs="Times New Roman"/>
          <w:i/>
          <w:szCs w:val="28"/>
          <w:lang w:eastAsia="ar-SA"/>
        </w:rPr>
        <w:t>а также защита выпускной квалификационной работы, включая подготовку к процедуре защиты и процедуру защиты</w:t>
      </w:r>
      <w:r w:rsidRPr="00593C6C">
        <w:rPr>
          <w:rFonts w:eastAsia="Calibri" w:cs="Times New Roman"/>
          <w:szCs w:val="28"/>
          <w:lang w:eastAsia="ar-SA"/>
        </w:rPr>
        <w:t xml:space="preserve"> </w:t>
      </w:r>
      <w:r w:rsidRPr="00593C6C">
        <w:rPr>
          <w:rFonts w:eastAsia="Calibri" w:cs="Times New Roman"/>
          <w:i/>
          <w:szCs w:val="28"/>
          <w:lang w:eastAsia="ar-SA"/>
        </w:rPr>
        <w:t>{последняя часть предложения указывается, если защита выпускной квалификационной работы входит в состав государственной итоговой аттестации}</w:t>
      </w:r>
      <w:r w:rsidRPr="00593C6C">
        <w:rPr>
          <w:rFonts w:eastAsia="Calibri" w:cs="Times New Roman"/>
          <w:szCs w:val="28"/>
          <w:lang w:eastAsia="ar-SA"/>
        </w:rPr>
        <w:t>.</w:t>
      </w:r>
    </w:p>
    <w:p w:rsidR="00593C6C" w:rsidRPr="00593C6C" w:rsidRDefault="00593C6C" w:rsidP="00593C6C">
      <w:pPr>
        <w:suppressAutoHyphens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 xml:space="preserve">1.10. Сведения о кадровых условиях реализации программы </w:t>
      </w:r>
      <w:proofErr w:type="spellStart"/>
      <w:r w:rsidRPr="00593C6C">
        <w:rPr>
          <w:rFonts w:eastAsia="Calibri" w:cs="Times New Roman"/>
          <w:b/>
          <w:szCs w:val="28"/>
          <w:lang w:eastAsia="ar-SA"/>
        </w:rPr>
        <w:t>бакалавриата</w:t>
      </w:r>
      <w:proofErr w:type="spellEnd"/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Квалификация руководящих и научно-педагогических работников организации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 и профессиональным стандартам (при наличии).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Доля штатных научно-педагогических работников (в приведенных к целочисленным значениям ставок) составляет не менее </w:t>
      </w:r>
      <w:r w:rsidRPr="00593C6C">
        <w:rPr>
          <w:rFonts w:eastAsia="Calibri" w:cs="Times New Roman"/>
          <w:i/>
          <w:szCs w:val="28"/>
          <w:lang w:eastAsia="ar-SA"/>
        </w:rPr>
        <w:t>{число в соответствии с ФГОС ВО}</w:t>
      </w:r>
      <w:r w:rsidRPr="00593C6C">
        <w:rPr>
          <w:rFonts w:eastAsia="Calibri" w:cs="Times New Roman"/>
          <w:szCs w:val="28"/>
          <w:lang w:eastAsia="ar-SA"/>
        </w:rPr>
        <w:t xml:space="preserve"> процентов от общего количества научно-педагогических работников организации.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Реализация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обеспечивается научно-педагогическими работниками организации, а также лицами, привлекаемыми к реализации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на условиях гражданско-правового договора.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, составляет не менее </w:t>
      </w:r>
      <w:r w:rsidRPr="00593C6C">
        <w:rPr>
          <w:rFonts w:eastAsia="Calibri" w:cs="Times New Roman"/>
          <w:i/>
          <w:szCs w:val="28"/>
          <w:lang w:eastAsia="ar-SA"/>
        </w:rPr>
        <w:t>{число в соответствии с ФГОС ВО}</w:t>
      </w:r>
      <w:r w:rsidRPr="00593C6C">
        <w:rPr>
          <w:rFonts w:eastAsia="Calibri" w:cs="Times New Roman"/>
          <w:szCs w:val="28"/>
          <w:lang w:eastAsia="ar-SA"/>
        </w:rPr>
        <w:t xml:space="preserve"> процентов.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, составляет не менее </w:t>
      </w:r>
      <w:r w:rsidRPr="00593C6C">
        <w:rPr>
          <w:rFonts w:eastAsia="Calibri" w:cs="Times New Roman"/>
          <w:i/>
          <w:szCs w:val="28"/>
          <w:lang w:eastAsia="ar-SA"/>
        </w:rPr>
        <w:t>{число в соответствии с ФГОС ВО}</w:t>
      </w:r>
      <w:r w:rsidRPr="00593C6C">
        <w:rPr>
          <w:rFonts w:eastAsia="Calibri" w:cs="Times New Roman"/>
          <w:szCs w:val="28"/>
          <w:lang w:eastAsia="ar-SA"/>
        </w:rPr>
        <w:t xml:space="preserve"> процентов.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(имеющих стаж работы в данной профессиональной области не менее 5 лет) в общем числе </w:t>
      </w:r>
      <w:proofErr w:type="gramStart"/>
      <w:r w:rsidRPr="00593C6C">
        <w:rPr>
          <w:rFonts w:eastAsia="Calibri" w:cs="Times New Roman"/>
          <w:szCs w:val="28"/>
          <w:lang w:eastAsia="ar-SA"/>
        </w:rPr>
        <w:t>работников</w:t>
      </w:r>
      <w:proofErr w:type="gramEnd"/>
      <w:r w:rsidRPr="00593C6C">
        <w:rPr>
          <w:rFonts w:eastAsia="Calibri" w:cs="Times New Roman"/>
          <w:szCs w:val="28"/>
          <w:lang w:eastAsia="ar-SA"/>
        </w:rPr>
        <w:t xml:space="preserve"> реализующих программу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, составляет не менее </w:t>
      </w:r>
      <w:r w:rsidRPr="00593C6C">
        <w:rPr>
          <w:rFonts w:eastAsia="Calibri" w:cs="Times New Roman"/>
          <w:i/>
          <w:szCs w:val="28"/>
          <w:lang w:eastAsia="ar-SA"/>
        </w:rPr>
        <w:t>{число в соответствии с ФГОС ВО}</w:t>
      </w:r>
      <w:r w:rsidRPr="00593C6C">
        <w:rPr>
          <w:rFonts w:eastAsia="Calibri" w:cs="Times New Roman"/>
          <w:szCs w:val="28"/>
          <w:lang w:eastAsia="ar-SA"/>
        </w:rPr>
        <w:t xml:space="preserve"> процентов.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 xml:space="preserve">1.11. Сведения о материально-техническом и учебно-методическом обеспечении программы </w:t>
      </w:r>
      <w:proofErr w:type="spellStart"/>
      <w:r w:rsidRPr="00593C6C">
        <w:rPr>
          <w:rFonts w:eastAsia="Calibri" w:cs="Times New Roman"/>
          <w:b/>
          <w:szCs w:val="28"/>
          <w:lang w:eastAsia="ar-SA"/>
        </w:rPr>
        <w:t>бакалавриата</w:t>
      </w:r>
      <w:proofErr w:type="spellEnd"/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i/>
          <w:szCs w:val="28"/>
          <w:lang w:eastAsia="ar-SA"/>
        </w:rPr>
      </w:pPr>
      <w:r w:rsidRPr="00593C6C">
        <w:rPr>
          <w:rFonts w:eastAsia="Calibri" w:cs="Times New Roman"/>
          <w:i/>
          <w:szCs w:val="28"/>
          <w:lang w:eastAsia="ar-SA"/>
        </w:rPr>
        <w:t>{Информация о материально-техническом обеспечении берется из первых четырех абзацев пункта 7.3.1 соответствующего ФГОС ВО. Пример заполнения по ФГОС ВО 40.03.01 Юриспруденция: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i/>
          <w:szCs w:val="28"/>
          <w:lang w:eastAsia="ar-SA"/>
        </w:rPr>
      </w:pPr>
      <w:r w:rsidRPr="00593C6C">
        <w:rPr>
          <w:rFonts w:eastAsia="Calibri" w:cs="Times New Roman"/>
          <w:i/>
          <w:szCs w:val="28"/>
          <w:lang w:eastAsia="ar-SA"/>
        </w:rPr>
        <w:t>«Специальные помещения представляют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i/>
          <w:szCs w:val="28"/>
          <w:lang w:eastAsia="ar-SA"/>
        </w:rPr>
      </w:pPr>
      <w:r w:rsidRPr="00593C6C">
        <w:rPr>
          <w:rFonts w:eastAsia="Calibri" w:cs="Times New Roman"/>
          <w:i/>
          <w:szCs w:val="28"/>
          <w:lang w:eastAsia="ar-SA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если это предусмотрено соответствующими рабочими программам и дисциплин (модулей).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i/>
          <w:szCs w:val="28"/>
          <w:lang w:eastAsia="ar-SA"/>
        </w:rPr>
      </w:pPr>
      <w:r w:rsidRPr="00593C6C">
        <w:rPr>
          <w:rFonts w:eastAsia="Calibri" w:cs="Times New Roman"/>
          <w:i/>
          <w:szCs w:val="28"/>
          <w:lang w:eastAsia="ar-SA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 w:rsidRPr="00593C6C">
        <w:rPr>
          <w:rFonts w:eastAsia="Calibri" w:cs="Times New Roman"/>
          <w:i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i/>
          <w:szCs w:val="28"/>
          <w:lang w:eastAsia="ar-SA"/>
        </w:rPr>
        <w:t>, включает в себя учебный зал судебных заседаний, а также лабораторию, оборудованную для проведения занятий по криминалистике.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i/>
          <w:szCs w:val="28"/>
          <w:lang w:eastAsia="ar-SA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АНОО ВО «ВЭПИ».»}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АНОО ВО «ВЭПИ»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Электронно-библиотечные системы (электронная библиотека) и электронная информационно-образовательная среда Института обеспечивают одновременный доступ не менее 25 </w:t>
      </w:r>
      <w:proofErr w:type="gramStart"/>
      <w:r w:rsidRPr="00593C6C">
        <w:rPr>
          <w:rFonts w:eastAsia="Calibri" w:cs="Times New Roman"/>
          <w:szCs w:val="28"/>
          <w:lang w:eastAsia="ar-SA"/>
        </w:rPr>
        <w:t>процентов</w:t>
      </w:r>
      <w:proofErr w:type="gramEnd"/>
      <w:r w:rsidRPr="00593C6C">
        <w:rPr>
          <w:rFonts w:eastAsia="Calibri" w:cs="Times New Roman"/>
          <w:szCs w:val="28"/>
          <w:lang w:eastAsia="ar-SA"/>
        </w:rPr>
        <w:t xml:space="preserve"> обучающихся по программе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>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здоровья, либо техническими средствами передачи информации из имеющихся неадаптированных ресурсов.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i/>
          <w:szCs w:val="28"/>
          <w:lang w:eastAsia="ar-SA"/>
        </w:rPr>
      </w:pPr>
      <w:r w:rsidRPr="00593C6C">
        <w:rPr>
          <w:rFonts w:eastAsia="Calibri" w:cs="Times New Roman"/>
          <w:i/>
          <w:szCs w:val="28"/>
          <w:lang w:eastAsia="ar-SA"/>
        </w:rPr>
        <w:lastRenderedPageBreak/>
        <w:t>{Данный пункт может быть дополнен информацией о доступе к сети Интернет в Институте, локальной сети, используемом в учебном процессе программном обеспечении, ИБЦ, перечне ЭБС и т.д.}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 xml:space="preserve">1.12. Сведения о финансовых условиях реализации программы </w:t>
      </w:r>
      <w:proofErr w:type="spellStart"/>
      <w:r w:rsidRPr="00593C6C">
        <w:rPr>
          <w:rFonts w:eastAsia="Calibri" w:cs="Times New Roman"/>
          <w:b/>
          <w:szCs w:val="28"/>
          <w:lang w:eastAsia="ar-SA"/>
        </w:rPr>
        <w:t>бакалавриата</w:t>
      </w:r>
      <w:proofErr w:type="spellEnd"/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Финансовое обеспечение реализации программы </w:t>
      </w:r>
      <w:proofErr w:type="spellStart"/>
      <w:r w:rsidRPr="00593C6C">
        <w:rPr>
          <w:rFonts w:eastAsia="Calibri" w:cs="Times New Roman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szCs w:val="28"/>
          <w:lang w:eastAsia="ar-SA"/>
        </w:rPr>
        <w:t xml:space="preserve"> осуществляется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№ 1272 (зарегистрирован Министерством юстиции Российской Федерации 30 ноября 2015 г., регистрационный № 39898).</w:t>
      </w:r>
    </w:p>
    <w:p w:rsidR="00593C6C" w:rsidRPr="00593C6C" w:rsidRDefault="00593C6C" w:rsidP="00593C6C">
      <w:pPr>
        <w:spacing w:after="160" w:line="259" w:lineRule="auto"/>
        <w:jc w:val="left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br w:type="page"/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lastRenderedPageBreak/>
        <w:t>1.13. Аннотации к рабочим программам дисциплин (модулей)</w:t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pacing w:after="160" w:line="259" w:lineRule="auto"/>
        <w:jc w:val="left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br w:type="page"/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lastRenderedPageBreak/>
        <w:t>1.14. Аннотации к программам практик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pacing w:after="160" w:line="259" w:lineRule="auto"/>
        <w:jc w:val="left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br w:type="page"/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lastRenderedPageBreak/>
        <w:t>1.15. Аннотация к программе государственной итоговой аттестации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pacing w:after="160" w:line="259" w:lineRule="auto"/>
        <w:jc w:val="left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br w:type="page"/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lastRenderedPageBreak/>
        <w:t>2. ПРИЛОЖЕНИЯ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1. Учебный план;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2. Календарный учебный график;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3. Рабочие программы дисциплин (модулей);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4. Программы практик;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5. Программа государственной итоговой аттестации;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6. Фонды оценочных средств по дисциплинам (модулям);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7. Фонды оценочных средств по практикам;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8. Фонды оценочных средств для проведения государственной итоговой аттестации;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9. Учебно-методические комплексы дисциплин (модулей), практик, государственной итоговой аттестации;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10. Методические рекомендации по выполнению курсовых работ;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11. Методические рекомендации по выполнению лабораторных работ;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12. Методические рекомендации по выполнению выпускных квалификационных работ </w:t>
      </w:r>
      <w:r w:rsidRPr="00593C6C">
        <w:rPr>
          <w:rFonts w:eastAsia="Calibri" w:cs="Times New Roman"/>
          <w:i/>
          <w:szCs w:val="28"/>
          <w:lang w:eastAsia="ar-SA"/>
        </w:rPr>
        <w:t>{при наличии защиты ВКР в программе ГИА}</w:t>
      </w:r>
      <w:r w:rsidRPr="00593C6C">
        <w:rPr>
          <w:rFonts w:eastAsia="Calibri" w:cs="Times New Roman"/>
          <w:szCs w:val="28"/>
          <w:lang w:eastAsia="ar-SA"/>
        </w:rPr>
        <w:t>.</w:t>
      </w:r>
    </w:p>
    <w:p w:rsidR="00593C6C" w:rsidRDefault="00593C6C">
      <w:pPr>
        <w:spacing w:after="160" w:line="259" w:lineRule="auto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593C6C" w:rsidRPr="00593C6C" w:rsidRDefault="00593C6C" w:rsidP="00593C6C">
      <w:pPr>
        <w:suppressAutoHyphens/>
        <w:rPr>
          <w:rFonts w:eastAsia="Calibri" w:cs="Times New Roman"/>
          <w:sz w:val="24"/>
          <w:szCs w:val="24"/>
          <w:lang w:eastAsia="ar-SA"/>
        </w:rPr>
      </w:pPr>
      <w:r w:rsidRPr="00593C6C">
        <w:rPr>
          <w:rFonts w:eastAsia="Calibri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2CDC96" wp14:editId="23171D0B">
                <wp:simplePos x="0" y="0"/>
                <wp:positionH relativeFrom="column">
                  <wp:posOffset>3686175</wp:posOffset>
                </wp:positionH>
                <wp:positionV relativeFrom="paragraph">
                  <wp:posOffset>-377825</wp:posOffset>
                </wp:positionV>
                <wp:extent cx="2926080" cy="691515"/>
                <wp:effectExtent l="0" t="0" r="508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6C" w:rsidRPr="003F4ADA" w:rsidRDefault="00593C6C" w:rsidP="00593C6C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Приложение № 2</w:t>
                            </w:r>
                          </w:p>
                          <w:p w:rsidR="00593C6C" w:rsidRPr="003F4ADA" w:rsidRDefault="00593C6C" w:rsidP="00593C6C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3F4ADA">
                              <w:rPr>
                                <w:rFonts w:cs="Times New Roman"/>
                                <w:szCs w:val="28"/>
                              </w:rPr>
                              <w:t>к приказу</w:t>
                            </w:r>
                          </w:p>
                          <w:p w:rsidR="00593C6C" w:rsidRPr="003F4ADA" w:rsidRDefault="00593C6C" w:rsidP="00593C6C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3F4ADA">
                              <w:rPr>
                                <w:rFonts w:cs="Times New Roman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cs="Times New Roman"/>
                                <w:bCs/>
                                <w:szCs w:val="28"/>
                              </w:rPr>
                              <w:t xml:space="preserve">25.08.2017 </w:t>
                            </w:r>
                            <w:r w:rsidRPr="003F4ADA">
                              <w:rPr>
                                <w:rFonts w:cs="Times New Roman"/>
                                <w:szCs w:val="28"/>
                              </w:rPr>
                              <w:t>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CDC96" id="_x0000_s1027" type="#_x0000_t202" style="position:absolute;left:0;text-align:left;margin-left:290.25pt;margin-top:-29.75pt;width:230.4pt;height:54.4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" stroked="f">
                <v:textbox style="mso-fit-shape-to-text:t">
                  <w:txbxContent>
                    <w:p w:rsidR="00593C6C" w:rsidRPr="003F4ADA" w:rsidRDefault="00593C6C" w:rsidP="00593C6C">
                      <w:pPr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Приложение № 2</w:t>
                      </w:r>
                    </w:p>
                    <w:p w:rsidR="00593C6C" w:rsidRPr="003F4ADA" w:rsidRDefault="00593C6C" w:rsidP="00593C6C">
                      <w:pPr>
                        <w:rPr>
                          <w:rFonts w:cs="Times New Roman"/>
                          <w:szCs w:val="28"/>
                        </w:rPr>
                      </w:pPr>
                      <w:r w:rsidRPr="003F4ADA">
                        <w:rPr>
                          <w:rFonts w:cs="Times New Roman"/>
                          <w:szCs w:val="28"/>
                        </w:rPr>
                        <w:t>к приказу</w:t>
                      </w:r>
                    </w:p>
                    <w:p w:rsidR="00593C6C" w:rsidRPr="003F4ADA" w:rsidRDefault="00593C6C" w:rsidP="00593C6C">
                      <w:pPr>
                        <w:rPr>
                          <w:rFonts w:cs="Times New Roman"/>
                          <w:szCs w:val="28"/>
                        </w:rPr>
                      </w:pPr>
                      <w:r w:rsidRPr="003F4ADA">
                        <w:rPr>
                          <w:rFonts w:cs="Times New Roman"/>
                          <w:szCs w:val="28"/>
                        </w:rPr>
                        <w:t xml:space="preserve">от </w:t>
                      </w:r>
                      <w:r>
                        <w:rPr>
                          <w:rFonts w:cs="Times New Roman"/>
                          <w:bCs/>
                          <w:szCs w:val="28"/>
                        </w:rPr>
                        <w:t xml:space="preserve">25.08.2017 </w:t>
                      </w:r>
                      <w:r w:rsidRPr="003F4ADA">
                        <w:rPr>
                          <w:rFonts w:cs="Times New Roman"/>
                          <w:szCs w:val="28"/>
                        </w:rPr>
                        <w:t>№ 137 – У</w:t>
                      </w:r>
                    </w:p>
                  </w:txbxContent>
                </v:textbox>
              </v:shape>
            </w:pict>
          </mc:Fallback>
        </mc:AlternateContent>
      </w:r>
      <w:r w:rsidRPr="00593C6C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8C1EB77" wp14:editId="5272FE1C">
            <wp:simplePos x="0" y="0"/>
            <wp:positionH relativeFrom="column">
              <wp:posOffset>2743200</wp:posOffset>
            </wp:positionH>
            <wp:positionV relativeFrom="paragraph">
              <wp:posOffset>-36830</wp:posOffset>
            </wp:positionV>
            <wp:extent cx="429260" cy="685800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6C" w:rsidRPr="00593C6C" w:rsidRDefault="00593C6C" w:rsidP="00593C6C">
      <w:pPr>
        <w:suppressAutoHyphens/>
        <w:rPr>
          <w:rFonts w:eastAsia="Calibri" w:cs="Times New Roman"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(АНОО ВО «ВЭПИ»)</w:t>
      </w:r>
    </w:p>
    <w:p w:rsidR="00593C6C" w:rsidRPr="00593C6C" w:rsidRDefault="00593C6C" w:rsidP="00593C6C">
      <w:pPr>
        <w:tabs>
          <w:tab w:val="left" w:pos="0"/>
          <w:tab w:val="left" w:pos="7006"/>
        </w:tabs>
        <w:suppressAutoHyphens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УТВЕРЖДАЮ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Проректор 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по учебно-методической работе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_____________ И.О. Фамилия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«____» _____________ 20____ г. 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93C6C">
        <w:rPr>
          <w:rFonts w:eastAsia="Calibri" w:cs="Times New Roman"/>
          <w:b/>
          <w:szCs w:val="28"/>
          <w:lang w:eastAsia="ar-SA"/>
        </w:rPr>
        <w:t>РАБОЧАЯ ПРОГРАММА ДИСЦИПЛИНЫ</w:t>
      </w:r>
      <w:r w:rsidRPr="00593C6C">
        <w:rPr>
          <w:rFonts w:eastAsia="Times New Roman" w:cs="Times New Roman"/>
          <w:b/>
          <w:bCs/>
          <w:szCs w:val="28"/>
          <w:lang w:eastAsia="ru-RU"/>
        </w:rPr>
        <w:t xml:space="preserve"> (МОДУЛЯ)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  <w:t>{Индекс и наименование дисциплины (модуля)}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дисциплины (модуля))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u w:val="single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{Код и наименование направления подготовки}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Направленность (профиль)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направленности}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Квалификация выпускника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квалификации}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5812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Форма обучения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Формы обучения}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5812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Рекомендована к использованию Филиалами АНОО ВО «ВЭПИ»</w:t>
      </w: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Воронеж 2018</w:t>
      </w:r>
    </w:p>
    <w:p w:rsidR="00593C6C" w:rsidRPr="00593C6C" w:rsidRDefault="00593C6C" w:rsidP="00593C6C">
      <w:pPr>
        <w:ind w:firstLine="709"/>
        <w:rPr>
          <w:rFonts w:eastAsia="Times New Roman" w:cs="Times New Roman"/>
          <w:bCs/>
          <w:sz w:val="20"/>
          <w:szCs w:val="20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br w:type="page"/>
      </w:r>
      <w:r w:rsidRPr="00593C6C">
        <w:rPr>
          <w:rFonts w:eastAsia="Times New Roman" w:cs="Times New Roman"/>
          <w:bCs/>
          <w:szCs w:val="28"/>
          <w:lang w:eastAsia="ru-RU"/>
        </w:rPr>
        <w:lastRenderedPageBreak/>
        <w:t>Рабочая п</w:t>
      </w:r>
      <w:r w:rsidRPr="00593C6C">
        <w:rPr>
          <w:rFonts w:eastAsia="Times New Roman" w:cs="Times New Roman"/>
          <w:szCs w:val="28"/>
          <w:lang w:eastAsia="ru-RU"/>
        </w:rPr>
        <w:t xml:space="preserve">рограмма дисциплины (модуля) разработана в соответствии с требованиями ФГОС ВО, учебным планом по направлению подготовки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>».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ind w:firstLine="709"/>
        <w:rPr>
          <w:rFonts w:eastAsia="Times New Roman" w:cs="Times New Roman"/>
          <w:bCs/>
          <w:sz w:val="20"/>
          <w:szCs w:val="20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Рабочая программа рассмотрена и одобрена на заседании кафедры </w:t>
      </w:r>
      <w:r w:rsidRPr="00593C6C">
        <w:rPr>
          <w:rFonts w:eastAsia="Times New Roman" w:cs="Times New Roman"/>
          <w:i/>
          <w:szCs w:val="28"/>
          <w:lang w:eastAsia="ru-RU"/>
        </w:rPr>
        <w:t>{наименование кафедры}</w:t>
      </w:r>
      <w:r w:rsidRPr="00593C6C">
        <w:rPr>
          <w:rFonts w:eastAsia="Times New Roman" w:cs="Times New Roman"/>
          <w:szCs w:val="28"/>
          <w:lang w:eastAsia="ru-RU"/>
        </w:rPr>
        <w:t>.</w:t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0"/>
          <w:lang w:eastAsia="ru-RU"/>
        </w:rPr>
      </w:pPr>
    </w:p>
    <w:p w:rsidR="00593C6C" w:rsidRPr="00593C6C" w:rsidRDefault="00593C6C" w:rsidP="00593C6C">
      <w:pPr>
        <w:tabs>
          <w:tab w:val="left" w:pos="9354"/>
        </w:tabs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Протокол от «______» _____________________ 20_____ г. № </w:t>
      </w:r>
      <w:r w:rsidRPr="00593C6C">
        <w:rPr>
          <w:rFonts w:eastAsia="Times New Roman" w:cs="Times New Roman"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655"/>
        </w:tabs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Заведующий кафедрой </w:t>
      </w:r>
      <w:r w:rsidRPr="00593C6C">
        <w:rPr>
          <w:rFonts w:eastAsia="Times New Roman" w:cs="Times New Roman"/>
          <w:szCs w:val="28"/>
          <w:lang w:eastAsia="ru-RU"/>
        </w:rPr>
        <w:tab/>
      </w:r>
      <w:r w:rsidRPr="00593C6C">
        <w:rPr>
          <w:rFonts w:eastAsia="Times New Roman" w:cs="Times New Roman"/>
          <w:i/>
          <w:szCs w:val="28"/>
          <w:lang w:eastAsia="ru-RU"/>
        </w:rPr>
        <w:t>И.О. Фамилия</w:t>
      </w: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Разработчики:</w:t>
      </w:r>
    </w:p>
    <w:p w:rsidR="00593C6C" w:rsidRPr="00593C6C" w:rsidRDefault="00593C6C" w:rsidP="00593C6C">
      <w:pPr>
        <w:tabs>
          <w:tab w:val="right" w:leader="underscore" w:pos="8505"/>
        </w:tabs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655"/>
        </w:tabs>
        <w:jc w:val="left"/>
        <w:rPr>
          <w:rFonts w:eastAsia="Times New Roman" w:cs="Times New Roman"/>
          <w:bCs/>
          <w:i/>
          <w:szCs w:val="28"/>
          <w:lang w:eastAsia="ru-RU"/>
        </w:rPr>
      </w:pPr>
      <w:r w:rsidRPr="00593C6C">
        <w:rPr>
          <w:rFonts w:eastAsia="Times New Roman" w:cs="Times New Roman"/>
          <w:bCs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lang w:eastAsia="ru-RU"/>
        </w:rPr>
        <w:t>И.О. Фамилия</w:t>
      </w:r>
    </w:p>
    <w:p w:rsidR="00593C6C" w:rsidRPr="00593C6C" w:rsidRDefault="00593C6C" w:rsidP="00593C6C">
      <w:pPr>
        <w:tabs>
          <w:tab w:val="left" w:pos="7655"/>
        </w:tabs>
        <w:jc w:val="left"/>
        <w:rPr>
          <w:rFonts w:eastAsia="Times New Roman" w:cs="Times New Roman"/>
          <w:bCs/>
          <w:i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655"/>
        </w:tabs>
        <w:jc w:val="left"/>
        <w:rPr>
          <w:rFonts w:eastAsia="Times New Roman" w:cs="Times New Roman"/>
          <w:bCs/>
          <w:i/>
          <w:szCs w:val="28"/>
          <w:lang w:eastAsia="ru-RU"/>
        </w:rPr>
      </w:pPr>
      <w:r w:rsidRPr="00593C6C">
        <w:rPr>
          <w:rFonts w:eastAsia="Times New Roman" w:cs="Times New Roman"/>
          <w:bCs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lang w:eastAsia="ru-RU"/>
        </w:rPr>
        <w:t>И.О. Фамилия</w:t>
      </w:r>
    </w:p>
    <w:p w:rsidR="00593C6C" w:rsidRPr="00593C6C" w:rsidRDefault="00593C6C" w:rsidP="00593C6C">
      <w:pPr>
        <w:spacing w:after="160" w:line="259" w:lineRule="auto"/>
        <w:jc w:val="left"/>
        <w:rPr>
          <w:rFonts w:eastAsia="Times New Roman" w:cs="Times New Roman"/>
          <w:bCs/>
          <w:i/>
          <w:szCs w:val="28"/>
          <w:lang w:eastAsia="ru-RU"/>
        </w:rPr>
      </w:pPr>
      <w:r w:rsidRPr="00593C6C">
        <w:rPr>
          <w:rFonts w:eastAsia="Times New Roman" w:cs="Times New Roman"/>
          <w:bCs/>
          <w:i/>
          <w:szCs w:val="28"/>
          <w:lang w:eastAsia="ru-RU"/>
        </w:rPr>
        <w:br w:type="page"/>
      </w:r>
    </w:p>
    <w:p w:rsidR="00593C6C" w:rsidRPr="00593C6C" w:rsidRDefault="00593C6C" w:rsidP="00593C6C">
      <w:pPr>
        <w:suppressAutoHyphens/>
        <w:jc w:val="center"/>
        <w:rPr>
          <w:rFonts w:eastAsia="Times New Roman" w:cs="Times New Roman"/>
          <w:bCs/>
          <w:spacing w:val="-4"/>
          <w:szCs w:val="28"/>
          <w:lang w:eastAsia="ru-RU"/>
        </w:rPr>
      </w:pPr>
      <w:r w:rsidRPr="00593C6C">
        <w:rPr>
          <w:rFonts w:eastAsia="Times New Roman" w:cs="Times New Roman"/>
          <w:b/>
          <w:bCs/>
          <w:spacing w:val="-4"/>
          <w:szCs w:val="28"/>
          <w:lang w:eastAsia="ru-RU"/>
        </w:rPr>
        <w:lastRenderedPageBreak/>
        <w:t>1. Цель дисциплины (модуля)</w:t>
      </w:r>
    </w:p>
    <w:p w:rsidR="00593C6C" w:rsidRPr="00593C6C" w:rsidRDefault="00593C6C" w:rsidP="00593C6C">
      <w:pPr>
        <w:suppressAutoHyphens/>
        <w:jc w:val="center"/>
        <w:rPr>
          <w:rFonts w:eastAsia="Times New Roman" w:cs="Times New Roman"/>
          <w:bCs/>
          <w:spacing w:val="-4"/>
          <w:szCs w:val="28"/>
          <w:lang w:eastAsia="ru-RU"/>
        </w:rPr>
      </w:pPr>
    </w:p>
    <w:p w:rsidR="00593C6C" w:rsidRPr="00593C6C" w:rsidRDefault="00593C6C" w:rsidP="00593C6C">
      <w:pPr>
        <w:widowControl w:val="0"/>
        <w:ind w:firstLine="720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Целью изучения дисциплины (модуля) «</w:t>
      </w:r>
      <w:r w:rsidRPr="00593C6C">
        <w:rPr>
          <w:rFonts w:eastAsia="Times New Roman" w:cs="Times New Roman"/>
          <w:i/>
          <w:szCs w:val="28"/>
          <w:lang w:eastAsia="ru-RU"/>
        </w:rPr>
        <w:t>{Наименование дисциплины (модуля)}</w:t>
      </w:r>
      <w:r w:rsidRPr="00593C6C">
        <w:rPr>
          <w:rFonts w:eastAsia="Times New Roman" w:cs="Times New Roman"/>
          <w:szCs w:val="28"/>
          <w:lang w:eastAsia="ru-RU"/>
        </w:rPr>
        <w:t xml:space="preserve">» является …  </w:t>
      </w:r>
      <w:r w:rsidRPr="00593C6C">
        <w:rPr>
          <w:rFonts w:eastAsia="Times New Roman" w:cs="Times New Roman"/>
          <w:szCs w:val="24"/>
          <w:lang w:eastAsia="ru-RU"/>
        </w:rPr>
        <w:t>.</w:t>
      </w:r>
    </w:p>
    <w:p w:rsidR="00593C6C" w:rsidRPr="00593C6C" w:rsidRDefault="00593C6C" w:rsidP="00593C6C">
      <w:pPr>
        <w:widowControl w:val="0"/>
        <w:ind w:firstLine="720"/>
        <w:rPr>
          <w:rFonts w:eastAsia="Times New Roman" w:cs="Times New Roman"/>
          <w:sz w:val="32"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9639"/>
        </w:tabs>
        <w:ind w:firstLine="709"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 w:val="24"/>
          <w:szCs w:val="24"/>
          <w:lang w:eastAsia="ru-RU"/>
        </w:rPr>
        <w:t>{Указывается цель освоения дисциплины (модуля), соотнесенная с задачами профессиональной деятельности выпускника и планируемыми результатами обучения по ОП ВО.}</w:t>
      </w:r>
    </w:p>
    <w:p w:rsidR="00593C6C" w:rsidRPr="00593C6C" w:rsidRDefault="00593C6C" w:rsidP="00593C6C">
      <w:pPr>
        <w:widowControl w:val="0"/>
        <w:suppressAutoHyphens/>
        <w:jc w:val="center"/>
        <w:rPr>
          <w:rFonts w:eastAsia="Times New Roman" w:cs="Times New Roman"/>
          <w:b/>
          <w:bCs/>
          <w:spacing w:val="-4"/>
          <w:szCs w:val="28"/>
          <w:lang w:eastAsia="ru-RU"/>
        </w:rPr>
      </w:pPr>
    </w:p>
    <w:p w:rsidR="00593C6C" w:rsidRPr="00593C6C" w:rsidRDefault="00593C6C" w:rsidP="00593C6C">
      <w:pPr>
        <w:widowControl w:val="0"/>
        <w:suppressAutoHyphens/>
        <w:jc w:val="center"/>
        <w:rPr>
          <w:rFonts w:eastAsia="Times New Roman" w:cs="Times New Roman"/>
          <w:b/>
          <w:bCs/>
          <w:spacing w:val="-4"/>
          <w:szCs w:val="28"/>
          <w:lang w:eastAsia="ru-RU"/>
        </w:rPr>
      </w:pPr>
      <w:r w:rsidRPr="00593C6C">
        <w:rPr>
          <w:rFonts w:eastAsia="Times New Roman" w:cs="Times New Roman"/>
          <w:b/>
          <w:bCs/>
          <w:spacing w:val="-4"/>
          <w:szCs w:val="28"/>
          <w:lang w:eastAsia="ru-RU"/>
        </w:rPr>
        <w:t>2. Задачи дисциплины (модуля)</w:t>
      </w:r>
    </w:p>
    <w:p w:rsidR="00593C6C" w:rsidRPr="00593C6C" w:rsidRDefault="00593C6C" w:rsidP="00593C6C">
      <w:pPr>
        <w:widowControl w:val="0"/>
        <w:suppressAutoHyphens/>
        <w:jc w:val="center"/>
        <w:rPr>
          <w:rFonts w:eastAsia="Times New Roman" w:cs="Times New Roman"/>
          <w:b/>
          <w:bCs/>
          <w:spacing w:val="-4"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ind w:firstLine="709"/>
        <w:rPr>
          <w:rFonts w:eastAsia="Times New Roman" w:cs="Times New Roman"/>
          <w:bCs/>
          <w:spacing w:val="-4"/>
          <w:szCs w:val="28"/>
          <w:lang w:eastAsia="ru-RU"/>
        </w:rPr>
      </w:pPr>
      <w:r w:rsidRPr="00593C6C">
        <w:rPr>
          <w:rFonts w:eastAsia="Times New Roman" w:cs="Times New Roman"/>
          <w:bCs/>
          <w:spacing w:val="-4"/>
          <w:szCs w:val="28"/>
          <w:lang w:eastAsia="ru-RU"/>
        </w:rPr>
        <w:t>2.1. ;</w:t>
      </w:r>
    </w:p>
    <w:p w:rsidR="00593C6C" w:rsidRPr="00593C6C" w:rsidRDefault="00593C6C" w:rsidP="00593C6C">
      <w:pPr>
        <w:tabs>
          <w:tab w:val="right" w:leader="underscore" w:pos="8505"/>
        </w:tabs>
        <w:ind w:firstLine="709"/>
        <w:rPr>
          <w:rFonts w:eastAsia="Times New Roman" w:cs="Times New Roman"/>
          <w:bCs/>
          <w:spacing w:val="-4"/>
          <w:szCs w:val="28"/>
          <w:lang w:eastAsia="ru-RU"/>
        </w:rPr>
      </w:pPr>
      <w:r w:rsidRPr="00593C6C">
        <w:rPr>
          <w:rFonts w:eastAsia="Times New Roman" w:cs="Times New Roman"/>
          <w:bCs/>
          <w:spacing w:val="-4"/>
          <w:szCs w:val="28"/>
          <w:lang w:eastAsia="ru-RU"/>
        </w:rPr>
        <w:t>2.2. ;</w:t>
      </w:r>
    </w:p>
    <w:p w:rsidR="00593C6C" w:rsidRPr="00593C6C" w:rsidRDefault="00593C6C" w:rsidP="00593C6C">
      <w:pPr>
        <w:tabs>
          <w:tab w:val="right" w:leader="underscore" w:pos="8505"/>
        </w:tabs>
        <w:ind w:firstLine="709"/>
        <w:rPr>
          <w:rFonts w:eastAsia="Times New Roman" w:cs="Times New Roman"/>
          <w:bCs/>
          <w:spacing w:val="-4"/>
          <w:szCs w:val="28"/>
          <w:lang w:eastAsia="ru-RU"/>
        </w:rPr>
      </w:pPr>
      <w:r w:rsidRPr="00593C6C">
        <w:rPr>
          <w:rFonts w:eastAsia="Times New Roman" w:cs="Times New Roman"/>
          <w:bCs/>
          <w:spacing w:val="-4"/>
          <w:szCs w:val="28"/>
          <w:lang w:eastAsia="ru-RU"/>
        </w:rPr>
        <w:t>2.</w:t>
      </w:r>
      <w:r w:rsidRPr="00593C6C">
        <w:rPr>
          <w:rFonts w:eastAsia="Times New Roman" w:cs="Times New Roman"/>
          <w:bCs/>
          <w:spacing w:val="-4"/>
          <w:szCs w:val="28"/>
          <w:lang w:val="en-US" w:eastAsia="ru-RU"/>
        </w:rPr>
        <w:t>n</w:t>
      </w:r>
      <w:r w:rsidRPr="00593C6C">
        <w:rPr>
          <w:rFonts w:eastAsia="Times New Roman" w:cs="Times New Roman"/>
          <w:bCs/>
          <w:spacing w:val="-4"/>
          <w:szCs w:val="28"/>
          <w:lang w:eastAsia="ru-RU"/>
        </w:rPr>
        <w:t>. .</w:t>
      </w:r>
    </w:p>
    <w:p w:rsidR="00593C6C" w:rsidRPr="00593C6C" w:rsidRDefault="00593C6C" w:rsidP="00593C6C">
      <w:pPr>
        <w:tabs>
          <w:tab w:val="right" w:leader="underscore" w:pos="8505"/>
        </w:tabs>
        <w:ind w:firstLine="709"/>
        <w:rPr>
          <w:rFonts w:eastAsia="Times New Roman" w:cs="Times New Roman"/>
          <w:bCs/>
          <w:spacing w:val="-4"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ind w:firstLine="709"/>
        <w:rPr>
          <w:rFonts w:eastAsia="Times New Roman" w:cs="Times New Roman"/>
          <w:bCs/>
          <w:i/>
          <w:spacing w:val="-4"/>
          <w:szCs w:val="28"/>
          <w:lang w:eastAsia="ru-RU"/>
        </w:rPr>
      </w:pPr>
      <w:r w:rsidRPr="00593C6C">
        <w:rPr>
          <w:rFonts w:eastAsia="Times New Roman" w:cs="Times New Roman"/>
          <w:bCs/>
          <w:i/>
          <w:spacing w:val="-4"/>
          <w:szCs w:val="28"/>
          <w:lang w:eastAsia="ru-RU"/>
        </w:rPr>
        <w:t>{</w:t>
      </w:r>
      <w:r w:rsidRPr="00593C6C">
        <w:rPr>
          <w:rFonts w:eastAsia="Times New Roman" w:cs="Times New Roman"/>
          <w:bCs/>
          <w:i/>
          <w:spacing w:val="-4"/>
          <w:sz w:val="24"/>
          <w:szCs w:val="24"/>
          <w:lang w:eastAsia="ru-RU"/>
        </w:rPr>
        <w:t>Задачи формируются с учётом осваиваемых компетенций в рамках данной дисциплины (модуля).}</w:t>
      </w:r>
    </w:p>
    <w:p w:rsidR="00593C6C" w:rsidRPr="00593C6C" w:rsidRDefault="00593C6C" w:rsidP="00593C6C">
      <w:pPr>
        <w:shd w:val="clear" w:color="auto" w:fill="FFFFFF"/>
        <w:tabs>
          <w:tab w:val="num" w:pos="900"/>
        </w:tabs>
        <w:rPr>
          <w:rFonts w:eastAsia="Times New Roman" w:cs="Times New Roman"/>
          <w:b/>
          <w:caps/>
          <w:szCs w:val="28"/>
          <w:lang w:eastAsia="ru-RU"/>
        </w:rPr>
      </w:pPr>
    </w:p>
    <w:p w:rsidR="00593C6C" w:rsidRPr="00593C6C" w:rsidRDefault="00593C6C" w:rsidP="00593C6C">
      <w:pPr>
        <w:shd w:val="clear" w:color="auto" w:fill="FFFFFF"/>
        <w:suppressAutoHyphens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>3. Место дисциплины (модуля) в структуре образовательной программы высшего образования</w:t>
      </w:r>
    </w:p>
    <w:p w:rsidR="00593C6C" w:rsidRPr="00593C6C" w:rsidRDefault="00593C6C" w:rsidP="00593C6C">
      <w:pPr>
        <w:shd w:val="clear" w:color="auto" w:fill="FFFFFF"/>
        <w:jc w:val="left"/>
        <w:rPr>
          <w:rFonts w:eastAsia="Times New Roman" w:cs="Times New Roman"/>
          <w:spacing w:val="-1"/>
          <w:sz w:val="24"/>
          <w:szCs w:val="20"/>
          <w:lang w:eastAsia="ru-RU"/>
        </w:rPr>
      </w:pPr>
    </w:p>
    <w:p w:rsidR="00593C6C" w:rsidRPr="00593C6C" w:rsidRDefault="00593C6C" w:rsidP="00593C6C">
      <w:pPr>
        <w:tabs>
          <w:tab w:val="left" w:pos="708"/>
        </w:tabs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Дисциплина «</w:t>
      </w:r>
      <w:r w:rsidRPr="00593C6C">
        <w:rPr>
          <w:rFonts w:eastAsia="Times New Roman" w:cs="Times New Roman"/>
          <w:i/>
          <w:szCs w:val="28"/>
          <w:lang w:eastAsia="ru-RU"/>
        </w:rPr>
        <w:t>{Наименование дисциплины (модуля)}</w:t>
      </w:r>
      <w:r w:rsidRPr="00593C6C">
        <w:rPr>
          <w:rFonts w:eastAsia="Times New Roman" w:cs="Times New Roman"/>
          <w:szCs w:val="28"/>
          <w:lang w:eastAsia="ru-RU"/>
        </w:rPr>
        <w:t>» относится к ………………</w:t>
      </w:r>
    </w:p>
    <w:p w:rsidR="00593C6C" w:rsidRPr="00593C6C" w:rsidRDefault="00593C6C" w:rsidP="00593C6C">
      <w:pPr>
        <w:tabs>
          <w:tab w:val="left" w:pos="708"/>
          <w:tab w:val="right" w:leader="underscore" w:pos="9639"/>
        </w:tabs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</w:p>
    <w:p w:rsidR="00593C6C" w:rsidRPr="00593C6C" w:rsidRDefault="00593C6C" w:rsidP="00593C6C">
      <w:pPr>
        <w:tabs>
          <w:tab w:val="left" w:pos="708"/>
          <w:tab w:val="right" w:leader="underscore" w:pos="9639"/>
        </w:tabs>
        <w:ind w:firstLine="709"/>
        <w:rPr>
          <w:rFonts w:eastAsia="Times New Roman" w:cs="Times New Roman"/>
          <w:sz w:val="24"/>
          <w:szCs w:val="20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Перечень последующих дисциплин, для которых необходимы знания, умения и навыки, формируемые данной дисциплиной:</w:t>
      </w:r>
    </w:p>
    <w:p w:rsidR="00593C6C" w:rsidRPr="00593C6C" w:rsidRDefault="00593C6C" w:rsidP="00593C6C">
      <w:pPr>
        <w:tabs>
          <w:tab w:val="left" w:pos="708"/>
          <w:tab w:val="right" w:leader="underscore" w:pos="9639"/>
        </w:tabs>
        <w:ind w:firstLine="709"/>
        <w:rPr>
          <w:rFonts w:eastAsia="Times New Roman" w:cs="Times New Roman"/>
          <w:i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z w:val="24"/>
          <w:szCs w:val="24"/>
          <w:lang w:eastAsia="ru-RU"/>
        </w:rPr>
        <w:t xml:space="preserve">(Указывается часть учебного плана, к которому относится данная дисциплина. Дается описание логической и содержательно-методической взаимосвязи с другими частями ОП (дисциплинами (модулями), практиками). </w:t>
      </w:r>
    </w:p>
    <w:p w:rsidR="00593C6C" w:rsidRPr="00593C6C" w:rsidRDefault="00593C6C" w:rsidP="00593C6C">
      <w:pPr>
        <w:tabs>
          <w:tab w:val="left" w:pos="708"/>
          <w:tab w:val="right" w:leader="underscore" w:pos="9639"/>
        </w:tabs>
        <w:ind w:firstLine="709"/>
        <w:rPr>
          <w:rFonts w:eastAsia="Times New Roman" w:cs="Times New Roman"/>
          <w:i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z w:val="24"/>
          <w:szCs w:val="24"/>
          <w:lang w:eastAsia="ru-RU"/>
        </w:rPr>
        <w:t>Указываются дисциплины и практики, для которых освоение данной дисциплины необходимо как предшествующее).</w:t>
      </w: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shd w:val="clear" w:color="auto" w:fill="FFFFFF"/>
        <w:tabs>
          <w:tab w:val="left" w:pos="1134"/>
        </w:tabs>
        <w:suppressAutoHyphens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>4. П</w:t>
      </w:r>
      <w:r w:rsidRPr="00593C6C">
        <w:rPr>
          <w:rFonts w:eastAsia="Calibri" w:cs="Times New Roman"/>
          <w:b/>
          <w:szCs w:val="28"/>
          <w:lang w:eastAsia="ar-SA"/>
        </w:rPr>
        <w:t xml:space="preserve">еречень планируемых результатов обучения по дисциплине (модулю), соотнесённых с планируемыми результатами освоения </w:t>
      </w:r>
      <w:r w:rsidRPr="00593C6C">
        <w:rPr>
          <w:rFonts w:eastAsia="Times New Roman" w:cs="Times New Roman"/>
          <w:b/>
          <w:szCs w:val="28"/>
          <w:lang w:eastAsia="ru-RU"/>
        </w:rPr>
        <w:t>основной профессиональной образовательной программы высшего образования</w:t>
      </w:r>
    </w:p>
    <w:p w:rsidR="00593C6C" w:rsidRPr="00593C6C" w:rsidRDefault="00593C6C" w:rsidP="00593C6C">
      <w:pPr>
        <w:shd w:val="clear" w:color="auto" w:fill="FFFFFF"/>
        <w:ind w:firstLine="720"/>
        <w:rPr>
          <w:rFonts w:eastAsia="Times New Roman" w:cs="Times New Roman"/>
          <w:i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z w:val="24"/>
          <w:szCs w:val="24"/>
          <w:lang w:eastAsia="ru-RU"/>
        </w:rPr>
        <w:t>(Указывается с чем знакомятся студенты в процессе изучения дисциплины и на что ориентированы практические занятия по дисциплине).</w:t>
      </w:r>
    </w:p>
    <w:p w:rsidR="00593C6C" w:rsidRPr="00593C6C" w:rsidRDefault="00593C6C" w:rsidP="00593C6C">
      <w:pPr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Процесс изучения дисциплины (модуля) «_______________________»</w:t>
      </w:r>
      <w:r w:rsidRPr="00593C6C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593C6C">
        <w:rPr>
          <w:rFonts w:eastAsia="Times New Roman" w:cs="Times New Roman"/>
          <w:szCs w:val="28"/>
          <w:lang w:eastAsia="ru-RU"/>
        </w:rPr>
        <w:t>направлен на формирование у обучающихся следующих компетенций:</w:t>
      </w:r>
    </w:p>
    <w:p w:rsidR="00593C6C" w:rsidRPr="00593C6C" w:rsidRDefault="00593C6C" w:rsidP="00593C6C">
      <w:pPr>
        <w:ind w:firstLine="720"/>
        <w:rPr>
          <w:rFonts w:eastAsia="Times New Roman" w:cs="Times New Roman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1984"/>
        <w:gridCol w:w="1904"/>
        <w:gridCol w:w="1783"/>
        <w:gridCol w:w="1841"/>
      </w:tblGrid>
      <w:tr w:rsidR="00593C6C" w:rsidRPr="00593C6C" w:rsidTr="00D651AA">
        <w:tc>
          <w:tcPr>
            <w:tcW w:w="648" w:type="dxa"/>
            <w:vMerge w:val="restart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7" w:type="dxa"/>
            <w:vMerge w:val="restart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984" w:type="dxa"/>
            <w:vMerge w:val="restart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компетенции*</w:t>
            </w:r>
          </w:p>
        </w:tc>
        <w:tc>
          <w:tcPr>
            <w:tcW w:w="5528" w:type="dxa"/>
            <w:gridSpan w:val="3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результате изучения </w:t>
            </w:r>
            <w:proofErr w:type="gramStart"/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дисциплины</w:t>
            </w:r>
            <w:proofErr w:type="gramEnd"/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обучающиеся должны:</w:t>
            </w:r>
          </w:p>
        </w:tc>
      </w:tr>
      <w:tr w:rsidR="00593C6C" w:rsidRPr="00593C6C" w:rsidTr="00D651AA">
        <w:tc>
          <w:tcPr>
            <w:tcW w:w="648" w:type="dxa"/>
            <w:vMerge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783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841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593C6C" w:rsidRPr="00593C6C" w:rsidTr="00D651AA">
        <w:tc>
          <w:tcPr>
            <w:tcW w:w="648" w:type="dxa"/>
          </w:tcPr>
          <w:p w:rsidR="00593C6C" w:rsidRPr="00593C6C" w:rsidRDefault="00593C6C" w:rsidP="00593C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04" w:type="dxa"/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83" w:type="dxa"/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1" w:type="dxa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93C6C" w:rsidRPr="00593C6C" w:rsidRDefault="00593C6C" w:rsidP="00593C6C">
      <w:pPr>
        <w:shd w:val="clear" w:color="auto" w:fill="FFFFFF"/>
        <w:ind w:left="720"/>
        <w:rPr>
          <w:rFonts w:eastAsia="Times New Roman" w:cs="Times New Roman"/>
          <w:sz w:val="20"/>
          <w:szCs w:val="20"/>
          <w:lang w:eastAsia="ru-RU"/>
        </w:rPr>
      </w:pPr>
      <w:r w:rsidRPr="00593C6C">
        <w:rPr>
          <w:rFonts w:eastAsia="Times New Roman" w:cs="Times New Roman"/>
          <w:i/>
          <w:sz w:val="24"/>
          <w:szCs w:val="20"/>
          <w:lang w:eastAsia="ru-RU"/>
        </w:rPr>
        <w:t>* наименование в соответствии с ФГОС ВО.</w:t>
      </w:r>
      <w:bookmarkStart w:id="0" w:name="_Toc385433578"/>
      <w:bookmarkStart w:id="1" w:name="_Toc385491864"/>
    </w:p>
    <w:p w:rsidR="00593C6C" w:rsidRPr="00593C6C" w:rsidRDefault="00593C6C" w:rsidP="00593C6C">
      <w:pPr>
        <w:ind w:left="720"/>
        <w:rPr>
          <w:rFonts w:eastAsia="Times New Roman" w:cs="Arial"/>
          <w:b/>
          <w:szCs w:val="28"/>
          <w:lang w:eastAsia="ru-RU"/>
        </w:rPr>
      </w:pPr>
    </w:p>
    <w:p w:rsidR="00593C6C" w:rsidRPr="00593C6C" w:rsidRDefault="00593C6C" w:rsidP="00593C6C">
      <w:pPr>
        <w:tabs>
          <w:tab w:val="left" w:pos="1134"/>
        </w:tabs>
        <w:suppressAutoHyphens/>
        <w:jc w:val="center"/>
        <w:rPr>
          <w:rFonts w:eastAsia="Times New Roman" w:cs="Arial"/>
          <w:b/>
          <w:szCs w:val="28"/>
          <w:lang w:eastAsia="ru-RU"/>
        </w:rPr>
      </w:pPr>
      <w:r w:rsidRPr="00593C6C">
        <w:rPr>
          <w:rFonts w:eastAsia="Times New Roman" w:cs="Arial"/>
          <w:b/>
          <w:szCs w:val="28"/>
          <w:lang w:eastAsia="ru-RU"/>
        </w:rPr>
        <w:lastRenderedPageBreak/>
        <w:t>5. Структура и содержание дисциплины (модуля)</w:t>
      </w:r>
    </w:p>
    <w:p w:rsidR="00593C6C" w:rsidRPr="00593C6C" w:rsidRDefault="00593C6C" w:rsidP="00593C6C">
      <w:pPr>
        <w:tabs>
          <w:tab w:val="right" w:leader="underscore" w:pos="9639"/>
        </w:tabs>
        <w:jc w:val="center"/>
        <w:rPr>
          <w:rFonts w:eastAsia="Times New Roman" w:cs="Arial"/>
          <w:szCs w:val="28"/>
          <w:lang w:eastAsia="ru-RU"/>
        </w:rPr>
      </w:pPr>
    </w:p>
    <w:bookmarkEnd w:id="0"/>
    <w:bookmarkEnd w:id="1"/>
    <w:p w:rsidR="00593C6C" w:rsidRPr="00593C6C" w:rsidRDefault="00593C6C" w:rsidP="00593C6C">
      <w:pPr>
        <w:widowControl w:val="0"/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5.1. Структура дисциплины (модуля)</w:t>
      </w:r>
    </w:p>
    <w:p w:rsidR="00593C6C" w:rsidRPr="00593C6C" w:rsidRDefault="00593C6C" w:rsidP="00593C6C">
      <w:pPr>
        <w:widowControl w:val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tabs>
          <w:tab w:val="left" w:pos="1843"/>
        </w:tabs>
        <w:suppressAutoHyphens/>
        <w:ind w:firstLine="1276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5.1.1. Объем дисциплины (модуля) и виды учебной работы по очной форме обучения</w:t>
      </w:r>
    </w:p>
    <w:p w:rsidR="00593C6C" w:rsidRPr="00593C6C" w:rsidRDefault="00593C6C" w:rsidP="00593C6C">
      <w:pPr>
        <w:widowControl w:val="0"/>
        <w:suppressAutoHyphens/>
        <w:jc w:val="left"/>
        <w:rPr>
          <w:rFonts w:eastAsia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262"/>
        <w:gridCol w:w="1158"/>
        <w:gridCol w:w="1759"/>
        <w:gridCol w:w="1760"/>
      </w:tblGrid>
      <w:tr w:rsidR="00593C6C" w:rsidRPr="00593C6C" w:rsidTr="00D651AA">
        <w:tc>
          <w:tcPr>
            <w:tcW w:w="5070" w:type="dxa"/>
            <w:gridSpan w:val="2"/>
            <w:vMerge w:val="restart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vAlign w:val="center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gridSpan w:val="2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Семестр*</w:t>
            </w:r>
          </w:p>
        </w:tc>
      </w:tr>
      <w:tr w:rsidR="00593C6C" w:rsidRPr="00593C6C" w:rsidTr="00D651AA">
        <w:tc>
          <w:tcPr>
            <w:tcW w:w="5070" w:type="dxa"/>
            <w:gridSpan w:val="2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№ 2</w:t>
            </w:r>
          </w:p>
        </w:tc>
      </w:tr>
      <w:tr w:rsidR="00593C6C" w:rsidRPr="00593C6C" w:rsidTr="00D651AA">
        <w:tc>
          <w:tcPr>
            <w:tcW w:w="5070" w:type="dxa"/>
            <w:gridSpan w:val="2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593C6C" w:rsidRPr="00593C6C" w:rsidTr="00D651AA">
        <w:trPr>
          <w:trHeight w:val="300"/>
        </w:trPr>
        <w:tc>
          <w:tcPr>
            <w:tcW w:w="5070" w:type="dxa"/>
            <w:gridSpan w:val="2"/>
          </w:tcPr>
          <w:p w:rsidR="00593C6C" w:rsidRPr="00593C6C" w:rsidRDefault="00593C6C" w:rsidP="00593C6C">
            <w:pPr>
              <w:suppressAutoHyphens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trHeight w:val="596"/>
        </w:trPr>
        <w:tc>
          <w:tcPr>
            <w:tcW w:w="5070" w:type="dxa"/>
            <w:gridSpan w:val="2"/>
          </w:tcPr>
          <w:p w:rsidR="00593C6C" w:rsidRPr="00593C6C" w:rsidRDefault="00593C6C" w:rsidP="00593C6C">
            <w:pPr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5070" w:type="dxa"/>
            <w:gridSpan w:val="2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Практические занятия (</w:t>
            </w:r>
            <w:proofErr w:type="spellStart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5070" w:type="dxa"/>
            <w:gridSpan w:val="2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Лабораторная работа (</w:t>
            </w:r>
            <w:proofErr w:type="spellStart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5070" w:type="dxa"/>
            <w:gridSpan w:val="2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студента (СРС), </w:t>
            </w: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 том числе выполнение курсовой работы***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2808" w:type="dxa"/>
            <w:vMerge w:val="restart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  <w:t>форму контроля**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2808" w:type="dxa"/>
            <w:vMerge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</w:pPr>
            <w:r w:rsidRPr="00593C6C"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  <w:t>кол-во часов**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2808" w:type="dxa"/>
            <w:vMerge w:val="restart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2808" w:type="dxa"/>
            <w:vMerge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93C6C" w:rsidRPr="00593C6C" w:rsidRDefault="00593C6C" w:rsidP="00593C6C">
      <w:pPr>
        <w:rPr>
          <w:rFonts w:eastAsia="Times New Roman" w:cs="Times New Roman"/>
          <w:i/>
          <w:spacing w:val="-4"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4"/>
          <w:lang w:eastAsia="ru-RU"/>
        </w:rPr>
        <w:t>*количество столбцов в таблице соответствует количеству семестров изучения дисциплины;</w:t>
      </w:r>
    </w:p>
    <w:p w:rsidR="00593C6C" w:rsidRPr="00593C6C" w:rsidRDefault="00593C6C" w:rsidP="00593C6C">
      <w:pPr>
        <w:rPr>
          <w:rFonts w:eastAsia="Times New Roman" w:cs="Times New Roman"/>
          <w:i/>
          <w:spacing w:val="-4"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4"/>
          <w:lang w:eastAsia="ru-RU"/>
        </w:rPr>
        <w:t>**формы контроля: экзамены (Э), зачеты (З), зачеты с оценкой (ЗО), курсовые работы (КР) указываются в скобках, в столбцах «Всего часов» и «Семестр» указывается количество часов.</w:t>
      </w:r>
    </w:p>
    <w:p w:rsidR="00593C6C" w:rsidRPr="00593C6C" w:rsidRDefault="00593C6C" w:rsidP="00593C6C">
      <w:pPr>
        <w:rPr>
          <w:rFonts w:eastAsia="Times New Roman" w:cs="Times New Roman"/>
          <w:i/>
          <w:spacing w:val="-4"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sz w:val="24"/>
          <w:szCs w:val="24"/>
          <w:lang w:eastAsia="ru-RU"/>
        </w:rPr>
        <w:t xml:space="preserve">*** </w:t>
      </w:r>
      <w:r w:rsidRPr="00593C6C">
        <w:rPr>
          <w:rFonts w:eastAsia="Times New Roman" w:cs="Times New Roman"/>
          <w:i/>
          <w:spacing w:val="-4"/>
          <w:sz w:val="24"/>
          <w:szCs w:val="24"/>
          <w:lang w:eastAsia="ru-RU"/>
        </w:rPr>
        <w:t>Данная фраза добавляется, если учебным планом предусмотрено выполнение курсовой работы по данной дисциплине (модулю). Курсив убирается.</w:t>
      </w:r>
    </w:p>
    <w:p w:rsidR="00593C6C" w:rsidRPr="00593C6C" w:rsidRDefault="00593C6C" w:rsidP="00593C6C">
      <w:pPr>
        <w:rPr>
          <w:rFonts w:eastAsia="Times New Roman" w:cs="Times New Roman"/>
          <w:i/>
          <w:spacing w:val="-4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1843"/>
        </w:tabs>
        <w:suppressAutoHyphens/>
        <w:ind w:firstLine="1276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5.1.2. Объем дисциплины (модуля) и виды учебной работы по заочной форме обучения</w:t>
      </w:r>
    </w:p>
    <w:p w:rsidR="00593C6C" w:rsidRPr="00593C6C" w:rsidRDefault="00593C6C" w:rsidP="00593C6C">
      <w:pPr>
        <w:widowControl w:val="0"/>
        <w:suppressAutoHyphens/>
        <w:jc w:val="left"/>
        <w:rPr>
          <w:rFonts w:eastAsia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262"/>
        <w:gridCol w:w="1158"/>
        <w:gridCol w:w="1759"/>
        <w:gridCol w:w="1760"/>
      </w:tblGrid>
      <w:tr w:rsidR="00593C6C" w:rsidRPr="00593C6C" w:rsidTr="00D651AA">
        <w:tc>
          <w:tcPr>
            <w:tcW w:w="5070" w:type="dxa"/>
            <w:gridSpan w:val="2"/>
            <w:vMerge w:val="restart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vAlign w:val="center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gridSpan w:val="2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Курс*</w:t>
            </w:r>
          </w:p>
        </w:tc>
      </w:tr>
      <w:tr w:rsidR="00593C6C" w:rsidRPr="00593C6C" w:rsidTr="00D651AA">
        <w:tc>
          <w:tcPr>
            <w:tcW w:w="5070" w:type="dxa"/>
            <w:gridSpan w:val="2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№ 2</w:t>
            </w:r>
          </w:p>
        </w:tc>
      </w:tr>
      <w:tr w:rsidR="00593C6C" w:rsidRPr="00593C6C" w:rsidTr="00D651AA">
        <w:tc>
          <w:tcPr>
            <w:tcW w:w="5070" w:type="dxa"/>
            <w:gridSpan w:val="2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593C6C" w:rsidRPr="00593C6C" w:rsidTr="00D651AA">
        <w:trPr>
          <w:trHeight w:val="300"/>
        </w:trPr>
        <w:tc>
          <w:tcPr>
            <w:tcW w:w="5070" w:type="dxa"/>
            <w:gridSpan w:val="2"/>
          </w:tcPr>
          <w:p w:rsidR="00593C6C" w:rsidRPr="00593C6C" w:rsidRDefault="00593C6C" w:rsidP="00593C6C">
            <w:pPr>
              <w:suppressAutoHyphens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trHeight w:val="596"/>
        </w:trPr>
        <w:tc>
          <w:tcPr>
            <w:tcW w:w="5070" w:type="dxa"/>
            <w:gridSpan w:val="2"/>
          </w:tcPr>
          <w:p w:rsidR="00593C6C" w:rsidRPr="00593C6C" w:rsidRDefault="00593C6C" w:rsidP="00593C6C">
            <w:pPr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5070" w:type="dxa"/>
            <w:gridSpan w:val="2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Практические занятия (</w:t>
            </w:r>
            <w:proofErr w:type="spellStart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5070" w:type="dxa"/>
            <w:gridSpan w:val="2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Лабораторная работа (</w:t>
            </w:r>
            <w:proofErr w:type="spellStart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5070" w:type="dxa"/>
            <w:gridSpan w:val="2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студента (СРС), </w:t>
            </w: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 том числе выполнение курсовой работы***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2808" w:type="dxa"/>
            <w:vMerge w:val="restart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  <w:t>форму контроля**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2808" w:type="dxa"/>
            <w:vMerge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</w:pPr>
            <w:r w:rsidRPr="00593C6C"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  <w:t>кол-во часов**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2808" w:type="dxa"/>
            <w:vMerge w:val="restart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2808" w:type="dxa"/>
            <w:vMerge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93C6C" w:rsidRPr="00593C6C" w:rsidRDefault="00593C6C" w:rsidP="00593C6C">
      <w:pPr>
        <w:rPr>
          <w:rFonts w:eastAsia="Times New Roman" w:cs="Times New Roman"/>
          <w:i/>
          <w:spacing w:val="-4"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4"/>
          <w:lang w:eastAsia="ru-RU"/>
        </w:rPr>
        <w:t>*количество столбцов в таблице соответствует количеству курсов изучения дисциплины;</w:t>
      </w:r>
    </w:p>
    <w:p w:rsidR="00593C6C" w:rsidRPr="00593C6C" w:rsidRDefault="00593C6C" w:rsidP="00593C6C">
      <w:pPr>
        <w:rPr>
          <w:rFonts w:eastAsia="Times New Roman" w:cs="Times New Roman"/>
          <w:i/>
          <w:spacing w:val="-4"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4"/>
          <w:lang w:eastAsia="ru-RU"/>
        </w:rPr>
        <w:t>**формы контроля: экзамены (Э), зачеты (З), зачеты с оценкой (ЗО), курсовые работы (КР) указываются в скобках, в столбцах «Всего часов» и «Семестр» указывается количество часов.</w:t>
      </w:r>
    </w:p>
    <w:p w:rsidR="00593C6C" w:rsidRPr="00593C6C" w:rsidRDefault="00593C6C" w:rsidP="00593C6C">
      <w:pPr>
        <w:rPr>
          <w:rFonts w:eastAsia="Times New Roman" w:cs="Times New Roman"/>
          <w:i/>
          <w:spacing w:val="-4"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4"/>
          <w:lang w:eastAsia="ru-RU"/>
        </w:rPr>
        <w:t>*** Данная фраза добавляется, если учебным планом предусмотрено выполнение курсовой работы по данной дисциплине (модулю). Курсив убирается.</w:t>
      </w:r>
    </w:p>
    <w:p w:rsidR="00593C6C" w:rsidRPr="00593C6C" w:rsidRDefault="00593C6C" w:rsidP="00593C6C">
      <w:pPr>
        <w:rPr>
          <w:rFonts w:eastAsia="Times New Roman" w:cs="Times New Roman"/>
          <w:i/>
          <w:spacing w:val="-4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1843"/>
        </w:tabs>
        <w:suppressAutoHyphens/>
        <w:ind w:firstLine="1276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5.1.3. Объем дисциплины (модуля) и виды учебной работы по очно-заочной форме обучения</w:t>
      </w:r>
    </w:p>
    <w:p w:rsidR="00593C6C" w:rsidRPr="00593C6C" w:rsidRDefault="00593C6C" w:rsidP="00593C6C">
      <w:pPr>
        <w:widowControl w:val="0"/>
        <w:suppressAutoHyphens/>
        <w:jc w:val="left"/>
        <w:rPr>
          <w:rFonts w:eastAsia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262"/>
        <w:gridCol w:w="1158"/>
        <w:gridCol w:w="1759"/>
        <w:gridCol w:w="1760"/>
      </w:tblGrid>
      <w:tr w:rsidR="00593C6C" w:rsidRPr="00593C6C" w:rsidTr="00D651AA">
        <w:tc>
          <w:tcPr>
            <w:tcW w:w="5070" w:type="dxa"/>
            <w:gridSpan w:val="2"/>
            <w:vMerge w:val="restart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vAlign w:val="center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gridSpan w:val="2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Семестр*</w:t>
            </w:r>
          </w:p>
        </w:tc>
      </w:tr>
      <w:tr w:rsidR="00593C6C" w:rsidRPr="00593C6C" w:rsidTr="00D651AA">
        <w:tc>
          <w:tcPr>
            <w:tcW w:w="5070" w:type="dxa"/>
            <w:gridSpan w:val="2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№ 2</w:t>
            </w:r>
          </w:p>
        </w:tc>
      </w:tr>
      <w:tr w:rsidR="00593C6C" w:rsidRPr="00593C6C" w:rsidTr="00D651AA">
        <w:tc>
          <w:tcPr>
            <w:tcW w:w="5070" w:type="dxa"/>
            <w:gridSpan w:val="2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593C6C" w:rsidRPr="00593C6C" w:rsidTr="00D651AA">
        <w:trPr>
          <w:trHeight w:val="300"/>
        </w:trPr>
        <w:tc>
          <w:tcPr>
            <w:tcW w:w="5070" w:type="dxa"/>
            <w:gridSpan w:val="2"/>
          </w:tcPr>
          <w:p w:rsidR="00593C6C" w:rsidRPr="00593C6C" w:rsidRDefault="00593C6C" w:rsidP="00593C6C">
            <w:pPr>
              <w:suppressAutoHyphens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trHeight w:val="596"/>
        </w:trPr>
        <w:tc>
          <w:tcPr>
            <w:tcW w:w="5070" w:type="dxa"/>
            <w:gridSpan w:val="2"/>
          </w:tcPr>
          <w:p w:rsidR="00593C6C" w:rsidRPr="00593C6C" w:rsidRDefault="00593C6C" w:rsidP="00593C6C">
            <w:pPr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5070" w:type="dxa"/>
            <w:gridSpan w:val="2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Практические занятия (</w:t>
            </w:r>
            <w:proofErr w:type="spellStart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5070" w:type="dxa"/>
            <w:gridSpan w:val="2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Лабораторная работа (</w:t>
            </w:r>
            <w:proofErr w:type="spellStart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5070" w:type="dxa"/>
            <w:gridSpan w:val="2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 студента (СРС</w:t>
            </w:r>
            <w:proofErr w:type="gramStart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 ,</w:t>
            </w:r>
            <w:proofErr w:type="gramEnd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3C6C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в том числе выполнение курсовой работы***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2808" w:type="dxa"/>
            <w:vMerge w:val="restart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  <w:t>форму контроля**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2808" w:type="dxa"/>
            <w:vMerge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</w:pPr>
            <w:r w:rsidRPr="00593C6C">
              <w:rPr>
                <w:rFonts w:eastAsia="Lucida Sans Unicode" w:cs="Times New Roman"/>
                <w:kern w:val="1"/>
                <w:sz w:val="24"/>
                <w:szCs w:val="24"/>
                <w:lang w:eastAsia="ru-RU"/>
              </w:rPr>
              <w:t>кол-во часов**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2808" w:type="dxa"/>
            <w:vMerge w:val="restart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2808" w:type="dxa"/>
            <w:vMerge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1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93C6C" w:rsidRPr="00593C6C" w:rsidRDefault="00593C6C" w:rsidP="00593C6C">
      <w:pPr>
        <w:rPr>
          <w:rFonts w:eastAsia="Times New Roman" w:cs="Times New Roman"/>
          <w:i/>
          <w:spacing w:val="-4"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4"/>
          <w:lang w:eastAsia="ru-RU"/>
        </w:rPr>
        <w:t>*количество столбцов в таблице соответствует количеству семестров изучения дисциплины;</w:t>
      </w:r>
    </w:p>
    <w:p w:rsidR="00593C6C" w:rsidRPr="00593C6C" w:rsidRDefault="00593C6C" w:rsidP="00593C6C">
      <w:pPr>
        <w:tabs>
          <w:tab w:val="left" w:pos="1985"/>
        </w:tabs>
        <w:suppressAutoHyphens/>
        <w:rPr>
          <w:rFonts w:eastAsia="Times New Roman" w:cs="Times New Roman"/>
          <w:i/>
          <w:spacing w:val="-4"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4"/>
          <w:lang w:eastAsia="ru-RU"/>
        </w:rPr>
        <w:t>**формы контроля: экзамены (Э), зачеты (З), зачеты с оценкой (ЗО), курсовые работы (КР) указываются в скобках, в столбцах «Всего часов» и «Семестр» указывается количество часов.</w:t>
      </w:r>
    </w:p>
    <w:p w:rsidR="00593C6C" w:rsidRPr="00593C6C" w:rsidRDefault="00593C6C" w:rsidP="00593C6C">
      <w:pPr>
        <w:rPr>
          <w:rFonts w:eastAsia="Times New Roman" w:cs="Times New Roman"/>
          <w:i/>
          <w:spacing w:val="-4"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sz w:val="24"/>
          <w:szCs w:val="24"/>
          <w:lang w:eastAsia="ru-RU"/>
        </w:rPr>
        <w:t xml:space="preserve">*** </w:t>
      </w:r>
      <w:r w:rsidRPr="00593C6C">
        <w:rPr>
          <w:rFonts w:eastAsia="Times New Roman" w:cs="Times New Roman"/>
          <w:i/>
          <w:spacing w:val="-4"/>
          <w:sz w:val="24"/>
          <w:szCs w:val="24"/>
          <w:lang w:eastAsia="ru-RU"/>
        </w:rPr>
        <w:t>Данная фраза добавляется, если учебным планом предусмотрено выполнение курсовой работы по данной дисциплине (модулю). Курсив убирается</w:t>
      </w:r>
    </w:p>
    <w:p w:rsidR="00593C6C" w:rsidRPr="00593C6C" w:rsidRDefault="00593C6C" w:rsidP="00593C6C">
      <w:pPr>
        <w:tabs>
          <w:tab w:val="left" w:pos="1985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1985"/>
        </w:tabs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5.2. Содержание дисциплины (модуля)</w:t>
      </w:r>
    </w:p>
    <w:p w:rsidR="00593C6C" w:rsidRPr="00593C6C" w:rsidRDefault="00593C6C" w:rsidP="00593C6C">
      <w:pPr>
        <w:tabs>
          <w:tab w:val="num" w:pos="900"/>
        </w:tabs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suppressAutoHyphens/>
        <w:autoSpaceDE w:val="0"/>
        <w:autoSpaceDN w:val="0"/>
        <w:adjustRightInd w:val="0"/>
        <w:ind w:firstLine="1276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5.2.1. Содержание дисциплины</w:t>
      </w:r>
      <w:r w:rsidRPr="00593C6C">
        <w:rPr>
          <w:rFonts w:eastAsia="Calibri" w:cs="Times New Roman"/>
          <w:sz w:val="20"/>
          <w:szCs w:val="24"/>
          <w:lang w:eastAsia="ar-SA"/>
        </w:rPr>
        <w:t xml:space="preserve"> </w:t>
      </w:r>
      <w:r w:rsidRPr="00593C6C">
        <w:rPr>
          <w:rFonts w:eastAsia="Calibri" w:cs="Times New Roman"/>
          <w:szCs w:val="28"/>
          <w:lang w:eastAsia="ar-SA"/>
        </w:rPr>
        <w:t>(модуля) по очной форме обучения</w:t>
      </w:r>
    </w:p>
    <w:p w:rsidR="00593C6C" w:rsidRPr="00593C6C" w:rsidRDefault="00593C6C" w:rsidP="00593C6C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eastAsia="Calibri" w:cs="Times New Roman"/>
          <w:szCs w:val="28"/>
          <w:lang w:eastAsia="ar-SA"/>
        </w:rPr>
      </w:pPr>
    </w:p>
    <w:tbl>
      <w:tblPr>
        <w:tblW w:w="10835" w:type="dxa"/>
        <w:tblInd w:w="-1001" w:type="dxa"/>
        <w:tblLayout w:type="fixed"/>
        <w:tblLook w:val="0000" w:firstRow="0" w:lastRow="0" w:firstColumn="0" w:lastColumn="0" w:noHBand="0" w:noVBand="0"/>
      </w:tblPr>
      <w:tblGrid>
        <w:gridCol w:w="3545"/>
        <w:gridCol w:w="1559"/>
        <w:gridCol w:w="851"/>
        <w:gridCol w:w="708"/>
        <w:gridCol w:w="851"/>
        <w:gridCol w:w="850"/>
        <w:gridCol w:w="2471"/>
      </w:tblGrid>
      <w:tr w:rsidR="00593C6C" w:rsidRPr="00593C6C" w:rsidTr="00D651AA">
        <w:trPr>
          <w:cantSplit/>
          <w:tblHeader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93C6C" w:rsidRPr="00593C6C" w:rsidRDefault="00593C6C" w:rsidP="00593C6C">
            <w:pPr>
              <w:keepNext/>
              <w:tabs>
                <w:tab w:val="center" w:pos="4513"/>
              </w:tabs>
              <w:jc w:val="center"/>
              <w:outlineLvl w:val="6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2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93C6C" w:rsidRPr="00593C6C" w:rsidTr="00D651AA">
        <w:trPr>
          <w:cantSplit/>
          <w:tblHeader/>
        </w:trPr>
        <w:tc>
          <w:tcPr>
            <w:tcW w:w="3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  <w:tblHeader/>
        </w:trPr>
        <w:tc>
          <w:tcPr>
            <w:tcW w:w="3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C6C" w:rsidRPr="00593C6C" w:rsidRDefault="00593C6C" w:rsidP="00593C6C">
      <w:pPr>
        <w:ind w:firstLine="709"/>
        <w:rPr>
          <w:rFonts w:eastAsia="Times New Roman" w:cs="Times New Roman"/>
          <w:i/>
          <w:spacing w:val="-4"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В столбце «СРС» указываются конкретные виды СРС (подготовка к лабораторным работам и оформление отчетов, выполнение типового расчета, написание реферата, выполнение расчетно-графического или домашнего задания и т.п.), выполняемые студентом по каждому разделу дисциплины. В столбце «Контроль» - виды контроля в соответствии с СРС (лабораторная работа, отчет, типовой расчет, реферат, расчетно-графическая работа и т.п.). После таблицы расписывается содержание тем дисциплины (модуля):</w:t>
      </w:r>
    </w:p>
    <w:p w:rsidR="00593C6C" w:rsidRPr="00593C6C" w:rsidRDefault="00593C6C" w:rsidP="00593C6C">
      <w:pPr>
        <w:ind w:firstLine="709"/>
        <w:rPr>
          <w:rFonts w:eastAsia="Times New Roman" w:cs="Times New Roman"/>
          <w:i/>
          <w:spacing w:val="-4"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Тема 1…………</w:t>
      </w:r>
      <w:proofErr w:type="gramStart"/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…….</w:t>
      </w:r>
      <w:proofErr w:type="gramEnd"/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.-___часов</w:t>
      </w:r>
    </w:p>
    <w:p w:rsidR="00593C6C" w:rsidRPr="00593C6C" w:rsidRDefault="00593C6C" w:rsidP="00593C6C">
      <w:pPr>
        <w:rPr>
          <w:rFonts w:eastAsia="Times New Roman" w:cs="Times New Roman"/>
          <w:i/>
          <w:spacing w:val="-4"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Содержание темы. Содержание темы. Содержание темы. Содержание темы.</w:t>
      </w:r>
    </w:p>
    <w:p w:rsidR="00593C6C" w:rsidRPr="00593C6C" w:rsidRDefault="00593C6C" w:rsidP="00593C6C">
      <w:pPr>
        <w:widowControl w:val="0"/>
        <w:tabs>
          <w:tab w:val="left" w:pos="1080"/>
        </w:tabs>
        <w:autoSpaceDE w:val="0"/>
        <w:autoSpaceDN w:val="0"/>
        <w:adjustRightInd w:val="0"/>
        <w:ind w:left="1260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ind w:firstLine="1276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lastRenderedPageBreak/>
        <w:t>5.2.2. Содержание дисциплины</w:t>
      </w:r>
      <w:r w:rsidRPr="00593C6C">
        <w:rPr>
          <w:rFonts w:eastAsia="Calibri" w:cs="Times New Roman"/>
          <w:sz w:val="20"/>
          <w:szCs w:val="24"/>
          <w:lang w:eastAsia="ar-SA"/>
        </w:rPr>
        <w:t xml:space="preserve"> </w:t>
      </w:r>
      <w:r w:rsidRPr="00593C6C">
        <w:rPr>
          <w:rFonts w:eastAsia="Calibri" w:cs="Times New Roman"/>
          <w:szCs w:val="28"/>
          <w:lang w:eastAsia="ar-SA"/>
        </w:rPr>
        <w:t>(модуля) по заочной форме обучения</w:t>
      </w:r>
    </w:p>
    <w:p w:rsidR="00593C6C" w:rsidRPr="00593C6C" w:rsidRDefault="00593C6C" w:rsidP="00593C6C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eastAsia="Calibri" w:cs="Times New Roman"/>
          <w:szCs w:val="28"/>
          <w:lang w:eastAsia="ar-SA"/>
        </w:rPr>
      </w:pPr>
    </w:p>
    <w:tbl>
      <w:tblPr>
        <w:tblW w:w="10835" w:type="dxa"/>
        <w:tblInd w:w="-1001" w:type="dxa"/>
        <w:tblLayout w:type="fixed"/>
        <w:tblLook w:val="0000" w:firstRow="0" w:lastRow="0" w:firstColumn="0" w:lastColumn="0" w:noHBand="0" w:noVBand="0"/>
      </w:tblPr>
      <w:tblGrid>
        <w:gridCol w:w="3545"/>
        <w:gridCol w:w="1559"/>
        <w:gridCol w:w="851"/>
        <w:gridCol w:w="708"/>
        <w:gridCol w:w="851"/>
        <w:gridCol w:w="850"/>
        <w:gridCol w:w="2471"/>
      </w:tblGrid>
      <w:tr w:rsidR="00593C6C" w:rsidRPr="00593C6C" w:rsidTr="00D651AA">
        <w:trPr>
          <w:cantSplit/>
          <w:tblHeader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93C6C" w:rsidRPr="00593C6C" w:rsidRDefault="00593C6C" w:rsidP="00593C6C">
            <w:pPr>
              <w:keepNext/>
              <w:tabs>
                <w:tab w:val="center" w:pos="4513"/>
              </w:tabs>
              <w:jc w:val="center"/>
              <w:outlineLvl w:val="6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2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93C6C" w:rsidRPr="00593C6C" w:rsidTr="00D651AA">
        <w:trPr>
          <w:cantSplit/>
          <w:tblHeader/>
        </w:trPr>
        <w:tc>
          <w:tcPr>
            <w:tcW w:w="3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  <w:tblHeader/>
        </w:trPr>
        <w:tc>
          <w:tcPr>
            <w:tcW w:w="3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C6C" w:rsidRPr="00593C6C" w:rsidRDefault="00593C6C" w:rsidP="00593C6C">
      <w:pPr>
        <w:ind w:firstLine="709"/>
        <w:rPr>
          <w:rFonts w:eastAsia="Times New Roman" w:cs="Times New Roman"/>
          <w:i/>
          <w:spacing w:val="-4"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В столбце «СРС» указываются конкретные виды СРС (подготовка к лабораторным работам и оформление отчетов, выполнение типового расчета, написание реферата, выполнение расчетно-графического или домашнего задания и т.п.), выполняемые студентом по каждому разделу дисциплины. В столбце «Контроль» - виды контроля в соответствии с СРС (лабораторная работа, отчет, типовой расчет, реферат, расчетно-графическая работа и т.п.). После таблицы расписывается содержание тем дисциплины (модуля):</w:t>
      </w:r>
    </w:p>
    <w:p w:rsidR="00593C6C" w:rsidRPr="00593C6C" w:rsidRDefault="00593C6C" w:rsidP="00593C6C">
      <w:pPr>
        <w:ind w:firstLine="709"/>
        <w:rPr>
          <w:rFonts w:eastAsia="Times New Roman" w:cs="Times New Roman"/>
          <w:i/>
          <w:spacing w:val="-4"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Тема 1…………</w:t>
      </w:r>
      <w:proofErr w:type="gramStart"/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…….</w:t>
      </w:r>
      <w:proofErr w:type="gramEnd"/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.-___часов</w:t>
      </w:r>
    </w:p>
    <w:p w:rsidR="00593C6C" w:rsidRPr="00593C6C" w:rsidRDefault="00593C6C" w:rsidP="00593C6C">
      <w:pPr>
        <w:rPr>
          <w:rFonts w:eastAsia="Times New Roman" w:cs="Times New Roman"/>
          <w:i/>
          <w:spacing w:val="-4"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Содержание темы. Содержание темы. Содержание темы. Содержание темы.</w:t>
      </w:r>
    </w:p>
    <w:p w:rsidR="00593C6C" w:rsidRPr="00593C6C" w:rsidRDefault="00593C6C" w:rsidP="00593C6C">
      <w:pPr>
        <w:rPr>
          <w:rFonts w:eastAsia="Times New Roman" w:cs="Times New Roman"/>
          <w:i/>
          <w:spacing w:val="-4"/>
          <w:sz w:val="24"/>
          <w:szCs w:val="20"/>
          <w:lang w:eastAsia="ru-RU"/>
        </w:rPr>
      </w:pPr>
    </w:p>
    <w:p w:rsidR="00593C6C" w:rsidRPr="00593C6C" w:rsidRDefault="00593C6C" w:rsidP="00593C6C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ind w:firstLine="1276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5.2.3. Содержание дисциплины</w:t>
      </w:r>
      <w:r w:rsidRPr="00593C6C">
        <w:rPr>
          <w:rFonts w:eastAsia="Calibri" w:cs="Times New Roman"/>
          <w:sz w:val="20"/>
          <w:szCs w:val="24"/>
          <w:lang w:eastAsia="ar-SA"/>
        </w:rPr>
        <w:t xml:space="preserve"> </w:t>
      </w:r>
      <w:r w:rsidRPr="00593C6C">
        <w:rPr>
          <w:rFonts w:eastAsia="Calibri" w:cs="Times New Roman"/>
          <w:szCs w:val="28"/>
          <w:lang w:eastAsia="ar-SA"/>
        </w:rPr>
        <w:t>(модуля) по очно-заочной форме обучения</w:t>
      </w:r>
    </w:p>
    <w:p w:rsidR="00593C6C" w:rsidRPr="00593C6C" w:rsidRDefault="00593C6C" w:rsidP="00593C6C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eastAsia="Calibri" w:cs="Times New Roman"/>
          <w:szCs w:val="28"/>
          <w:lang w:eastAsia="ar-SA"/>
        </w:rPr>
      </w:pPr>
    </w:p>
    <w:tbl>
      <w:tblPr>
        <w:tblW w:w="10835" w:type="dxa"/>
        <w:tblInd w:w="-1001" w:type="dxa"/>
        <w:tblLayout w:type="fixed"/>
        <w:tblLook w:val="0000" w:firstRow="0" w:lastRow="0" w:firstColumn="0" w:lastColumn="0" w:noHBand="0" w:noVBand="0"/>
      </w:tblPr>
      <w:tblGrid>
        <w:gridCol w:w="3545"/>
        <w:gridCol w:w="1559"/>
        <w:gridCol w:w="851"/>
        <w:gridCol w:w="708"/>
        <w:gridCol w:w="851"/>
        <w:gridCol w:w="850"/>
        <w:gridCol w:w="2471"/>
      </w:tblGrid>
      <w:tr w:rsidR="00593C6C" w:rsidRPr="00593C6C" w:rsidTr="00D651AA">
        <w:trPr>
          <w:cantSplit/>
          <w:tblHeader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93C6C" w:rsidRPr="00593C6C" w:rsidRDefault="00593C6C" w:rsidP="00593C6C">
            <w:pPr>
              <w:keepNext/>
              <w:tabs>
                <w:tab w:val="center" w:pos="4513"/>
              </w:tabs>
              <w:jc w:val="center"/>
              <w:outlineLvl w:val="6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2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93C6C" w:rsidRPr="00593C6C" w:rsidTr="00D651AA">
        <w:trPr>
          <w:cantSplit/>
          <w:tblHeader/>
        </w:trPr>
        <w:tc>
          <w:tcPr>
            <w:tcW w:w="3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  <w:tblHeader/>
        </w:trPr>
        <w:tc>
          <w:tcPr>
            <w:tcW w:w="35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C6C" w:rsidRPr="00593C6C" w:rsidRDefault="00593C6C" w:rsidP="00593C6C">
      <w:pPr>
        <w:ind w:firstLine="709"/>
        <w:rPr>
          <w:rFonts w:eastAsia="Times New Roman" w:cs="Times New Roman"/>
          <w:i/>
          <w:spacing w:val="-4"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В столбце «СРС» указываются конкретные виды СРС (подготовка к лабораторным работам и оформление отчетов, выполнение типового расчета, написание реферата, выполнение расчетно-графического или домашнего задания и т.п.), выполняемые студентом по каждому разделу дисциплины. В столбце «Контроль» - виды контроля в соответствии с СРС (лабораторная работа, отчет, типовой расчет, реферат, расчетно-графическая работа и т.п.). После таблицы расписывается содержание тем дисциплины (модуля):</w:t>
      </w:r>
    </w:p>
    <w:p w:rsidR="00593C6C" w:rsidRPr="00593C6C" w:rsidRDefault="00593C6C" w:rsidP="00593C6C">
      <w:pPr>
        <w:ind w:firstLine="709"/>
        <w:rPr>
          <w:rFonts w:eastAsia="Times New Roman" w:cs="Times New Roman"/>
          <w:i/>
          <w:spacing w:val="-4"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Тема 1…………</w:t>
      </w:r>
      <w:proofErr w:type="gramStart"/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…….</w:t>
      </w:r>
      <w:proofErr w:type="gramEnd"/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.-___часов</w:t>
      </w:r>
    </w:p>
    <w:p w:rsidR="00593C6C" w:rsidRPr="00593C6C" w:rsidRDefault="00593C6C" w:rsidP="00593C6C">
      <w:pPr>
        <w:rPr>
          <w:rFonts w:eastAsia="Times New Roman" w:cs="Times New Roman"/>
          <w:i/>
          <w:spacing w:val="-4"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pacing w:val="-4"/>
          <w:sz w:val="24"/>
          <w:szCs w:val="20"/>
          <w:lang w:eastAsia="ru-RU"/>
        </w:rPr>
        <w:t>Содержание темы. Содержание темы. Содержание темы. Содержание темы.</w:t>
      </w:r>
    </w:p>
    <w:p w:rsidR="00593C6C" w:rsidRPr="00593C6C" w:rsidRDefault="00593C6C" w:rsidP="00593C6C">
      <w:pPr>
        <w:rPr>
          <w:rFonts w:eastAsia="Times New Roman" w:cs="Times New Roman"/>
          <w:i/>
          <w:spacing w:val="-4"/>
          <w:sz w:val="24"/>
          <w:szCs w:val="20"/>
          <w:lang w:eastAsia="ru-RU"/>
        </w:rPr>
      </w:pPr>
    </w:p>
    <w:p w:rsidR="00593C6C" w:rsidRPr="00593C6C" w:rsidRDefault="00593C6C" w:rsidP="00593C6C">
      <w:pPr>
        <w:keepNext/>
        <w:widowControl w:val="0"/>
        <w:suppressAutoHyphens/>
        <w:jc w:val="center"/>
        <w:outlineLvl w:val="0"/>
        <w:rPr>
          <w:rFonts w:eastAsia="Times New Roman" w:cs="Arial"/>
          <w:b/>
          <w:bCs/>
          <w:kern w:val="32"/>
          <w:szCs w:val="28"/>
          <w:lang w:eastAsia="ru-RU"/>
        </w:rPr>
      </w:pPr>
      <w:r w:rsidRPr="00593C6C">
        <w:rPr>
          <w:rFonts w:eastAsia="Times New Roman" w:cs="Arial"/>
          <w:b/>
          <w:bCs/>
          <w:kern w:val="32"/>
          <w:szCs w:val="28"/>
          <w:lang w:eastAsia="ru-RU"/>
        </w:rPr>
        <w:t xml:space="preserve">6. Перечень учебно-методического обеспечения для самостоятельной </w:t>
      </w:r>
      <w:r w:rsidRPr="00593C6C">
        <w:rPr>
          <w:rFonts w:eastAsia="Times New Roman" w:cs="Arial"/>
          <w:b/>
          <w:bCs/>
          <w:kern w:val="32"/>
          <w:szCs w:val="28"/>
          <w:lang w:eastAsia="ru-RU"/>
        </w:rPr>
        <w:lastRenderedPageBreak/>
        <w:t>работы обучающихся по дисциплине (модулю)</w:t>
      </w:r>
    </w:p>
    <w:p w:rsidR="00593C6C" w:rsidRPr="00593C6C" w:rsidRDefault="00593C6C" w:rsidP="00593C6C">
      <w:pPr>
        <w:keepNext/>
        <w:widowControl w:val="0"/>
        <w:jc w:val="left"/>
        <w:outlineLvl w:val="0"/>
        <w:rPr>
          <w:rFonts w:eastAsia="Times New Roman" w:cs="Arial"/>
          <w:bCs/>
          <w:kern w:val="32"/>
          <w:szCs w:val="28"/>
          <w:lang w:eastAsia="ru-RU"/>
        </w:rPr>
      </w:pP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Указывается список учебно-методических материалов, (в </w:t>
      </w:r>
      <w:proofErr w:type="spellStart"/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>т.ч</w:t>
      </w:r>
      <w:proofErr w:type="spellEnd"/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. виды заданий), которые помогают обучающемуся организовать самостоятельное изучение тем (вопросов) дисциплины, приводится перечень материалов, к которым студент имеет возможность доступа (могут </w:t>
      </w:r>
      <w:proofErr w:type="gramStart"/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>быть  включены</w:t>
      </w:r>
      <w:proofErr w:type="gramEnd"/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 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 и другое)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Приводятся виды самостоятельной работы обучающегося, порядок их выполнения и контроля. 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</w:t>
      </w:r>
    </w:p>
    <w:p w:rsidR="00593C6C" w:rsidRPr="00593C6C" w:rsidRDefault="00593C6C" w:rsidP="00593C6C">
      <w:pPr>
        <w:suppressAutoHyphens/>
        <w:ind w:firstLine="708"/>
        <w:contextualSpacing/>
        <w:jc w:val="left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>Основными видами самостоятельной работы являются:</w:t>
      </w:r>
    </w:p>
    <w:p w:rsidR="00593C6C" w:rsidRPr="00593C6C" w:rsidRDefault="00593C6C" w:rsidP="00593C6C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>выполнение заданий разнообразного характера (выполнение тренировочных тестов, индивидуальных заданий и т.п.);</w:t>
      </w:r>
    </w:p>
    <w:p w:rsidR="00593C6C" w:rsidRPr="00593C6C" w:rsidRDefault="00593C6C" w:rsidP="00593C6C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>подготовка к учебному занятию;</w:t>
      </w:r>
    </w:p>
    <w:p w:rsidR="00593C6C" w:rsidRPr="00593C6C" w:rsidRDefault="00593C6C" w:rsidP="00593C6C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>изучение основной и дополнительной литературы;</w:t>
      </w:r>
    </w:p>
    <w:p w:rsidR="00593C6C" w:rsidRPr="00593C6C" w:rsidRDefault="00593C6C" w:rsidP="00593C6C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>поиск и сбор информации по дисциплине в периодических печатных и интернет-изданиях;</w:t>
      </w:r>
    </w:p>
    <w:p w:rsidR="00593C6C" w:rsidRPr="00593C6C" w:rsidRDefault="00593C6C" w:rsidP="00593C6C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>подготовка и написание рефератов, эссе, докладов и т.п.;</w:t>
      </w:r>
    </w:p>
    <w:p w:rsidR="00593C6C" w:rsidRPr="00593C6C" w:rsidRDefault="00593C6C" w:rsidP="00593C6C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>подготовка презентации, в том числе с использованием компьютерных технологий;</w:t>
      </w:r>
    </w:p>
    <w:p w:rsidR="00593C6C" w:rsidRPr="00593C6C" w:rsidRDefault="00593C6C" w:rsidP="00593C6C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>изучение методических рекомендаций, библиотечных ресурсов, электронных библиотечных ресурсов.</w:t>
      </w:r>
    </w:p>
    <w:p w:rsidR="00593C6C" w:rsidRPr="00593C6C" w:rsidRDefault="00593C6C" w:rsidP="00593C6C">
      <w:pPr>
        <w:autoSpaceDE w:val="0"/>
        <w:jc w:val="left"/>
        <w:rPr>
          <w:rFonts w:eastAsia="Times New Roman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1134"/>
        </w:tabs>
        <w:suppressAutoHyphens/>
        <w:autoSpaceDE w:val="0"/>
        <w:jc w:val="center"/>
        <w:outlineLvl w:val="0"/>
        <w:rPr>
          <w:rFonts w:eastAsia="Times New Roman" w:cs="Times New Roman"/>
          <w:b/>
          <w:szCs w:val="28"/>
          <w:lang w:eastAsia="ar-SA"/>
        </w:rPr>
      </w:pPr>
      <w:r w:rsidRPr="00593C6C">
        <w:rPr>
          <w:rFonts w:eastAsia="Times New Roman" w:cs="Times New Roman"/>
          <w:b/>
          <w:szCs w:val="28"/>
          <w:lang w:eastAsia="ar-SA"/>
        </w:rPr>
        <w:t>7. Перечень основной и дополнительной учебной литературы, необходимой для освоения дисциплины (модуля)</w:t>
      </w:r>
    </w:p>
    <w:p w:rsidR="00593C6C" w:rsidRPr="00593C6C" w:rsidRDefault="00593C6C" w:rsidP="00593C6C">
      <w:pPr>
        <w:tabs>
          <w:tab w:val="num" w:pos="-284"/>
        </w:tabs>
        <w:autoSpaceDE w:val="0"/>
        <w:jc w:val="center"/>
        <w:rPr>
          <w:rFonts w:eastAsia="Times New Roman" w:cs="Times New Roman"/>
          <w:szCs w:val="28"/>
          <w:lang w:eastAsia="ar-SA"/>
        </w:rPr>
      </w:pPr>
    </w:p>
    <w:p w:rsidR="00593C6C" w:rsidRPr="00593C6C" w:rsidRDefault="00593C6C" w:rsidP="00593C6C">
      <w:pPr>
        <w:keepNext/>
        <w:widowControl w:val="0"/>
        <w:tabs>
          <w:tab w:val="left" w:pos="1843"/>
        </w:tabs>
        <w:suppressAutoHyphens/>
        <w:ind w:firstLine="709"/>
        <w:outlineLvl w:val="1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7.1. Основная литература</w:t>
      </w:r>
    </w:p>
    <w:p w:rsidR="00593C6C" w:rsidRPr="00593C6C" w:rsidRDefault="00593C6C" w:rsidP="00593C6C">
      <w:pPr>
        <w:ind w:firstLine="1843"/>
        <w:jc w:val="center"/>
        <w:rPr>
          <w:rFonts w:eastAsia="Times New Roman" w:cs="Times New Roman"/>
          <w:szCs w:val="28"/>
          <w:lang w:eastAsia="ru-RU"/>
        </w:rPr>
      </w:pPr>
      <w:bookmarkStart w:id="2" w:name="_Toc38549187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224"/>
        <w:gridCol w:w="3655"/>
        <w:gridCol w:w="1869"/>
        <w:gridCol w:w="2301"/>
      </w:tblGrid>
      <w:tr w:rsidR="00593C6C" w:rsidRPr="00593C6C" w:rsidTr="00D651AA">
        <w:trPr>
          <w:trHeight w:val="828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593C6C">
              <w:rPr>
                <w:rFonts w:eastAsia="Times New Roman" w:cs="Times New Roman"/>
                <w:spacing w:val="-10"/>
                <w:sz w:val="24"/>
                <w:szCs w:val="20"/>
                <w:lang w:eastAsia="ru-RU"/>
              </w:rPr>
              <w:t>Период обучения (о. / о.-з. / з.) *</w:t>
            </w:r>
          </w:p>
        </w:tc>
        <w:tc>
          <w:tcPr>
            <w:tcW w:w="3547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Используется при изучении разделов (тем)</w:t>
            </w:r>
          </w:p>
        </w:tc>
        <w:tc>
          <w:tcPr>
            <w:tcW w:w="2233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Режим доступа</w:t>
            </w:r>
          </w:p>
        </w:tc>
      </w:tr>
      <w:tr w:rsidR="00593C6C" w:rsidRPr="00593C6C" w:rsidTr="00D651AA">
        <w:trPr>
          <w:trHeight w:val="340"/>
        </w:trPr>
        <w:tc>
          <w:tcPr>
            <w:tcW w:w="562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8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7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93C6C" w:rsidRPr="00593C6C" w:rsidRDefault="00593C6C" w:rsidP="00593C6C">
      <w:pPr>
        <w:autoSpaceDE w:val="0"/>
        <w:autoSpaceDN w:val="0"/>
        <w:adjustRightInd w:val="0"/>
        <w:ind w:firstLine="709"/>
        <w:rPr>
          <w:rFonts w:eastAsia="Times New Roman" w:cs="Times New Roman"/>
          <w:i/>
          <w:sz w:val="24"/>
          <w:szCs w:val="20"/>
          <w:lang w:eastAsia="ru-RU"/>
        </w:rPr>
      </w:pPr>
    </w:p>
    <w:p w:rsidR="00593C6C" w:rsidRPr="00593C6C" w:rsidRDefault="00593C6C" w:rsidP="00593C6C">
      <w:pPr>
        <w:tabs>
          <w:tab w:val="left" w:pos="1843"/>
        </w:tabs>
        <w:suppressAutoHyphens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7.2. Дополнительная литература</w:t>
      </w:r>
    </w:p>
    <w:p w:rsidR="00593C6C" w:rsidRPr="00593C6C" w:rsidRDefault="00593C6C" w:rsidP="00593C6C">
      <w:pPr>
        <w:tabs>
          <w:tab w:val="left" w:pos="1843"/>
        </w:tabs>
        <w:suppressAutoHyphens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222"/>
        <w:gridCol w:w="3657"/>
        <w:gridCol w:w="1869"/>
        <w:gridCol w:w="2301"/>
      </w:tblGrid>
      <w:tr w:rsidR="00593C6C" w:rsidRPr="00593C6C" w:rsidTr="00D651AA">
        <w:trPr>
          <w:trHeight w:val="828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186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593C6C">
              <w:rPr>
                <w:rFonts w:eastAsia="Times New Roman" w:cs="Times New Roman"/>
                <w:spacing w:val="-10"/>
                <w:sz w:val="24"/>
                <w:szCs w:val="20"/>
                <w:lang w:eastAsia="ru-RU"/>
              </w:rPr>
              <w:t>Период обучения (о. / о.-з. / з.) *</w:t>
            </w:r>
          </w:p>
        </w:tc>
        <w:tc>
          <w:tcPr>
            <w:tcW w:w="3549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Используется при изучении разделов (тем)</w:t>
            </w:r>
          </w:p>
        </w:tc>
        <w:tc>
          <w:tcPr>
            <w:tcW w:w="2233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Режим доступа</w:t>
            </w:r>
          </w:p>
        </w:tc>
      </w:tr>
      <w:tr w:rsidR="00593C6C" w:rsidRPr="00593C6C" w:rsidTr="00D651AA">
        <w:trPr>
          <w:trHeight w:val="340"/>
        </w:trPr>
        <w:tc>
          <w:tcPr>
            <w:tcW w:w="562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9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93C6C" w:rsidRPr="00593C6C" w:rsidRDefault="00593C6C" w:rsidP="00593C6C">
      <w:pPr>
        <w:ind w:firstLine="709"/>
        <w:rPr>
          <w:rFonts w:eastAsia="Times New Roman" w:cs="Times New Roman"/>
          <w:i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z w:val="24"/>
          <w:szCs w:val="20"/>
          <w:lang w:eastAsia="ru-RU"/>
        </w:rPr>
        <w:t>Указывается литература, содержащая дополнительный материал к основным разделам программы, включая учебно-методические пособия</w:t>
      </w:r>
      <w:r w:rsidRPr="00593C6C">
        <w:rPr>
          <w:rFonts w:eastAsia="Calibri" w:cs="Times New Roman"/>
          <w:sz w:val="24"/>
          <w:szCs w:val="24"/>
          <w:lang w:eastAsia="ar-SA"/>
        </w:rPr>
        <w:t xml:space="preserve"> </w:t>
      </w:r>
      <w:r w:rsidRPr="00593C6C">
        <w:rPr>
          <w:rFonts w:eastAsia="Times New Roman" w:cs="Times New Roman"/>
          <w:i/>
          <w:sz w:val="24"/>
          <w:szCs w:val="20"/>
          <w:lang w:eastAsia="ru-RU"/>
        </w:rPr>
        <w:t>АНОО ВО «ВЭПИ».</w:t>
      </w:r>
    </w:p>
    <w:p w:rsidR="00593C6C" w:rsidRPr="00593C6C" w:rsidRDefault="00593C6C" w:rsidP="00593C6C">
      <w:pPr>
        <w:ind w:firstLine="709"/>
        <w:rPr>
          <w:rFonts w:eastAsia="Times New Roman" w:cs="Times New Roman"/>
          <w:i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z w:val="24"/>
          <w:szCs w:val="20"/>
          <w:lang w:eastAsia="ru-RU"/>
        </w:rPr>
        <w:t>*</w:t>
      </w:r>
      <w:r w:rsidRPr="00593C6C">
        <w:rPr>
          <w:rFonts w:eastAsia="Calibri" w:cs="Times New Roman"/>
          <w:sz w:val="24"/>
          <w:szCs w:val="24"/>
          <w:lang w:eastAsia="ar-SA"/>
        </w:rPr>
        <w:t xml:space="preserve"> </w:t>
      </w:r>
      <w:r w:rsidRPr="00593C6C">
        <w:rPr>
          <w:rFonts w:eastAsia="Times New Roman" w:cs="Times New Roman"/>
          <w:i/>
          <w:sz w:val="24"/>
          <w:szCs w:val="20"/>
          <w:lang w:eastAsia="ru-RU"/>
        </w:rPr>
        <w:t xml:space="preserve">о. / о.-з. / з. – очная форма обучения (указывается семестр) / очно-заочная форма обучения (указывается семестр) / заочная форма обучения (указывается курс). Пример записи в ячейке ниже: </w:t>
      </w:r>
    </w:p>
    <w:p w:rsidR="00593C6C" w:rsidRPr="00593C6C" w:rsidRDefault="00593C6C" w:rsidP="00593C6C">
      <w:pPr>
        <w:ind w:firstLine="709"/>
        <w:rPr>
          <w:rFonts w:eastAsia="Times New Roman" w:cs="Times New Roman"/>
          <w:i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z w:val="24"/>
          <w:szCs w:val="20"/>
          <w:lang w:eastAsia="ru-RU"/>
        </w:rPr>
        <w:t>4 / 6 / 3 – для образовательных программ высшего образования по направлению подготовки «Юриспруденция»;</w:t>
      </w:r>
    </w:p>
    <w:p w:rsidR="00593C6C" w:rsidRPr="00593C6C" w:rsidRDefault="00593C6C" w:rsidP="00593C6C">
      <w:pPr>
        <w:ind w:firstLine="709"/>
        <w:rPr>
          <w:rFonts w:eastAsia="Times New Roman" w:cs="Times New Roman"/>
          <w:i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z w:val="24"/>
          <w:szCs w:val="20"/>
          <w:lang w:eastAsia="ru-RU"/>
        </w:rPr>
        <w:t>4 / 3 – для остальных образовательных программ высшего образования.</w:t>
      </w:r>
    </w:p>
    <w:p w:rsidR="00593C6C" w:rsidRPr="00593C6C" w:rsidRDefault="00593C6C" w:rsidP="00593C6C">
      <w:pPr>
        <w:ind w:firstLine="709"/>
        <w:rPr>
          <w:rFonts w:eastAsia="Times New Roman" w:cs="Times New Roman"/>
          <w:b/>
          <w:i/>
          <w:sz w:val="24"/>
          <w:szCs w:val="20"/>
          <w:lang w:eastAsia="ru-RU"/>
        </w:rPr>
      </w:pPr>
    </w:p>
    <w:bookmarkEnd w:id="2"/>
    <w:p w:rsidR="00593C6C" w:rsidRPr="00593C6C" w:rsidRDefault="00593C6C" w:rsidP="00593C6C">
      <w:pPr>
        <w:tabs>
          <w:tab w:val="left" w:pos="1276"/>
        </w:tabs>
        <w:suppressAutoHyphens/>
        <w:autoSpaceDE w:val="0"/>
        <w:jc w:val="center"/>
        <w:outlineLvl w:val="0"/>
        <w:rPr>
          <w:rFonts w:eastAsia="Times New Roman" w:cs="Times New Roman"/>
          <w:b/>
          <w:szCs w:val="28"/>
          <w:lang w:eastAsia="ar-SA"/>
        </w:rPr>
      </w:pPr>
      <w:r w:rsidRPr="00593C6C">
        <w:rPr>
          <w:rFonts w:eastAsia="Times New Roman" w:cs="Times New Roman"/>
          <w:b/>
          <w:szCs w:val="28"/>
          <w:lang w:eastAsia="ar-SA"/>
        </w:rPr>
        <w:lastRenderedPageBreak/>
        <w:t>8. Перечень ресурсов информационно-телекоммуникационной сети «Интернет», необходимых для освоения дисциплины (модулю)</w:t>
      </w:r>
    </w:p>
    <w:p w:rsidR="00593C6C" w:rsidRPr="00593C6C" w:rsidRDefault="00593C6C" w:rsidP="00593C6C">
      <w:pPr>
        <w:ind w:firstLine="708"/>
        <w:rPr>
          <w:rFonts w:eastAsia="Times New Roman" w:cs="Times New Roman"/>
          <w:i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z w:val="24"/>
          <w:szCs w:val="24"/>
          <w:lang w:eastAsia="ru-RU"/>
        </w:rPr>
        <w:t>Приводятся ссылки на Интернет-ресурсы (из перечня Интернет-ресурсов, размещенных на сайте АНОО ВО «ВЭПИ</w:t>
      </w:r>
      <w:proofErr w:type="gramStart"/>
      <w:r w:rsidRPr="00593C6C">
        <w:rPr>
          <w:rFonts w:eastAsia="Times New Roman" w:cs="Times New Roman"/>
          <w:i/>
          <w:sz w:val="24"/>
          <w:szCs w:val="24"/>
          <w:lang w:eastAsia="ru-RU"/>
        </w:rPr>
        <w:t>»)*</w:t>
      </w:r>
      <w:proofErr w:type="gramEnd"/>
      <w:r w:rsidRPr="00593C6C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593C6C" w:rsidRPr="00593C6C" w:rsidRDefault="00593C6C" w:rsidP="00593C6C">
      <w:pPr>
        <w:widowControl w:val="0"/>
        <w:ind w:firstLine="709"/>
        <w:jc w:val="left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593C6C">
        <w:rPr>
          <w:rFonts w:eastAsia="Times New Roman" w:cs="Times New Roman"/>
          <w:bCs/>
          <w:i/>
          <w:iCs/>
          <w:sz w:val="24"/>
          <w:szCs w:val="24"/>
          <w:lang w:eastAsia="ru-RU"/>
        </w:rPr>
        <w:t>*- указывается адрес Интернет ресурса, его название и режим доступа.</w:t>
      </w:r>
    </w:p>
    <w:p w:rsidR="00593C6C" w:rsidRPr="00593C6C" w:rsidRDefault="00593C6C" w:rsidP="00593C6C">
      <w:pPr>
        <w:widowControl w:val="0"/>
        <w:jc w:val="left"/>
        <w:rPr>
          <w:rFonts w:eastAsia="Times New Roman" w:cs="Times New Roman"/>
          <w:bCs/>
          <w:i/>
          <w:iCs/>
          <w:szCs w:val="28"/>
          <w:lang w:eastAsia="ru-RU"/>
        </w:rPr>
      </w:pPr>
    </w:p>
    <w:p w:rsidR="00593C6C" w:rsidRPr="00593C6C" w:rsidRDefault="00593C6C" w:rsidP="00593C6C">
      <w:pPr>
        <w:tabs>
          <w:tab w:val="left" w:pos="1276"/>
        </w:tabs>
        <w:suppressAutoHyphens/>
        <w:autoSpaceDE w:val="0"/>
        <w:jc w:val="center"/>
        <w:outlineLvl w:val="0"/>
        <w:rPr>
          <w:rFonts w:eastAsia="Times New Roman" w:cs="Times New Roman"/>
          <w:b/>
          <w:szCs w:val="28"/>
          <w:lang w:eastAsia="ar-SA"/>
        </w:rPr>
      </w:pPr>
      <w:r w:rsidRPr="00593C6C">
        <w:rPr>
          <w:rFonts w:eastAsia="Times New Roman" w:cs="Times New Roman"/>
          <w:b/>
          <w:szCs w:val="28"/>
          <w:lang w:eastAsia="ar-SA"/>
        </w:rPr>
        <w:t>9. Перечень информационных технологий, используемых при осуществлении образовательного процесса по дисциплине (модулю), включая перечень современных профессиональных баз данных и информационных справочных систем</w:t>
      </w:r>
    </w:p>
    <w:p w:rsidR="00593C6C" w:rsidRPr="00593C6C" w:rsidRDefault="00593C6C" w:rsidP="00593C6C">
      <w:pPr>
        <w:tabs>
          <w:tab w:val="left" w:pos="1276"/>
        </w:tabs>
        <w:suppressAutoHyphens/>
        <w:autoSpaceDE w:val="0"/>
        <w:jc w:val="center"/>
        <w:outlineLvl w:val="0"/>
        <w:rPr>
          <w:rFonts w:eastAsia="Times New Roman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1276"/>
        </w:tabs>
        <w:suppressAutoHyphens/>
        <w:autoSpaceDE w:val="0"/>
        <w:ind w:firstLine="709"/>
        <w:jc w:val="left"/>
        <w:outlineLvl w:val="0"/>
        <w:rPr>
          <w:rFonts w:eastAsia="Times New Roman" w:cs="Times New Roman"/>
          <w:szCs w:val="28"/>
          <w:lang w:eastAsia="ar-SA"/>
        </w:rPr>
      </w:pPr>
      <w:r w:rsidRPr="00593C6C">
        <w:rPr>
          <w:rFonts w:eastAsia="Times New Roman" w:cs="Times New Roman"/>
          <w:szCs w:val="28"/>
          <w:lang w:eastAsia="ar-SA"/>
        </w:rPr>
        <w:t>9.1. Информационные технологии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i/>
          <w:sz w:val="24"/>
          <w:szCs w:val="24"/>
          <w:lang w:eastAsia="ru-RU"/>
        </w:rPr>
      </w:pP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i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z w:val="24"/>
          <w:szCs w:val="24"/>
          <w:lang w:eastAsia="ru-RU"/>
        </w:rPr>
        <w:t>И</w:t>
      </w:r>
      <w:r w:rsidRPr="00593C6C">
        <w:rPr>
          <w:rFonts w:eastAsia="Times New Roman" w:cs="Times New Roman"/>
          <w:bCs/>
          <w:i/>
          <w:sz w:val="24"/>
          <w:szCs w:val="24"/>
          <w:lang w:eastAsia="ru-RU"/>
        </w:rPr>
        <w:t>нформационные технологии</w:t>
      </w:r>
      <w:r w:rsidRPr="00593C6C">
        <w:rPr>
          <w:rFonts w:eastAsia="Times New Roman" w:cs="Times New Roman"/>
          <w:i/>
          <w:sz w:val="24"/>
          <w:szCs w:val="24"/>
          <w:lang w:eastAsia="ru-RU"/>
        </w:rPr>
        <w:t xml:space="preserve"> – это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i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z w:val="24"/>
          <w:szCs w:val="24"/>
          <w:lang w:eastAsia="ru-RU"/>
        </w:rPr>
        <w:t>Под информационными технологиями понимается использование компьютерной техники и систем связи для создания, сбора, передачи, хранения и обработки информации для всех сфер общественной жизни.</w:t>
      </w:r>
    </w:p>
    <w:p w:rsidR="00593C6C" w:rsidRPr="00593C6C" w:rsidRDefault="00593C6C" w:rsidP="00593C6C">
      <w:pPr>
        <w:spacing w:after="160"/>
        <w:ind w:firstLine="709"/>
        <w:rPr>
          <w:rFonts w:cs="Times New Roman"/>
          <w:i/>
          <w:sz w:val="24"/>
          <w:szCs w:val="24"/>
        </w:rPr>
      </w:pPr>
      <w:r w:rsidRPr="00593C6C">
        <w:rPr>
          <w:rFonts w:cs="Times New Roman"/>
          <w:i/>
          <w:sz w:val="24"/>
          <w:szCs w:val="24"/>
          <w:lang w:eastAsia="ru-RU"/>
        </w:rPr>
        <w:t xml:space="preserve">*В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</w:t>
      </w:r>
      <w:proofErr w:type="spellStart"/>
      <w:r w:rsidRPr="00593C6C">
        <w:rPr>
          <w:rFonts w:cs="Times New Roman"/>
          <w:i/>
          <w:sz w:val="24"/>
          <w:szCs w:val="24"/>
          <w:lang w:eastAsia="ru-RU"/>
        </w:rPr>
        <w:t>вебинар</w:t>
      </w:r>
      <w:proofErr w:type="spellEnd"/>
      <w:r w:rsidRPr="00593C6C">
        <w:rPr>
          <w:rFonts w:cs="Times New Roman"/>
          <w:i/>
          <w:sz w:val="24"/>
          <w:szCs w:val="24"/>
          <w:lang w:eastAsia="ru-RU"/>
        </w:rPr>
        <w:t xml:space="preserve"> (семинар, организованный через Интернет), подготовка проектов с использованием электронного </w:t>
      </w:r>
      <w:r w:rsidRPr="00593C6C">
        <w:rPr>
          <w:rFonts w:cs="Times New Roman"/>
          <w:i/>
          <w:sz w:val="24"/>
          <w:szCs w:val="24"/>
        </w:rPr>
        <w:t>офиса.</w:t>
      </w:r>
    </w:p>
    <w:p w:rsidR="00593C6C" w:rsidRPr="00593C6C" w:rsidRDefault="00593C6C" w:rsidP="00593C6C">
      <w:pPr>
        <w:rPr>
          <w:rFonts w:cs="Times New Roman"/>
          <w:sz w:val="24"/>
          <w:szCs w:val="24"/>
        </w:rPr>
      </w:pPr>
    </w:p>
    <w:p w:rsidR="00593C6C" w:rsidRPr="00593C6C" w:rsidRDefault="00593C6C" w:rsidP="00593C6C">
      <w:pPr>
        <w:ind w:firstLine="709"/>
        <w:rPr>
          <w:rFonts w:cs="Times New Roman"/>
          <w:szCs w:val="28"/>
        </w:rPr>
      </w:pPr>
      <w:r w:rsidRPr="00593C6C">
        <w:rPr>
          <w:rFonts w:cs="Times New Roman"/>
          <w:szCs w:val="28"/>
        </w:rPr>
        <w:t>9.2. Современные профессиональные базы данных</w:t>
      </w:r>
    </w:p>
    <w:p w:rsidR="00593C6C" w:rsidRPr="00593C6C" w:rsidRDefault="00593C6C" w:rsidP="00593C6C">
      <w:pPr>
        <w:rPr>
          <w:rFonts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611"/>
        <w:gridCol w:w="2336"/>
      </w:tblGrid>
      <w:tr w:rsidR="00593C6C" w:rsidRPr="00593C6C" w:rsidTr="00D651AA">
        <w:tc>
          <w:tcPr>
            <w:tcW w:w="562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>Наименование базы данных</w:t>
            </w:r>
          </w:p>
        </w:tc>
        <w:tc>
          <w:tcPr>
            <w:tcW w:w="3611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36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 xml:space="preserve">Режим доступа </w:t>
            </w:r>
            <w:r w:rsidRPr="00593C6C">
              <w:rPr>
                <w:rFonts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93C6C" w:rsidRPr="00593C6C" w:rsidTr="00D651AA">
        <w:tc>
          <w:tcPr>
            <w:tcW w:w="562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562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562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93C6C" w:rsidRPr="00593C6C" w:rsidRDefault="00593C6C" w:rsidP="00593C6C">
      <w:pPr>
        <w:rPr>
          <w:rFonts w:cs="Times New Roman"/>
          <w:sz w:val="24"/>
          <w:szCs w:val="24"/>
        </w:rPr>
      </w:pPr>
    </w:p>
    <w:p w:rsidR="00593C6C" w:rsidRPr="00593C6C" w:rsidRDefault="00593C6C" w:rsidP="00593C6C">
      <w:pPr>
        <w:ind w:firstLine="709"/>
        <w:rPr>
          <w:rFonts w:cs="Times New Roman"/>
          <w:szCs w:val="28"/>
        </w:rPr>
      </w:pPr>
      <w:r w:rsidRPr="00593C6C">
        <w:rPr>
          <w:rFonts w:cs="Times New Roman"/>
          <w:szCs w:val="28"/>
        </w:rPr>
        <w:t>9.3. Информационные справочные системы</w:t>
      </w:r>
    </w:p>
    <w:p w:rsidR="00593C6C" w:rsidRPr="00593C6C" w:rsidRDefault="00593C6C" w:rsidP="00593C6C">
      <w:pPr>
        <w:rPr>
          <w:rFonts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611"/>
        <w:gridCol w:w="2336"/>
      </w:tblGrid>
      <w:tr w:rsidR="00593C6C" w:rsidRPr="00593C6C" w:rsidTr="00D651AA">
        <w:tc>
          <w:tcPr>
            <w:tcW w:w="562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>Наименование информационной справочной системы</w:t>
            </w:r>
          </w:p>
        </w:tc>
        <w:tc>
          <w:tcPr>
            <w:tcW w:w="3611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36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 xml:space="preserve">Режим доступа </w:t>
            </w:r>
            <w:r w:rsidRPr="00593C6C">
              <w:rPr>
                <w:rFonts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93C6C" w:rsidRPr="00593C6C" w:rsidTr="00D651AA">
        <w:tc>
          <w:tcPr>
            <w:tcW w:w="562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562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562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3C6C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93C6C" w:rsidRPr="00593C6C" w:rsidRDefault="00593C6C" w:rsidP="00593C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93C6C" w:rsidRPr="00593C6C" w:rsidRDefault="00593C6C" w:rsidP="00593C6C">
      <w:pPr>
        <w:rPr>
          <w:rFonts w:cs="Times New Roman"/>
          <w:sz w:val="24"/>
          <w:szCs w:val="24"/>
        </w:rPr>
      </w:pPr>
    </w:p>
    <w:p w:rsidR="00593C6C" w:rsidRPr="00593C6C" w:rsidRDefault="00593C6C" w:rsidP="00593C6C">
      <w:pPr>
        <w:ind w:firstLine="709"/>
        <w:rPr>
          <w:rFonts w:cs="Times New Roman"/>
          <w:szCs w:val="28"/>
        </w:rPr>
      </w:pPr>
      <w:r w:rsidRPr="00593C6C">
        <w:rPr>
          <w:rFonts w:cs="Times New Roman"/>
          <w:szCs w:val="28"/>
        </w:rPr>
        <w:t>10. Образовательные технологии, используемые при осуществлении образовательного процесса по дисциплине (модулю)</w:t>
      </w:r>
    </w:p>
    <w:p w:rsidR="00593C6C" w:rsidRPr="00593C6C" w:rsidRDefault="00593C6C" w:rsidP="00593C6C">
      <w:pPr>
        <w:spacing w:after="160" w:line="259" w:lineRule="auto"/>
        <w:jc w:val="left"/>
        <w:rPr>
          <w:rFonts w:asciiTheme="minorHAnsi" w:hAnsiTheme="minorHAnsi"/>
          <w:sz w:val="22"/>
        </w:rPr>
      </w:pPr>
    </w:p>
    <w:p w:rsidR="00593C6C" w:rsidRPr="00593C6C" w:rsidRDefault="00593C6C" w:rsidP="00593C6C">
      <w:pPr>
        <w:suppressAutoHyphens/>
        <w:ind w:firstLine="709"/>
        <w:contextualSpacing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lastRenderedPageBreak/>
        <w:t>Для обеспечения качественного образовательного процесса применяются следующие образовательные технологии:</w:t>
      </w:r>
    </w:p>
    <w:p w:rsidR="00593C6C" w:rsidRPr="00593C6C" w:rsidRDefault="00593C6C" w:rsidP="00593C6C">
      <w:pPr>
        <w:suppressAutoHyphens/>
        <w:ind w:left="1276"/>
        <w:contextualSpacing/>
        <w:rPr>
          <w:rFonts w:eastAsia="Times New Roman" w:cs="Times New Roman"/>
          <w:szCs w:val="28"/>
          <w:lang w:eastAsia="ar-SA"/>
        </w:rPr>
      </w:pPr>
      <w:r w:rsidRPr="00593C6C">
        <w:rPr>
          <w:rFonts w:eastAsia="Times New Roman" w:cs="Times New Roman"/>
          <w:szCs w:val="28"/>
          <w:lang w:eastAsia="ar-SA"/>
        </w:rPr>
        <w:t>1. Традиционные: …</w:t>
      </w:r>
      <w:proofErr w:type="gramStart"/>
      <w:r w:rsidRPr="00593C6C">
        <w:rPr>
          <w:rFonts w:eastAsia="Times New Roman" w:cs="Times New Roman"/>
          <w:szCs w:val="28"/>
          <w:lang w:eastAsia="ar-SA"/>
        </w:rPr>
        <w:t>…….</w:t>
      </w:r>
      <w:proofErr w:type="gramEnd"/>
      <w:r w:rsidRPr="00593C6C">
        <w:rPr>
          <w:rFonts w:eastAsia="Times New Roman" w:cs="Times New Roman"/>
          <w:szCs w:val="28"/>
          <w:lang w:eastAsia="ar-SA"/>
        </w:rPr>
        <w:t>;</w:t>
      </w:r>
    </w:p>
    <w:p w:rsidR="00593C6C" w:rsidRPr="00593C6C" w:rsidRDefault="00593C6C" w:rsidP="00593C6C">
      <w:pPr>
        <w:suppressAutoHyphens/>
        <w:ind w:left="1276"/>
        <w:contextualSpacing/>
        <w:rPr>
          <w:rFonts w:eastAsia="Times New Roman" w:cs="Times New Roman"/>
          <w:szCs w:val="28"/>
          <w:lang w:eastAsia="ar-SA"/>
        </w:rPr>
      </w:pPr>
      <w:r w:rsidRPr="00593C6C">
        <w:rPr>
          <w:rFonts w:eastAsia="Times New Roman" w:cs="Times New Roman"/>
          <w:szCs w:val="28"/>
          <w:lang w:eastAsia="ar-SA"/>
        </w:rPr>
        <w:t xml:space="preserve">2. Инновационные: </w:t>
      </w:r>
      <w:proofErr w:type="gramStart"/>
      <w:r w:rsidRPr="00593C6C">
        <w:rPr>
          <w:rFonts w:eastAsia="Times New Roman" w:cs="Times New Roman"/>
          <w:szCs w:val="28"/>
          <w:lang w:eastAsia="ar-SA"/>
        </w:rPr>
        <w:t>…….</w:t>
      </w:r>
      <w:proofErr w:type="gramEnd"/>
      <w:r w:rsidRPr="00593C6C">
        <w:rPr>
          <w:rFonts w:eastAsia="Times New Roman" w:cs="Times New Roman"/>
          <w:szCs w:val="28"/>
          <w:lang w:eastAsia="ar-SA"/>
        </w:rPr>
        <w:t>.;</w:t>
      </w:r>
    </w:p>
    <w:p w:rsidR="00593C6C" w:rsidRPr="00593C6C" w:rsidRDefault="00593C6C" w:rsidP="00593C6C">
      <w:pPr>
        <w:suppressAutoHyphens/>
        <w:ind w:left="1276"/>
        <w:contextualSpacing/>
        <w:rPr>
          <w:rFonts w:eastAsia="Times New Roman" w:cs="Times New Roman"/>
          <w:szCs w:val="28"/>
          <w:lang w:eastAsia="ar-SA"/>
        </w:rPr>
      </w:pPr>
      <w:r w:rsidRPr="00593C6C">
        <w:rPr>
          <w:rFonts w:eastAsia="Times New Roman" w:cs="Times New Roman"/>
          <w:szCs w:val="28"/>
          <w:lang w:eastAsia="ar-SA"/>
        </w:rPr>
        <w:t>3. Интерактивные: ………</w:t>
      </w:r>
      <w:r w:rsidRPr="00593C6C">
        <w:rPr>
          <w:rFonts w:eastAsia="Times New Roman" w:cs="Calibri"/>
          <w:szCs w:val="28"/>
          <w:lang w:eastAsia="ar-SA"/>
        </w:rPr>
        <w:t>.</w:t>
      </w:r>
    </w:p>
    <w:p w:rsidR="00593C6C" w:rsidRPr="00593C6C" w:rsidRDefault="00593C6C" w:rsidP="00593C6C">
      <w:pPr>
        <w:contextualSpacing/>
        <w:rPr>
          <w:rFonts w:eastAsia="Times New Roman" w:cs="Calibri"/>
          <w:szCs w:val="28"/>
          <w:lang w:eastAsia="ar-SA"/>
        </w:rPr>
      </w:pPr>
    </w:p>
    <w:p w:rsidR="00593C6C" w:rsidRPr="00593C6C" w:rsidRDefault="00593C6C" w:rsidP="00593C6C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>11. Материально-техническое обеспечение дисциплины (модуля)*</w:t>
      </w:r>
    </w:p>
    <w:p w:rsidR="00593C6C" w:rsidRPr="00593C6C" w:rsidRDefault="00593C6C" w:rsidP="00593C6C">
      <w:pPr>
        <w:tabs>
          <w:tab w:val="right" w:leader="underscore" w:pos="9639"/>
        </w:tabs>
        <w:ind w:firstLine="720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z w:val="24"/>
          <w:szCs w:val="24"/>
          <w:lang w:eastAsia="ru-RU"/>
        </w:rPr>
        <w:t>*Приводятся сведения в соответствии с требованиями к материально-техническому обеспечению ОП по ФГОС ВО.</w:t>
      </w:r>
    </w:p>
    <w:p w:rsidR="00593C6C" w:rsidRPr="00593C6C" w:rsidRDefault="00593C6C" w:rsidP="00593C6C">
      <w:pPr>
        <w:autoSpaceDE w:val="0"/>
        <w:autoSpaceDN w:val="0"/>
        <w:adjustRightInd w:val="0"/>
        <w:contextualSpacing/>
        <w:rPr>
          <w:rFonts w:eastAsia="Times New Roman" w:cs="Times New Roman"/>
          <w:caps/>
          <w:szCs w:val="28"/>
          <w:lang w:eastAsia="ru-RU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3792"/>
        <w:gridCol w:w="5112"/>
      </w:tblGrid>
      <w:tr w:rsidR="00593C6C" w:rsidRPr="00593C6C" w:rsidTr="00D651AA">
        <w:trPr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C6C" w:rsidRPr="00593C6C" w:rsidRDefault="00593C6C" w:rsidP="00593C6C">
            <w:pPr>
              <w:widowControl w:val="0"/>
              <w:suppressAutoHyphens/>
              <w:ind w:right="-57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№</w:t>
            </w:r>
          </w:p>
          <w:p w:rsidR="00593C6C" w:rsidRPr="00593C6C" w:rsidRDefault="00593C6C" w:rsidP="00593C6C">
            <w:pPr>
              <w:widowControl w:val="0"/>
              <w:suppressAutoHyphens/>
              <w:ind w:right="-57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C6C" w:rsidRPr="00593C6C" w:rsidRDefault="00593C6C" w:rsidP="00593C6C">
            <w:pPr>
              <w:widowControl w:val="0"/>
              <w:suppressAutoHyphens/>
              <w:ind w:right="-57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Наименование оборудованных учебных кабинетов, лабораторий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C6C" w:rsidRPr="00593C6C" w:rsidRDefault="00593C6C" w:rsidP="00593C6C">
            <w:pPr>
              <w:widowControl w:val="0"/>
              <w:suppressAutoHyphens/>
              <w:ind w:right="-57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Перечень оборудования и технических средств обучения</w:t>
            </w:r>
          </w:p>
        </w:tc>
      </w:tr>
      <w:tr w:rsidR="00593C6C" w:rsidRPr="00593C6C" w:rsidTr="00D651AA">
        <w:trPr>
          <w:trHeight w:val="2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ind w:right="-57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widowControl w:val="0"/>
              <w:suppressAutoHyphens/>
              <w:jc w:val="left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rPr>
          <w:trHeight w:val="2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ind w:right="-57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ind w:right="-57"/>
              <w:jc w:val="center"/>
              <w:rPr>
                <w:rFonts w:eastAsia="Calibri" w:cs="Times New Roman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widowControl w:val="0"/>
              <w:suppressAutoHyphens/>
              <w:ind w:right="-57"/>
              <w:jc w:val="left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rPr>
          <w:trHeight w:val="2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ind w:right="-57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ind w:right="-57"/>
              <w:jc w:val="center"/>
              <w:rPr>
                <w:rFonts w:eastAsia="Calibri" w:cs="Times New Roman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widowControl w:val="0"/>
              <w:suppressAutoHyphens/>
              <w:ind w:right="-57"/>
              <w:jc w:val="left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rPr>
          <w:trHeight w:val="2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ind w:right="-57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ind w:right="-57"/>
              <w:jc w:val="center"/>
              <w:rPr>
                <w:rFonts w:eastAsia="Calibri" w:cs="Times New Roman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C" w:rsidRPr="00593C6C" w:rsidRDefault="00593C6C" w:rsidP="00593C6C">
            <w:pPr>
              <w:widowControl w:val="0"/>
              <w:suppressAutoHyphens/>
              <w:ind w:right="-57"/>
              <w:jc w:val="left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</w:tbl>
    <w:p w:rsidR="00593C6C" w:rsidRPr="00593C6C" w:rsidRDefault="00593C6C" w:rsidP="00593C6C">
      <w:pPr>
        <w:autoSpaceDE w:val="0"/>
        <w:autoSpaceDN w:val="0"/>
        <w:adjustRightInd w:val="0"/>
        <w:ind w:left="360"/>
        <w:contextualSpacing/>
        <w:rPr>
          <w:rFonts w:eastAsia="Times New Roman" w:cs="Times New Roman"/>
          <w:i/>
          <w:szCs w:val="28"/>
          <w:lang w:eastAsia="ru-RU"/>
        </w:rPr>
      </w:pPr>
    </w:p>
    <w:p w:rsidR="00593C6C" w:rsidRPr="00593C6C" w:rsidRDefault="00593C6C" w:rsidP="00593C6C">
      <w:pPr>
        <w:spacing w:after="160" w:line="259" w:lineRule="auto"/>
        <w:jc w:val="left"/>
        <w:rPr>
          <w:rFonts w:eastAsia="Calibri" w:cs="Times New Roman"/>
          <w:sz w:val="24"/>
          <w:szCs w:val="24"/>
          <w:lang w:eastAsia="ar-SA"/>
        </w:rPr>
        <w:sectPr w:rsidR="00593C6C" w:rsidRPr="00593C6C" w:rsidSect="00593C6C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4"/>
          <w:lang w:eastAsia="ar-SA"/>
        </w:rPr>
      </w:pPr>
      <w:r w:rsidRPr="00593C6C">
        <w:rPr>
          <w:rFonts w:eastAsia="Calibri" w:cs="Times New Roman"/>
          <w:b/>
          <w:szCs w:val="24"/>
          <w:lang w:eastAsia="ar-SA"/>
        </w:rPr>
        <w:lastRenderedPageBreak/>
        <w:t>Лист регистрации изменений к рабочей программе дисциплины (модуля)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4"/>
          <w:lang w:eastAsia="ar-S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5"/>
        <w:gridCol w:w="1414"/>
        <w:gridCol w:w="1529"/>
        <w:gridCol w:w="1793"/>
        <w:gridCol w:w="2748"/>
        <w:gridCol w:w="1599"/>
      </w:tblGrid>
      <w:tr w:rsidR="00593C6C" w:rsidRPr="00593C6C" w:rsidTr="00D651AA">
        <w:tc>
          <w:tcPr>
            <w:tcW w:w="562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Номера измененных листов</w:t>
            </w:r>
          </w:p>
        </w:tc>
        <w:tc>
          <w:tcPr>
            <w:tcW w:w="326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Документ, на основании которого внесены изменения</w:t>
            </w:r>
          </w:p>
        </w:tc>
        <w:tc>
          <w:tcPr>
            <w:tcW w:w="6520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Содержание изменений</w:t>
            </w:r>
          </w:p>
        </w:tc>
        <w:tc>
          <w:tcPr>
            <w:tcW w:w="1643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Подпись разработчика рабочей программы</w:t>
            </w:r>
          </w:p>
        </w:tc>
      </w:tr>
      <w:tr w:rsidR="00593C6C" w:rsidRPr="00593C6C" w:rsidTr="00D651AA">
        <w:trPr>
          <w:trHeight w:val="1134"/>
        </w:trPr>
        <w:tc>
          <w:tcPr>
            <w:tcW w:w="562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trHeight w:val="1134"/>
        </w:trPr>
        <w:tc>
          <w:tcPr>
            <w:tcW w:w="562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trHeight w:val="1134"/>
        </w:trPr>
        <w:tc>
          <w:tcPr>
            <w:tcW w:w="562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trHeight w:val="1134"/>
        </w:trPr>
        <w:tc>
          <w:tcPr>
            <w:tcW w:w="562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trHeight w:val="1134"/>
        </w:trPr>
        <w:tc>
          <w:tcPr>
            <w:tcW w:w="562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trHeight w:val="1134"/>
        </w:trPr>
        <w:tc>
          <w:tcPr>
            <w:tcW w:w="562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rPr>
          <w:trHeight w:val="1134"/>
        </w:trPr>
        <w:tc>
          <w:tcPr>
            <w:tcW w:w="562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593C6C" w:rsidRPr="00593C6C" w:rsidRDefault="00593C6C" w:rsidP="00593C6C">
            <w:pPr>
              <w:tabs>
                <w:tab w:val="left" w:pos="7655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93C6C" w:rsidRPr="00593C6C" w:rsidRDefault="00593C6C" w:rsidP="00593C6C">
      <w:pPr>
        <w:tabs>
          <w:tab w:val="left" w:pos="7655"/>
        </w:tabs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Default="00593C6C">
      <w:pPr>
        <w:spacing w:after="160" w:line="259" w:lineRule="auto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593C6C" w:rsidRPr="00593C6C" w:rsidRDefault="00593C6C" w:rsidP="00593C6C">
      <w:pPr>
        <w:tabs>
          <w:tab w:val="left" w:pos="6285"/>
          <w:tab w:val="left" w:pos="7320"/>
        </w:tabs>
        <w:suppressAutoHyphens/>
        <w:jc w:val="left"/>
        <w:rPr>
          <w:rFonts w:eastAsia="Calibri" w:cs="Times New Roman"/>
          <w:sz w:val="24"/>
          <w:szCs w:val="24"/>
          <w:lang w:eastAsia="ar-SA"/>
        </w:rPr>
      </w:pPr>
      <w:r w:rsidRPr="00593C6C">
        <w:rPr>
          <w:rFonts w:eastAsia="Calibri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-424815</wp:posOffset>
                </wp:positionV>
                <wp:extent cx="2376170" cy="704850"/>
                <wp:effectExtent l="0" t="0" r="9525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Приложение № 3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 приказу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szCs w:val="28"/>
                              </w:rPr>
                              <w:t>.08.2017 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margin-left:295.95pt;margin-top:-33.45pt;width:187.1pt;height:55.5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" stroked="f">
                <v:textbox style="mso-fit-shape-to-text:t">
                  <w:txbxContent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Приложение № 3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 приказу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bCs/>
                          <w:szCs w:val="28"/>
                        </w:rPr>
                        <w:t>25</w:t>
                      </w:r>
                      <w:r>
                        <w:rPr>
                          <w:szCs w:val="28"/>
                        </w:rPr>
                        <w:t>.08.2017 № 137 – У</w:t>
                      </w:r>
                    </w:p>
                  </w:txbxContent>
                </v:textbox>
              </v:shape>
            </w:pict>
          </mc:Fallback>
        </mc:AlternateContent>
      </w:r>
      <w:r w:rsidRPr="00593C6C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-222250</wp:posOffset>
            </wp:positionV>
            <wp:extent cx="429260" cy="685800"/>
            <wp:effectExtent l="0" t="0" r="889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6C" w:rsidRPr="00593C6C" w:rsidRDefault="00593C6C" w:rsidP="00593C6C">
      <w:pPr>
        <w:suppressAutoHyphens/>
        <w:ind w:firstLine="720"/>
        <w:rPr>
          <w:rFonts w:eastAsia="Calibri" w:cs="Times New Roman"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ind w:firstLine="720"/>
        <w:rPr>
          <w:rFonts w:eastAsia="Calibri" w:cs="Times New Roman"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(АНОО ВО «ВЭПИ»)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УТВЕРЖДАЮ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Проректор 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по учебно-методической работе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_____________ И.О. Фамилия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«____» _____________ 20____ г. 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93C6C">
        <w:rPr>
          <w:rFonts w:eastAsia="Times New Roman" w:cs="Times New Roman"/>
          <w:b/>
          <w:bCs/>
          <w:szCs w:val="28"/>
          <w:lang w:eastAsia="ru-RU"/>
        </w:rPr>
        <w:t xml:space="preserve">ПРОГРАММА </w:t>
      </w:r>
    </w:p>
    <w:p w:rsidR="00593C6C" w:rsidRPr="00593C6C" w:rsidRDefault="00593C6C" w:rsidP="00593C6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93C6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93C6C">
        <w:rPr>
          <w:rFonts w:eastAsia="Times New Roman" w:cs="Times New Roman"/>
          <w:b/>
          <w:bCs/>
          <w:i/>
          <w:szCs w:val="28"/>
          <w:lang w:eastAsia="ru-RU"/>
        </w:rPr>
        <w:t xml:space="preserve">{ВИД ПРАКТИКИ} </w:t>
      </w:r>
      <w:r w:rsidRPr="00593C6C">
        <w:rPr>
          <w:rFonts w:eastAsia="Times New Roman" w:cs="Times New Roman"/>
          <w:b/>
          <w:bCs/>
          <w:szCs w:val="28"/>
          <w:lang w:eastAsia="ru-RU"/>
        </w:rPr>
        <w:t>ПРАКТИКИ</w:t>
      </w:r>
    </w:p>
    <w:p w:rsidR="00593C6C" w:rsidRPr="00593C6C" w:rsidRDefault="00593C6C" w:rsidP="00593C6C">
      <w:pPr>
        <w:jc w:val="center"/>
        <w:rPr>
          <w:rFonts w:eastAsia="Times New Roman" w:cs="Times New Roman"/>
          <w:b/>
          <w:bCs/>
          <w:szCs w:val="28"/>
          <w:vertAlign w:val="superscript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{Тип практики}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(тип практики)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u w:val="single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{Код и наименование направления подготовки}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Направленность (профиль)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направленности}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Квалификация выпускника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квалификации}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5812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Форма обучения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Формы обучения}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5812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Рекомендована к использованию Филиалами АНОО ВО «ВЭПИ».</w:t>
      </w:r>
    </w:p>
    <w:p w:rsidR="00593C6C" w:rsidRPr="00593C6C" w:rsidRDefault="00593C6C" w:rsidP="00593C6C">
      <w:pPr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Воронеж 2018</w:t>
      </w:r>
    </w:p>
    <w:p w:rsidR="00593C6C" w:rsidRPr="00593C6C" w:rsidRDefault="00593C6C" w:rsidP="00593C6C">
      <w:pPr>
        <w:widowControl w:val="0"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Times New Roman" w:cs="Times New Roman"/>
          <w:szCs w:val="28"/>
          <w:lang w:eastAsia="ru-RU"/>
        </w:rPr>
        <w:br w:type="page"/>
      </w:r>
      <w:r w:rsidRPr="00593C6C">
        <w:rPr>
          <w:rFonts w:eastAsia="Times New Roman" w:cs="Times New Roman"/>
          <w:bCs/>
          <w:szCs w:val="28"/>
          <w:lang w:eastAsia="ru-RU"/>
        </w:rPr>
        <w:lastRenderedPageBreak/>
        <w:t xml:space="preserve">Программа </w:t>
      </w:r>
      <w:r w:rsidRPr="00593C6C">
        <w:rPr>
          <w:rFonts w:eastAsia="Calibri" w:cs="Times New Roman"/>
          <w:i/>
          <w:szCs w:val="28"/>
          <w:lang w:eastAsia="ar-SA"/>
        </w:rPr>
        <w:t>{вид (тип) практики}</w:t>
      </w:r>
      <w:r w:rsidRPr="00593C6C">
        <w:rPr>
          <w:rFonts w:eastAsia="Times New Roman" w:cs="Times New Roman"/>
          <w:szCs w:val="28"/>
          <w:lang w:eastAsia="ru-RU"/>
        </w:rPr>
        <w:t xml:space="preserve"> разработана в соответствии с требованиями ФГОС ВО, учебным планом по направлению подготовки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>».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Программа </w:t>
      </w:r>
      <w:r w:rsidRPr="00593C6C">
        <w:rPr>
          <w:rFonts w:eastAsia="Calibri" w:cs="Times New Roman"/>
          <w:i/>
          <w:szCs w:val="28"/>
          <w:lang w:eastAsia="ar-SA"/>
        </w:rPr>
        <w:t xml:space="preserve">{вид (тип) практики} </w:t>
      </w:r>
      <w:r w:rsidRPr="00593C6C">
        <w:rPr>
          <w:rFonts w:eastAsia="Times New Roman" w:cs="Times New Roman"/>
          <w:szCs w:val="28"/>
          <w:lang w:eastAsia="ru-RU"/>
        </w:rPr>
        <w:t xml:space="preserve">рассмотрена и одобрена на заседании </w:t>
      </w:r>
      <w:r w:rsidRPr="00593C6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</w:t>
      </w:r>
    </w:p>
    <w:p w:rsidR="00593C6C" w:rsidRPr="00593C6C" w:rsidRDefault="00593C6C" w:rsidP="00593C6C">
      <w:pPr>
        <w:jc w:val="left"/>
        <w:rPr>
          <w:rFonts w:eastAsia="Times New Roman" w:cs="Times New Roman"/>
          <w:bCs/>
          <w:sz w:val="20"/>
          <w:szCs w:val="20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кафедры </w:t>
      </w:r>
      <w:r w:rsidRPr="00593C6C">
        <w:rPr>
          <w:rFonts w:eastAsia="Calibri" w:cs="Times New Roman"/>
          <w:i/>
          <w:szCs w:val="28"/>
          <w:lang w:eastAsia="ar-SA"/>
        </w:rPr>
        <w:t>{наименование кафедры}</w:t>
      </w:r>
    </w:p>
    <w:p w:rsidR="00593C6C" w:rsidRPr="00593C6C" w:rsidRDefault="00593C6C" w:rsidP="00593C6C">
      <w:pPr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9354"/>
        </w:tabs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Протокол от «______» _________________ 20_____ г. № </w:t>
      </w:r>
      <w:r w:rsidRPr="00593C6C">
        <w:rPr>
          <w:rFonts w:eastAsia="Times New Roman" w:cs="Times New Roman"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Заведующий кафедрой </w:t>
      </w:r>
      <w:r w:rsidRPr="00593C6C">
        <w:rPr>
          <w:rFonts w:eastAsia="Times New Roman" w:cs="Times New Roman"/>
          <w:szCs w:val="28"/>
          <w:lang w:eastAsia="ru-RU"/>
        </w:rPr>
        <w:tab/>
      </w:r>
      <w:r w:rsidRPr="00593C6C">
        <w:rPr>
          <w:rFonts w:eastAsia="Times New Roman" w:cs="Times New Roman"/>
          <w:i/>
          <w:szCs w:val="28"/>
          <w:lang w:eastAsia="ru-RU"/>
        </w:rPr>
        <w:t>И.О. Фамилия</w:t>
      </w: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Программа практики согласована со следующими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обучающиеся: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Разработчики:</w:t>
      </w: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br w:type="page"/>
      </w:r>
      <w:r w:rsidRPr="00593C6C">
        <w:rPr>
          <w:rFonts w:eastAsia="Times New Roman" w:cs="Times New Roman"/>
          <w:b/>
          <w:szCs w:val="28"/>
          <w:lang w:eastAsia="ru-RU"/>
        </w:rPr>
        <w:lastRenderedPageBreak/>
        <w:t xml:space="preserve">1. Общая характеристика программы </w:t>
      </w:r>
      <w:r w:rsidRPr="00593C6C">
        <w:rPr>
          <w:rFonts w:eastAsia="Times New Roman" w:cs="Times New Roman"/>
          <w:b/>
          <w:i/>
          <w:szCs w:val="28"/>
          <w:lang w:eastAsia="ru-RU"/>
        </w:rPr>
        <w:t>{вид (тип) практики}</w:t>
      </w:r>
    </w:p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93C6C" w:rsidRPr="00593C6C" w:rsidRDefault="00593C6C" w:rsidP="00593C6C">
      <w:pPr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1.1. Способ проведения практики: </w:t>
      </w:r>
      <w:r w:rsidRPr="00593C6C">
        <w:rPr>
          <w:rFonts w:eastAsia="Times New Roman" w:cs="Times New Roman"/>
          <w:i/>
          <w:szCs w:val="28"/>
          <w:lang w:eastAsia="ru-RU"/>
        </w:rPr>
        <w:t>{в соответствии с ОП ВО}</w:t>
      </w:r>
      <w:r w:rsidRPr="00593C6C">
        <w:rPr>
          <w:rFonts w:eastAsia="Times New Roman" w:cs="Times New Roman"/>
          <w:szCs w:val="28"/>
          <w:lang w:eastAsia="ru-RU"/>
        </w:rPr>
        <w:t>.</w:t>
      </w:r>
    </w:p>
    <w:p w:rsidR="00593C6C" w:rsidRPr="00593C6C" w:rsidRDefault="00593C6C" w:rsidP="00593C6C">
      <w:pPr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1.2. Форма проведения практики: </w:t>
      </w:r>
      <w:r w:rsidRPr="00593C6C">
        <w:rPr>
          <w:rFonts w:eastAsia="Times New Roman" w:cs="Times New Roman"/>
          <w:i/>
          <w:szCs w:val="28"/>
          <w:lang w:eastAsia="ru-RU"/>
        </w:rPr>
        <w:t>{в соответствии с Положением «О практике обучающихся, осваивающих образовательные программы высшего образования в АНОО ВО ВЭПИ и филиалах»}</w:t>
      </w:r>
      <w:r w:rsidRPr="00593C6C">
        <w:rPr>
          <w:rFonts w:eastAsia="Times New Roman" w:cs="Times New Roman"/>
          <w:szCs w:val="28"/>
          <w:lang w:eastAsia="ru-RU"/>
        </w:rPr>
        <w:t>.</w:t>
      </w:r>
    </w:p>
    <w:p w:rsidR="00593C6C" w:rsidRPr="00593C6C" w:rsidRDefault="00593C6C" w:rsidP="00593C6C">
      <w:pPr>
        <w:ind w:firstLine="709"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1.3. Цель практики:</w:t>
      </w:r>
      <w:r w:rsidRPr="00593C6C">
        <w:rPr>
          <w:rFonts w:eastAsia="Times New Roman" w:cs="Times New Roman"/>
          <w:i/>
          <w:szCs w:val="28"/>
          <w:lang w:eastAsia="ru-RU"/>
        </w:rPr>
        <w:t xml:space="preserve"> {указывается цель практики, направленная на закрепление и углубление теоретической </w:t>
      </w:r>
      <w:r w:rsidRPr="00593C6C">
        <w:rPr>
          <w:rFonts w:eastAsia="Times New Roman" w:cs="Times New Roman"/>
          <w:i/>
          <w:spacing w:val="-3"/>
          <w:szCs w:val="28"/>
          <w:lang w:eastAsia="ru-RU"/>
        </w:rPr>
        <w:t>подготовки</w:t>
      </w:r>
      <w:r w:rsidRPr="00593C6C">
        <w:rPr>
          <w:rFonts w:eastAsia="Times New Roman" w:cs="Times New Roman"/>
          <w:i/>
          <w:szCs w:val="28"/>
          <w:lang w:eastAsia="ru-RU"/>
        </w:rPr>
        <w:t xml:space="preserve"> обучающегося и приобретение им практических навыков и компетенций в области </w:t>
      </w:r>
      <w:r w:rsidRPr="00593C6C">
        <w:rPr>
          <w:rFonts w:eastAsia="Times New Roman" w:cs="Times New Roman"/>
          <w:i/>
          <w:spacing w:val="-3"/>
          <w:szCs w:val="28"/>
          <w:lang w:eastAsia="ru-RU"/>
        </w:rPr>
        <w:t xml:space="preserve">профессиональной </w:t>
      </w:r>
      <w:r w:rsidRPr="00593C6C">
        <w:rPr>
          <w:rFonts w:eastAsia="Times New Roman" w:cs="Times New Roman"/>
          <w:i/>
          <w:szCs w:val="28"/>
          <w:lang w:eastAsia="ru-RU"/>
        </w:rPr>
        <w:t>деятельности}</w:t>
      </w:r>
      <w:r w:rsidRPr="00593C6C">
        <w:rPr>
          <w:rFonts w:eastAsia="Times New Roman" w:cs="Times New Roman"/>
          <w:szCs w:val="28"/>
          <w:lang w:eastAsia="ru-RU"/>
        </w:rPr>
        <w:t>.</w:t>
      </w:r>
    </w:p>
    <w:p w:rsidR="00593C6C" w:rsidRPr="00593C6C" w:rsidRDefault="00593C6C" w:rsidP="00593C6C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1.4. Задачи практики:</w:t>
      </w:r>
      <w:r w:rsidRPr="00593C6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93C6C">
        <w:rPr>
          <w:rFonts w:eastAsia="Times New Roman" w:cs="Times New Roman"/>
          <w:i/>
          <w:szCs w:val="24"/>
          <w:lang w:eastAsia="ru-RU"/>
        </w:rPr>
        <w:t xml:space="preserve">{указываются конкретные задачи практики, соотнесенные с видами и задачами </w:t>
      </w:r>
      <w:r w:rsidRPr="00593C6C">
        <w:rPr>
          <w:rFonts w:eastAsia="Times New Roman" w:cs="Times New Roman"/>
          <w:i/>
          <w:spacing w:val="-3"/>
          <w:szCs w:val="24"/>
          <w:lang w:eastAsia="ru-RU"/>
        </w:rPr>
        <w:t xml:space="preserve">профессиональной </w:t>
      </w:r>
      <w:r w:rsidRPr="00593C6C">
        <w:rPr>
          <w:rFonts w:eastAsia="Times New Roman" w:cs="Times New Roman"/>
          <w:i/>
          <w:szCs w:val="24"/>
          <w:lang w:eastAsia="ru-RU"/>
        </w:rPr>
        <w:t>деятельности}</w:t>
      </w:r>
      <w:r w:rsidRPr="00593C6C">
        <w:rPr>
          <w:rFonts w:eastAsia="Times New Roman" w:cs="Times New Roman"/>
          <w:szCs w:val="24"/>
          <w:lang w:eastAsia="ru-RU"/>
        </w:rPr>
        <w:t>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i/>
          <w:sz w:val="24"/>
          <w:szCs w:val="24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1.5. Место практики в структуре образовательной программы высшего образования:</w:t>
      </w:r>
      <w:r w:rsidRPr="00593C6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593C6C">
        <w:rPr>
          <w:rFonts w:eastAsia="Times New Roman" w:cs="Times New Roman"/>
          <w:i/>
          <w:szCs w:val="24"/>
          <w:lang w:eastAsia="ru-RU"/>
        </w:rPr>
        <w:t>{Указать к какому блоку образовательной программы относится данная практика, указать дисциплины (модули), практики,</w:t>
      </w:r>
      <w:r w:rsidRPr="00593C6C">
        <w:rPr>
          <w:rFonts w:eastAsia="Times New Roman" w:cs="Times New Roman"/>
          <w:i/>
          <w:spacing w:val="-3"/>
          <w:szCs w:val="24"/>
          <w:lang w:eastAsia="ru-RU"/>
        </w:rPr>
        <w:t xml:space="preserve"> на освоении которых базируется данная практика.</w:t>
      </w:r>
      <w:r w:rsidRPr="00593C6C">
        <w:rPr>
          <w:rFonts w:eastAsia="Times New Roman" w:cs="Times New Roman"/>
          <w:i/>
          <w:szCs w:val="24"/>
          <w:lang w:eastAsia="ru-RU"/>
        </w:rPr>
        <w:t xml:space="preserve"> Дается описание логической и содержательно-методической взаимосвязи данной практики с другими частями ОП ВО.</w:t>
      </w:r>
      <w:r w:rsidRPr="00593C6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593C6C">
        <w:rPr>
          <w:rFonts w:eastAsia="Times New Roman" w:cs="Times New Roman"/>
          <w:i/>
          <w:szCs w:val="24"/>
          <w:lang w:eastAsia="ru-RU"/>
        </w:rPr>
        <w:t>Указываются требования к «входным» знаниям, умениям и навыкам обучающегося, приобретенным в результате освоения предшествующих частей ОП ВО и необходимым при освоении данной практики.</w:t>
      </w:r>
      <w:r w:rsidRPr="00593C6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593C6C">
        <w:rPr>
          <w:rFonts w:eastAsia="Times New Roman" w:cs="Times New Roman"/>
          <w:i/>
          <w:szCs w:val="24"/>
          <w:lang w:eastAsia="ru-RU"/>
        </w:rPr>
        <w:t>Указываются те дисциплины (модули), практики, для которых прохождение данной практики необходимо как предшествующее.)</w:t>
      </w:r>
    </w:p>
    <w:p w:rsidR="00593C6C" w:rsidRPr="00593C6C" w:rsidRDefault="00593C6C" w:rsidP="00593C6C">
      <w:pPr>
        <w:widowControl w:val="0"/>
        <w:ind w:firstLine="400"/>
        <w:rPr>
          <w:rFonts w:eastAsia="Times New Roman" w:cs="Times New Roman"/>
          <w:b/>
          <w:szCs w:val="24"/>
          <w:lang w:eastAsia="ru-RU"/>
        </w:rPr>
      </w:pPr>
    </w:p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 xml:space="preserve">2. Перечень планируемых результатов обучения при прохождении </w:t>
      </w:r>
      <w:r w:rsidRPr="00593C6C">
        <w:rPr>
          <w:rFonts w:eastAsia="Times New Roman" w:cs="Times New Roman"/>
          <w:b/>
          <w:i/>
          <w:szCs w:val="28"/>
          <w:lang w:eastAsia="ru-RU"/>
        </w:rPr>
        <w:t>{вид (тип) практики}</w:t>
      </w:r>
      <w:r w:rsidRPr="00593C6C">
        <w:rPr>
          <w:rFonts w:eastAsia="Times New Roman" w:cs="Times New Roman"/>
          <w:b/>
          <w:bCs/>
          <w:szCs w:val="28"/>
          <w:lang w:eastAsia="ru-RU"/>
        </w:rPr>
        <w:t>,</w:t>
      </w:r>
      <w:r w:rsidRPr="00593C6C">
        <w:rPr>
          <w:rFonts w:eastAsia="Times New Roman" w:cs="Times New Roman"/>
          <w:b/>
          <w:szCs w:val="28"/>
          <w:lang w:eastAsia="ru-RU"/>
        </w:rPr>
        <w:t xml:space="preserve"> соотнесённых с планируемыми результатами</w:t>
      </w:r>
      <w:r w:rsidRPr="00593C6C">
        <w:rPr>
          <w:rFonts w:eastAsia="Times New Roman" w:cs="Times New Roman"/>
          <w:szCs w:val="28"/>
          <w:lang w:eastAsia="ru-RU"/>
        </w:rPr>
        <w:t xml:space="preserve"> </w:t>
      </w:r>
      <w:r w:rsidRPr="00593C6C">
        <w:rPr>
          <w:rFonts w:eastAsia="Times New Roman" w:cs="Times New Roman"/>
          <w:b/>
          <w:szCs w:val="28"/>
          <w:lang w:eastAsia="ru-RU"/>
        </w:rPr>
        <w:t>освоения образовательной программы</w:t>
      </w:r>
    </w:p>
    <w:p w:rsidR="00593C6C" w:rsidRPr="00593C6C" w:rsidRDefault="00593C6C" w:rsidP="00593C6C">
      <w:pPr>
        <w:widowControl w:val="0"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В результате прохождения </w:t>
      </w:r>
      <w:r w:rsidRPr="00593C6C">
        <w:rPr>
          <w:rFonts w:eastAsia="Times New Roman" w:cs="Times New Roman"/>
          <w:i/>
          <w:szCs w:val="28"/>
          <w:lang w:eastAsia="ru-RU"/>
        </w:rPr>
        <w:t>{вид (тип) практики}</w:t>
      </w:r>
      <w:r w:rsidRPr="00593C6C">
        <w:rPr>
          <w:rFonts w:eastAsia="Times New Roman" w:cs="Times New Roman"/>
          <w:szCs w:val="28"/>
          <w:lang w:eastAsia="ru-RU"/>
        </w:rPr>
        <w:t xml:space="preserve"> у обучающихся должны быть сформированы элементы следующих компетенций в соответствии с ФГОС ВО по данному направлению подготовки: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904"/>
        <w:gridCol w:w="1783"/>
        <w:gridCol w:w="1558"/>
      </w:tblGrid>
      <w:tr w:rsidR="00593C6C" w:rsidRPr="00593C6C" w:rsidTr="00D651AA">
        <w:tc>
          <w:tcPr>
            <w:tcW w:w="648" w:type="dxa"/>
            <w:vMerge w:val="restart"/>
            <w:vAlign w:val="center"/>
          </w:tcPr>
          <w:p w:rsidR="00593C6C" w:rsidRPr="00593C6C" w:rsidRDefault="00593C6C" w:rsidP="00593C6C">
            <w:pPr>
              <w:tabs>
                <w:tab w:val="right" w:leader="underscore" w:pos="9639"/>
              </w:tabs>
              <w:suppressAutoHyphens/>
              <w:spacing w:before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1" w:type="dxa"/>
            <w:vMerge w:val="restart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Код и н</w:t>
            </w:r>
            <w:r w:rsidRPr="00593C6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аименование компетенции</w:t>
            </w:r>
          </w:p>
        </w:tc>
        <w:tc>
          <w:tcPr>
            <w:tcW w:w="5245" w:type="dxa"/>
            <w:gridSpan w:val="3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результате прохождения </w:t>
            </w:r>
            <w:proofErr w:type="gramStart"/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практики</w:t>
            </w:r>
            <w:proofErr w:type="gramEnd"/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обучающиеся должны:</w:t>
            </w:r>
          </w:p>
        </w:tc>
      </w:tr>
      <w:tr w:rsidR="00593C6C" w:rsidRPr="00593C6C" w:rsidTr="00D651AA">
        <w:tc>
          <w:tcPr>
            <w:tcW w:w="648" w:type="dxa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vMerge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783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5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593C6C" w:rsidRPr="00593C6C" w:rsidTr="00D651AA">
        <w:tc>
          <w:tcPr>
            <w:tcW w:w="648" w:type="dxa"/>
          </w:tcPr>
          <w:p w:rsidR="00593C6C" w:rsidRPr="00593C6C" w:rsidRDefault="00593C6C" w:rsidP="00593C6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1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593C6C" w:rsidRPr="00593C6C" w:rsidRDefault="00593C6C" w:rsidP="00593C6C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648" w:type="dxa"/>
          </w:tcPr>
          <w:p w:rsidR="00593C6C" w:rsidRPr="00593C6C" w:rsidRDefault="00593C6C" w:rsidP="00593C6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1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648" w:type="dxa"/>
          </w:tcPr>
          <w:p w:rsidR="00593C6C" w:rsidRPr="00593C6C" w:rsidRDefault="00593C6C" w:rsidP="00593C6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1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C6C" w:rsidRPr="00593C6C" w:rsidRDefault="00593C6C" w:rsidP="00593C6C">
      <w:pPr>
        <w:widowControl w:val="0"/>
        <w:jc w:val="left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 xml:space="preserve">3. Объём </w:t>
      </w:r>
      <w:r w:rsidRPr="00593C6C">
        <w:rPr>
          <w:rFonts w:eastAsia="Times New Roman" w:cs="Times New Roman"/>
          <w:b/>
          <w:i/>
          <w:szCs w:val="28"/>
          <w:lang w:eastAsia="ru-RU"/>
        </w:rPr>
        <w:t>{вид (тип) практики}</w:t>
      </w:r>
    </w:p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3.1. Общая трудоёмкость </w:t>
      </w:r>
      <w:r w:rsidRPr="00593C6C">
        <w:rPr>
          <w:rFonts w:eastAsia="Times New Roman" w:cs="Times New Roman"/>
          <w:i/>
          <w:szCs w:val="28"/>
          <w:lang w:eastAsia="ru-RU"/>
        </w:rPr>
        <w:t>{вид (тип) практики}</w:t>
      </w:r>
      <w:r w:rsidRPr="00593C6C">
        <w:rPr>
          <w:rFonts w:eastAsia="Times New Roman" w:cs="Times New Roman"/>
          <w:szCs w:val="28"/>
          <w:lang w:eastAsia="ru-RU"/>
        </w:rPr>
        <w:t>:</w:t>
      </w:r>
    </w:p>
    <w:p w:rsidR="00593C6C" w:rsidRPr="00593C6C" w:rsidRDefault="00593C6C" w:rsidP="00593C6C">
      <w:pPr>
        <w:tabs>
          <w:tab w:val="num" w:pos="900"/>
        </w:tabs>
        <w:suppressAutoHyphens/>
        <w:ind w:left="1260"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Calibri" w:cs="Times New Roman"/>
          <w:bCs/>
          <w:szCs w:val="28"/>
          <w:lang w:eastAsia="ar-SA"/>
        </w:rPr>
        <w:t>3.1.1. Общая трудоёмкость практики для 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1080"/>
        <w:gridCol w:w="1417"/>
        <w:gridCol w:w="876"/>
        <w:gridCol w:w="915"/>
        <w:gridCol w:w="1621"/>
        <w:gridCol w:w="1199"/>
        <w:gridCol w:w="921"/>
        <w:gridCol w:w="1541"/>
      </w:tblGrid>
      <w:tr w:rsidR="00593C6C" w:rsidRPr="00593C6C" w:rsidTr="00D651AA">
        <w:tc>
          <w:tcPr>
            <w:tcW w:w="1080" w:type="dxa"/>
            <w:vMerge w:val="restart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417" w:type="dxa"/>
            <w:vMerge w:val="restart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4611" w:type="dxa"/>
            <w:gridSpan w:val="4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21" w:type="dxa"/>
            <w:vMerge w:val="restart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З.е</w:t>
            </w:r>
            <w:proofErr w:type="spellEnd"/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41" w:type="dxa"/>
            <w:vMerge w:val="restart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593C6C" w:rsidRPr="00593C6C" w:rsidTr="00D651AA">
        <w:tc>
          <w:tcPr>
            <w:tcW w:w="1080" w:type="dxa"/>
            <w:vMerge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15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СРО </w:t>
            </w:r>
          </w:p>
        </w:tc>
        <w:tc>
          <w:tcPr>
            <w:tcW w:w="1621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Контактная работа</w:t>
            </w:r>
          </w:p>
        </w:tc>
        <w:tc>
          <w:tcPr>
            <w:tcW w:w="1199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21" w:type="dxa"/>
            <w:vMerge/>
            <w:shd w:val="clear" w:color="000000" w:fill="auto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vMerge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c>
          <w:tcPr>
            <w:tcW w:w="1080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Lucida Sans Unicode" w:cs="Times New Roman"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Lucida Sans Unicode" w:cs="Times New Roman"/>
                <w:i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593C6C" w:rsidRPr="00593C6C" w:rsidRDefault="00593C6C" w:rsidP="00593C6C">
      <w:pPr>
        <w:tabs>
          <w:tab w:val="left" w:pos="1260"/>
        </w:tabs>
        <w:suppressAutoHyphens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num" w:pos="900"/>
        </w:tabs>
        <w:suppressAutoHyphens/>
        <w:ind w:firstLine="1260"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Calibri" w:cs="Times New Roman"/>
          <w:bCs/>
          <w:szCs w:val="28"/>
          <w:lang w:eastAsia="ar-SA"/>
        </w:rPr>
        <w:t>3.1.2. Общая трудоёмкость практики для очно-заочной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1080"/>
        <w:gridCol w:w="1417"/>
        <w:gridCol w:w="876"/>
        <w:gridCol w:w="915"/>
        <w:gridCol w:w="1621"/>
        <w:gridCol w:w="1199"/>
        <w:gridCol w:w="921"/>
        <w:gridCol w:w="1541"/>
      </w:tblGrid>
      <w:tr w:rsidR="00593C6C" w:rsidRPr="00593C6C" w:rsidTr="00D651AA">
        <w:tc>
          <w:tcPr>
            <w:tcW w:w="1080" w:type="dxa"/>
            <w:vMerge w:val="restart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417" w:type="dxa"/>
            <w:vMerge w:val="restart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4611" w:type="dxa"/>
            <w:gridSpan w:val="4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21" w:type="dxa"/>
            <w:vMerge w:val="restart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З.е</w:t>
            </w:r>
            <w:proofErr w:type="spellEnd"/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41" w:type="dxa"/>
            <w:vMerge w:val="restart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593C6C" w:rsidRPr="00593C6C" w:rsidTr="00D651AA">
        <w:tc>
          <w:tcPr>
            <w:tcW w:w="1080" w:type="dxa"/>
            <w:vMerge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15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СРО </w:t>
            </w:r>
          </w:p>
        </w:tc>
        <w:tc>
          <w:tcPr>
            <w:tcW w:w="1621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Контактная работа</w:t>
            </w:r>
          </w:p>
        </w:tc>
        <w:tc>
          <w:tcPr>
            <w:tcW w:w="1199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21" w:type="dxa"/>
            <w:vMerge/>
            <w:shd w:val="clear" w:color="000000" w:fill="auto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vMerge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c>
          <w:tcPr>
            <w:tcW w:w="1080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Lucida Sans Unicode" w:cs="Times New Roman"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Lucida Sans Unicode" w:cs="Times New Roman"/>
                <w:i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num" w:pos="900"/>
        </w:tabs>
        <w:suppressAutoHyphens/>
        <w:ind w:firstLine="1260"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3.1.3. </w:t>
      </w:r>
      <w:r w:rsidRPr="00593C6C">
        <w:rPr>
          <w:rFonts w:eastAsia="Calibri" w:cs="Times New Roman"/>
          <w:bCs/>
          <w:szCs w:val="28"/>
          <w:lang w:eastAsia="ar-SA"/>
        </w:rPr>
        <w:t>Общая трудоёмкость практики для заочной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1080"/>
        <w:gridCol w:w="1417"/>
        <w:gridCol w:w="876"/>
        <w:gridCol w:w="915"/>
        <w:gridCol w:w="1621"/>
        <w:gridCol w:w="1199"/>
        <w:gridCol w:w="921"/>
        <w:gridCol w:w="1541"/>
      </w:tblGrid>
      <w:tr w:rsidR="00593C6C" w:rsidRPr="00593C6C" w:rsidTr="00D651AA">
        <w:tc>
          <w:tcPr>
            <w:tcW w:w="1080" w:type="dxa"/>
            <w:vMerge w:val="restart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417" w:type="dxa"/>
            <w:vMerge w:val="restart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4611" w:type="dxa"/>
            <w:gridSpan w:val="4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21" w:type="dxa"/>
            <w:vMerge w:val="restart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З.е</w:t>
            </w:r>
            <w:proofErr w:type="spellEnd"/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41" w:type="dxa"/>
            <w:vMerge w:val="restart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593C6C" w:rsidRPr="00593C6C" w:rsidTr="00D651AA">
        <w:tc>
          <w:tcPr>
            <w:tcW w:w="1080" w:type="dxa"/>
            <w:vMerge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15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СРО </w:t>
            </w:r>
          </w:p>
        </w:tc>
        <w:tc>
          <w:tcPr>
            <w:tcW w:w="1621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bCs/>
                <w:sz w:val="24"/>
                <w:szCs w:val="24"/>
                <w:lang w:eastAsia="ar-SA"/>
              </w:rPr>
              <w:t>Контактная работа</w:t>
            </w:r>
          </w:p>
        </w:tc>
        <w:tc>
          <w:tcPr>
            <w:tcW w:w="1199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  <w:r w:rsidRPr="00593C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21" w:type="dxa"/>
            <w:vMerge/>
            <w:shd w:val="clear" w:color="000000" w:fill="auto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vMerge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c>
          <w:tcPr>
            <w:tcW w:w="1080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Calibri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15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Lucida Sans Unicode" w:cs="Times New Roman"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left" w:pos="1260"/>
              </w:tabs>
              <w:suppressAutoHyphens/>
              <w:jc w:val="center"/>
              <w:rPr>
                <w:rFonts w:eastAsia="Lucida Sans Unicode" w:cs="Times New Roman"/>
                <w:i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>4. Содержание</w:t>
      </w:r>
      <w:r w:rsidRPr="00593C6C">
        <w:rPr>
          <w:rFonts w:eastAsia="Times New Roman" w:cs="Times New Roman"/>
          <w:szCs w:val="28"/>
          <w:lang w:eastAsia="ru-RU"/>
        </w:rPr>
        <w:t xml:space="preserve"> </w:t>
      </w:r>
      <w:r w:rsidRPr="00593C6C">
        <w:rPr>
          <w:rFonts w:eastAsia="Times New Roman" w:cs="Times New Roman"/>
          <w:b/>
          <w:i/>
          <w:szCs w:val="28"/>
          <w:lang w:eastAsia="ru-RU"/>
        </w:rPr>
        <w:t>{вид (тип) практики}</w:t>
      </w:r>
    </w:p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4.1. Структура </w:t>
      </w:r>
      <w:r w:rsidRPr="00593C6C">
        <w:rPr>
          <w:rFonts w:eastAsia="Times New Roman" w:cs="Times New Roman"/>
          <w:i/>
          <w:szCs w:val="28"/>
          <w:lang w:eastAsia="ru-RU"/>
        </w:rPr>
        <w:t>{вид (тип) практики}</w:t>
      </w:r>
      <w:r w:rsidRPr="00593C6C">
        <w:rPr>
          <w:rFonts w:eastAsia="Times New Roman" w:cs="Times New Roman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590"/>
        <w:gridCol w:w="2012"/>
        <w:gridCol w:w="1674"/>
        <w:gridCol w:w="1842"/>
      </w:tblGrid>
      <w:tr w:rsidR="00593C6C" w:rsidRPr="00593C6C" w:rsidTr="00D651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Разделы (этапы) практики*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Трудоемкость в часах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Формы текущего контроля</w:t>
            </w:r>
          </w:p>
        </w:tc>
      </w:tr>
      <w:tr w:rsidR="00593C6C" w:rsidRPr="00593C6C" w:rsidTr="00D651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</w:tbl>
    <w:p w:rsidR="00593C6C" w:rsidRPr="00593C6C" w:rsidRDefault="00593C6C" w:rsidP="00593C6C">
      <w:pPr>
        <w:widowControl w:val="0"/>
        <w:shd w:val="clear" w:color="auto" w:fill="FFFFFF"/>
        <w:suppressAutoHyphens/>
        <w:ind w:firstLine="709"/>
        <w:rPr>
          <w:rFonts w:eastAsia="Calibri" w:cs="Times New Roman"/>
          <w:i/>
          <w:sz w:val="24"/>
          <w:szCs w:val="24"/>
          <w:lang w:eastAsia="ar-SA"/>
        </w:rPr>
      </w:pPr>
      <w:r w:rsidRPr="00593C6C">
        <w:rPr>
          <w:rFonts w:eastAsia="Calibri" w:cs="Times New Roman"/>
          <w:i/>
          <w:sz w:val="24"/>
          <w:szCs w:val="24"/>
          <w:lang w:eastAsia="ar-SA"/>
        </w:rPr>
        <w:t xml:space="preserve">{*Указываются разделы (этапы) практики. </w:t>
      </w:r>
      <w:proofErr w:type="gramStart"/>
      <w:r w:rsidRPr="00593C6C">
        <w:rPr>
          <w:rFonts w:eastAsia="Calibri" w:cs="Times New Roman"/>
          <w:i/>
          <w:sz w:val="24"/>
          <w:szCs w:val="24"/>
          <w:lang w:eastAsia="ar-SA"/>
        </w:rPr>
        <w:t>Например</w:t>
      </w:r>
      <w:proofErr w:type="gramEnd"/>
      <w:r w:rsidRPr="00593C6C">
        <w:rPr>
          <w:rFonts w:eastAsia="Calibri" w:cs="Times New Roman"/>
          <w:i/>
          <w:sz w:val="24"/>
          <w:szCs w:val="24"/>
          <w:lang w:eastAsia="ar-SA"/>
        </w:rPr>
        <w:t>: подготовительный этап, экспериментальный этап, обработка и анализ полученной информации, подготовка отчета по практике.</w:t>
      </w:r>
    </w:p>
    <w:p w:rsidR="00593C6C" w:rsidRPr="00593C6C" w:rsidRDefault="00593C6C" w:rsidP="00593C6C">
      <w:pPr>
        <w:widowControl w:val="0"/>
        <w:shd w:val="clear" w:color="auto" w:fill="FFFFFF"/>
        <w:suppressAutoHyphens/>
        <w:ind w:firstLine="709"/>
        <w:rPr>
          <w:rFonts w:eastAsia="Calibri" w:cs="Times New Roman"/>
          <w:i/>
          <w:spacing w:val="4"/>
          <w:sz w:val="24"/>
          <w:szCs w:val="24"/>
          <w:lang w:eastAsia="ar-SA"/>
        </w:rPr>
      </w:pPr>
      <w:r w:rsidRPr="00593C6C">
        <w:rPr>
          <w:rFonts w:eastAsia="Calibri" w:cs="Times New Roman"/>
          <w:i/>
          <w:sz w:val="24"/>
          <w:szCs w:val="24"/>
          <w:lang w:eastAsia="ar-SA"/>
        </w:rPr>
        <w:t>**К видам учебной работы на учебной практике могут быть отнесены: ознакомительные лекции, инструктаж по технике безопасности, мероприятия по сбору, обработке и систематизации фактического и литературного материала, наблюдения, измерения и др. виды работ, выполняемые обучающимся под руководством преподавателя; к видам производственной работы на производственной практике могут быть отнесены: производственный инструктаж, в том числе инструктаж по технике безопасности, выполнение производственных заданий, сбор, обработка и систематизация фактического и литературного материала, наблюдения, измерения и др. виды работ, выполняемые обучающимся под руководством преподавателя}</w:t>
      </w:r>
    </w:p>
    <w:p w:rsidR="00593C6C" w:rsidRPr="00593C6C" w:rsidRDefault="00593C6C" w:rsidP="00593C6C">
      <w:pPr>
        <w:widowControl w:val="0"/>
        <w:shd w:val="clear" w:color="auto" w:fill="FFFFFF"/>
        <w:suppressAutoHyphens/>
        <w:ind w:firstLine="709"/>
        <w:rPr>
          <w:rFonts w:eastAsia="Calibri" w:cs="Times New Roman"/>
          <w:i/>
          <w:spacing w:val="4"/>
          <w:sz w:val="24"/>
          <w:szCs w:val="24"/>
          <w:lang w:eastAsia="ar-SA"/>
        </w:rPr>
      </w:pP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4.2. Индивидуальные задания.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В период прохождения </w:t>
      </w:r>
      <w:r w:rsidRPr="00593C6C">
        <w:rPr>
          <w:rFonts w:eastAsia="Times New Roman" w:cs="Times New Roman"/>
          <w:i/>
          <w:szCs w:val="28"/>
          <w:lang w:eastAsia="ru-RU"/>
        </w:rPr>
        <w:t>{вид (тип) практики}</w:t>
      </w:r>
      <w:r w:rsidRPr="00593C6C">
        <w:rPr>
          <w:rFonts w:eastAsia="Times New Roman" w:cs="Times New Roman"/>
          <w:szCs w:val="28"/>
          <w:lang w:eastAsia="ru-RU"/>
        </w:rPr>
        <w:t xml:space="preserve"> обучающиеся выполняют индивидуальные задания. В отчете о практике должны быть отражены все указанные в программе задания. По согласованию с руководителем практики от организации по направлению подготовки и руководителем практики от профильной организации в индивидуальные задания могут быть добавлены дополнительные задания.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6893"/>
        <w:gridCol w:w="2023"/>
      </w:tblGrid>
      <w:tr w:rsidR="00593C6C" w:rsidRPr="00593C6C" w:rsidTr="00D651AA">
        <w:trPr>
          <w:trHeight w:val="1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</w:t>
            </w:r>
            <w:r w:rsidRPr="00593C6C">
              <w:rPr>
                <w:rFonts w:eastAsia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Примерное количество дней на выполнение задания**</w:t>
            </w:r>
          </w:p>
        </w:tc>
      </w:tr>
      <w:tr w:rsidR="00593C6C" w:rsidRPr="00593C6C" w:rsidTr="00D651A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 профильной организации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4"/>
                <w:lang w:eastAsia="ru-RU"/>
              </w:rPr>
              <w:t>Защитить отчет о практике в профильной организации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i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z w:val="24"/>
          <w:szCs w:val="24"/>
          <w:lang w:eastAsia="ru-RU"/>
        </w:rPr>
        <w:t>*Вписанные в макет задания (первое и последнее) являются обязательными для всех видов (типов) практик.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i/>
          <w:sz w:val="24"/>
          <w:szCs w:val="24"/>
          <w:lang w:eastAsia="ru-RU"/>
        </w:rPr>
      </w:pPr>
      <w:r w:rsidRPr="00593C6C">
        <w:rPr>
          <w:rFonts w:eastAsia="Times New Roman" w:cs="Times New Roman"/>
          <w:i/>
          <w:sz w:val="24"/>
          <w:szCs w:val="24"/>
          <w:lang w:eastAsia="ru-RU"/>
        </w:rPr>
        <w:t>**</w:t>
      </w:r>
      <w:proofErr w:type="gramStart"/>
      <w:r w:rsidRPr="00593C6C">
        <w:rPr>
          <w:rFonts w:eastAsia="Times New Roman" w:cs="Times New Roman"/>
          <w:i/>
          <w:sz w:val="24"/>
          <w:szCs w:val="24"/>
          <w:lang w:eastAsia="ru-RU"/>
        </w:rPr>
        <w:t>В</w:t>
      </w:r>
      <w:proofErr w:type="gramEnd"/>
      <w:r w:rsidRPr="00593C6C">
        <w:rPr>
          <w:rFonts w:eastAsia="Times New Roman" w:cs="Times New Roman"/>
          <w:i/>
          <w:sz w:val="24"/>
          <w:szCs w:val="24"/>
          <w:lang w:eastAsia="ru-RU"/>
        </w:rPr>
        <w:t xml:space="preserve"> общее количество дней не входят нерабочие праздничные дни и воскресенья. Т.е., если срок практики 2 недели, то общее количество дней на выполнение заданий (при условии, что в период этих 2 недель не входят нерабочие праздничные дни, должно составлять 12 дней.</w:t>
      </w:r>
    </w:p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>5. Формы отчетности по</w:t>
      </w:r>
      <w:r w:rsidRPr="00593C6C">
        <w:rPr>
          <w:rFonts w:eastAsia="Times New Roman" w:cs="Times New Roman"/>
          <w:szCs w:val="28"/>
          <w:lang w:eastAsia="ru-RU"/>
        </w:rPr>
        <w:t xml:space="preserve"> </w:t>
      </w:r>
      <w:r w:rsidRPr="00593C6C">
        <w:rPr>
          <w:rFonts w:eastAsia="Times New Roman" w:cs="Times New Roman"/>
          <w:b/>
          <w:i/>
          <w:szCs w:val="28"/>
          <w:lang w:eastAsia="ru-RU"/>
        </w:rPr>
        <w:t>{вид (тип) практики}</w:t>
      </w:r>
    </w:p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>Отчетными документами по практике для обучающихся является отчет о практике с приложениями, включающими: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>- краткую характеристику профильной организации;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>- индивидуальное задание для прохождения практики;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>- совместный рабочий график (план) проведения практики;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>- заявление обучающегося о разрешении прохождения практики;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>- согласие профильной организации о прохождении практики обучающимся;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>- договор об организации и проведении практики обучающихся;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>- характеристика обучающегося;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>- ксерокопии документов, с которыми обучающийся работал во время прохождения практики.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>Отчетная документация не должна содержать сведений, составляющих государственную, служебную, коммерческую, личную тайну, а также иные сведения, не относящиеся к предмету изучения и не входящие в программу практики обучающихся.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 xml:space="preserve">Отчетная документация представляется руководителю практикой от организации по направлению подготовки и служит основанием </w:t>
      </w:r>
      <w:proofErr w:type="gramStart"/>
      <w:r w:rsidRPr="00593C6C">
        <w:rPr>
          <w:rFonts w:eastAsia="Times New Roman" w:cs="Times New Roman"/>
          <w:szCs w:val="24"/>
          <w:lang w:eastAsia="ru-RU"/>
        </w:rPr>
        <w:t>для допуска</w:t>
      </w:r>
      <w:proofErr w:type="gramEnd"/>
      <w:r w:rsidRPr="00593C6C">
        <w:rPr>
          <w:rFonts w:eastAsia="Times New Roman" w:cs="Times New Roman"/>
          <w:szCs w:val="24"/>
          <w:lang w:eastAsia="ru-RU"/>
        </w:rPr>
        <w:t xml:space="preserve"> обучающегося к промежуточной аттестации.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>Отчет о практике должен быть заверен подписью руководителя практикой от профильной организации и печатью. В отчет записывается рабочий график (план) проведения практики, выполнение рабочего графика (плана) с датами выполнения каждого вида работ и отметками руководителя практикой от профильной организации о выполнении.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>Цель отчета – показать степень полноты выполнения обучающимся программы практики. В отчете отражаются итоги деятельности обучающегося во время прохождения практики в соответствии с разделами программы практики.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  <w:r w:rsidRPr="00593C6C">
        <w:rPr>
          <w:rFonts w:eastAsia="Times New Roman" w:cs="Times New Roman"/>
          <w:szCs w:val="24"/>
          <w:lang w:eastAsia="ru-RU"/>
        </w:rPr>
        <w:t xml:space="preserve">Подведение итогов практики предусматривает выявление степени выполнения обучающимся программы практики, полноты и качества собранного </w:t>
      </w:r>
      <w:r w:rsidRPr="00593C6C">
        <w:rPr>
          <w:rFonts w:eastAsia="Times New Roman" w:cs="Times New Roman"/>
          <w:szCs w:val="24"/>
          <w:lang w:eastAsia="ru-RU"/>
        </w:rPr>
        <w:lastRenderedPageBreak/>
        <w:t>материала, наличия необходимого анализа, расчетов, степени обоснованности выводов и предложений, выявление недостатков в прохождении практики, представленном материале и его оформлении, разработку мер и путей их устранения.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4"/>
          <w:lang w:eastAsia="ru-RU"/>
        </w:rPr>
      </w:pP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>{</w:t>
      </w:r>
      <w:proofErr w:type="gramStart"/>
      <w:r w:rsidRPr="00593C6C">
        <w:rPr>
          <w:rFonts w:eastAsia="Times New Roman" w:cs="Times New Roman"/>
          <w:i/>
          <w:szCs w:val="24"/>
          <w:lang w:eastAsia="ru-RU"/>
        </w:rPr>
        <w:t>В</w:t>
      </w:r>
      <w:proofErr w:type="gramEnd"/>
      <w:r w:rsidRPr="00593C6C">
        <w:rPr>
          <w:rFonts w:eastAsia="Times New Roman" w:cs="Times New Roman"/>
          <w:i/>
          <w:szCs w:val="24"/>
          <w:lang w:eastAsia="ru-RU"/>
        </w:rPr>
        <w:t xml:space="preserve"> случае установления специальных требований к определенным типам практик данный раздел может быть изменен или дополнен.}</w:t>
      </w:r>
    </w:p>
    <w:p w:rsidR="00593C6C" w:rsidRPr="00593C6C" w:rsidRDefault="00593C6C" w:rsidP="00593C6C">
      <w:pPr>
        <w:widowControl w:val="0"/>
        <w:ind w:firstLine="400"/>
        <w:rPr>
          <w:rFonts w:eastAsia="Times New Roman" w:cs="Times New Roman"/>
          <w:i/>
          <w:szCs w:val="28"/>
          <w:lang w:eastAsia="ru-RU"/>
        </w:rPr>
      </w:pPr>
    </w:p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 xml:space="preserve">6. Оценочные материалы для </w:t>
      </w:r>
      <w:r w:rsidRPr="00593C6C">
        <w:rPr>
          <w:rFonts w:eastAsia="Times New Roman" w:cs="Times New Roman"/>
          <w:b/>
          <w:i/>
          <w:szCs w:val="28"/>
          <w:lang w:eastAsia="ru-RU"/>
        </w:rPr>
        <w:t>{вид (тип) практики}</w:t>
      </w:r>
    </w:p>
    <w:p w:rsidR="00593C6C" w:rsidRPr="00593C6C" w:rsidRDefault="00593C6C" w:rsidP="00593C6C">
      <w:pPr>
        <w:widowControl w:val="0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Оценочные материалы для проведения текущего контроля успеваемости и промежуточной аттестации по практике представлены в виде фонда оценочных средств по </w:t>
      </w:r>
      <w:r w:rsidRPr="00593C6C">
        <w:rPr>
          <w:rFonts w:eastAsia="Times New Roman" w:cs="Times New Roman"/>
          <w:i/>
          <w:szCs w:val="28"/>
          <w:lang w:eastAsia="ru-RU"/>
        </w:rPr>
        <w:t>{вид (тип) практики}</w:t>
      </w:r>
      <w:r w:rsidRPr="00593C6C">
        <w:rPr>
          <w:rFonts w:eastAsia="Times New Roman" w:cs="Times New Roman"/>
          <w:szCs w:val="28"/>
          <w:lang w:eastAsia="ru-RU"/>
        </w:rPr>
        <w:t>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>7. Перечень учебной литературы и ресурсов сети «Интернет», необходимых для проведения</w:t>
      </w:r>
      <w:r w:rsidRPr="00593C6C">
        <w:rPr>
          <w:rFonts w:eastAsia="Times New Roman" w:cs="Times New Roman"/>
          <w:szCs w:val="28"/>
          <w:lang w:eastAsia="ru-RU"/>
        </w:rPr>
        <w:t xml:space="preserve"> </w:t>
      </w:r>
      <w:r w:rsidRPr="00593C6C">
        <w:rPr>
          <w:rFonts w:eastAsia="Times New Roman" w:cs="Times New Roman"/>
          <w:b/>
          <w:i/>
          <w:szCs w:val="28"/>
          <w:lang w:eastAsia="ru-RU"/>
        </w:rPr>
        <w:t>{вид (тип) практики}</w:t>
      </w:r>
    </w:p>
    <w:p w:rsidR="00593C6C" w:rsidRPr="00593C6C" w:rsidRDefault="00593C6C" w:rsidP="00593C6C">
      <w:pPr>
        <w:jc w:val="center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keepNext/>
        <w:widowControl w:val="0"/>
        <w:tabs>
          <w:tab w:val="num" w:pos="851"/>
        </w:tabs>
        <w:ind w:firstLine="709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7.1. Основная литература: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216"/>
        <w:gridCol w:w="3702"/>
        <w:gridCol w:w="1604"/>
        <w:gridCol w:w="2609"/>
      </w:tblGrid>
      <w:tr w:rsidR="00593C6C" w:rsidRPr="00593C6C" w:rsidTr="00D651A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pacing w:val="-10"/>
                <w:sz w:val="24"/>
                <w:szCs w:val="20"/>
                <w:vertAlign w:val="superscript"/>
                <w:lang w:eastAsia="ru-RU"/>
              </w:rPr>
            </w:pPr>
            <w:r w:rsidRPr="00593C6C">
              <w:rPr>
                <w:rFonts w:eastAsia="Times New Roman" w:cs="Times New Roman"/>
                <w:spacing w:val="-10"/>
                <w:sz w:val="24"/>
                <w:szCs w:val="20"/>
                <w:lang w:eastAsia="ru-RU"/>
              </w:rPr>
              <w:t>Период обучения (о. / о.-з. / з.) *</w:t>
            </w:r>
          </w:p>
        </w:tc>
        <w:tc>
          <w:tcPr>
            <w:tcW w:w="3621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Используется при изучении разделов (этапов)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Режим доступа</w:t>
            </w:r>
          </w:p>
        </w:tc>
      </w:tr>
      <w:tr w:rsidR="00593C6C" w:rsidRPr="00593C6C" w:rsidTr="00D651A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21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93C6C" w:rsidRPr="00593C6C" w:rsidRDefault="00593C6C" w:rsidP="00593C6C">
      <w:pPr>
        <w:autoSpaceDE w:val="0"/>
        <w:autoSpaceDN w:val="0"/>
        <w:adjustRightInd w:val="0"/>
        <w:ind w:firstLine="709"/>
        <w:rPr>
          <w:rFonts w:eastAsia="Times New Roman" w:cs="Times New Roman"/>
          <w:i/>
          <w:sz w:val="24"/>
          <w:szCs w:val="20"/>
          <w:lang w:eastAsia="ru-RU"/>
        </w:rPr>
      </w:pPr>
    </w:p>
    <w:p w:rsidR="00593C6C" w:rsidRPr="00593C6C" w:rsidRDefault="00593C6C" w:rsidP="00593C6C">
      <w:pPr>
        <w:keepNext/>
        <w:widowControl w:val="0"/>
        <w:tabs>
          <w:tab w:val="num" w:pos="851"/>
        </w:tabs>
        <w:ind w:firstLine="709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7.2. Дополнительная литература: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216"/>
        <w:gridCol w:w="3702"/>
        <w:gridCol w:w="1604"/>
        <w:gridCol w:w="2609"/>
      </w:tblGrid>
      <w:tr w:rsidR="00593C6C" w:rsidRPr="00593C6C" w:rsidTr="00D651A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pacing w:val="-4"/>
                <w:sz w:val="24"/>
                <w:szCs w:val="20"/>
                <w:vertAlign w:val="superscript"/>
                <w:lang w:eastAsia="ru-RU"/>
              </w:rPr>
            </w:pPr>
            <w:r w:rsidRPr="00593C6C">
              <w:rPr>
                <w:rFonts w:eastAsia="Times New Roman" w:cs="Times New Roman"/>
                <w:spacing w:val="-10"/>
                <w:sz w:val="24"/>
                <w:szCs w:val="20"/>
                <w:lang w:eastAsia="ru-RU"/>
              </w:rPr>
              <w:t>Период обучения (о. / о.-з. / з.) *</w:t>
            </w:r>
          </w:p>
        </w:tc>
        <w:tc>
          <w:tcPr>
            <w:tcW w:w="3621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Используется при изучении разделов (этапов)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93C6C">
              <w:rPr>
                <w:rFonts w:eastAsia="Times New Roman" w:cs="Times New Roman"/>
                <w:sz w:val="24"/>
                <w:szCs w:val="20"/>
                <w:lang w:eastAsia="ru-RU"/>
              </w:rPr>
              <w:t>Режим доступа</w:t>
            </w:r>
          </w:p>
        </w:tc>
      </w:tr>
      <w:tr w:rsidR="00593C6C" w:rsidRPr="00593C6C" w:rsidTr="00D651A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21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93C6C" w:rsidRPr="00593C6C" w:rsidRDefault="00593C6C" w:rsidP="00593C6C">
      <w:pPr>
        <w:ind w:firstLine="709"/>
        <w:rPr>
          <w:rFonts w:eastAsia="Times New Roman" w:cs="Times New Roman"/>
          <w:i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z w:val="24"/>
          <w:szCs w:val="20"/>
          <w:lang w:eastAsia="ru-RU"/>
        </w:rPr>
        <w:t>{Указывается литература, содержащая дополнительный материал к основным разделам программы, включая учебно-методические пособия</w:t>
      </w:r>
      <w:r w:rsidRPr="00593C6C">
        <w:rPr>
          <w:rFonts w:eastAsia="Calibri" w:cs="Times New Roman"/>
          <w:sz w:val="24"/>
          <w:szCs w:val="24"/>
          <w:lang w:eastAsia="ar-SA"/>
        </w:rPr>
        <w:t xml:space="preserve"> </w:t>
      </w:r>
      <w:r w:rsidRPr="00593C6C">
        <w:rPr>
          <w:rFonts w:eastAsia="Times New Roman" w:cs="Times New Roman"/>
          <w:i/>
          <w:sz w:val="24"/>
          <w:szCs w:val="20"/>
          <w:lang w:eastAsia="ru-RU"/>
        </w:rPr>
        <w:t>АНОО ВО «ВЭПИ»}</w:t>
      </w:r>
    </w:p>
    <w:p w:rsidR="00593C6C" w:rsidRPr="00593C6C" w:rsidRDefault="00593C6C" w:rsidP="00593C6C">
      <w:pPr>
        <w:ind w:firstLine="709"/>
        <w:rPr>
          <w:rFonts w:eastAsia="Times New Roman" w:cs="Times New Roman"/>
          <w:i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z w:val="24"/>
          <w:szCs w:val="20"/>
          <w:lang w:eastAsia="ru-RU"/>
        </w:rPr>
        <w:t>*</w:t>
      </w:r>
      <w:r w:rsidRPr="00593C6C">
        <w:rPr>
          <w:rFonts w:eastAsia="Calibri" w:cs="Times New Roman"/>
          <w:sz w:val="24"/>
          <w:szCs w:val="24"/>
          <w:lang w:eastAsia="ar-SA"/>
        </w:rPr>
        <w:t xml:space="preserve"> </w:t>
      </w:r>
      <w:r w:rsidRPr="00593C6C">
        <w:rPr>
          <w:rFonts w:eastAsia="Times New Roman" w:cs="Times New Roman"/>
          <w:i/>
          <w:sz w:val="24"/>
          <w:szCs w:val="20"/>
          <w:lang w:eastAsia="ru-RU"/>
        </w:rPr>
        <w:t xml:space="preserve">о. / о.-з. / з. – очная форма обучения (указывается семестр) / очно-заочная форма обучения (указывается семестр) / заочная форма обучения (указывается курс). Пример записи в ячейке ниже: </w:t>
      </w:r>
    </w:p>
    <w:p w:rsidR="00593C6C" w:rsidRPr="00593C6C" w:rsidRDefault="00593C6C" w:rsidP="00593C6C">
      <w:pPr>
        <w:ind w:firstLine="709"/>
        <w:rPr>
          <w:rFonts w:eastAsia="Times New Roman" w:cs="Times New Roman"/>
          <w:i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z w:val="24"/>
          <w:szCs w:val="20"/>
          <w:lang w:eastAsia="ru-RU"/>
        </w:rPr>
        <w:t>4 / 6 / 3 – для образовательных программ высшего образования по направлению подготовки «Юриспруденция»;</w:t>
      </w:r>
    </w:p>
    <w:p w:rsidR="00593C6C" w:rsidRPr="00593C6C" w:rsidRDefault="00593C6C" w:rsidP="00593C6C">
      <w:pPr>
        <w:ind w:firstLine="709"/>
        <w:rPr>
          <w:rFonts w:eastAsia="Times New Roman" w:cs="Times New Roman"/>
          <w:b/>
          <w:sz w:val="24"/>
          <w:szCs w:val="20"/>
          <w:lang w:eastAsia="ru-RU"/>
        </w:rPr>
      </w:pPr>
      <w:r w:rsidRPr="00593C6C">
        <w:rPr>
          <w:rFonts w:eastAsia="Times New Roman" w:cs="Times New Roman"/>
          <w:i/>
          <w:sz w:val="24"/>
          <w:szCs w:val="20"/>
          <w:lang w:eastAsia="ru-RU"/>
        </w:rPr>
        <w:t>4 / 3 – для остальных образовательных программ высшего образования.</w:t>
      </w:r>
    </w:p>
    <w:p w:rsidR="00593C6C" w:rsidRPr="00593C6C" w:rsidRDefault="00593C6C" w:rsidP="00593C6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autoSpaceDE w:val="0"/>
        <w:ind w:firstLine="709"/>
        <w:outlineLvl w:val="1"/>
        <w:rPr>
          <w:rFonts w:eastAsia="Times New Roman" w:cs="Times New Roman"/>
          <w:i/>
          <w:sz w:val="24"/>
          <w:szCs w:val="24"/>
          <w:lang w:eastAsia="ru-RU"/>
        </w:rPr>
      </w:pPr>
      <w:r w:rsidRPr="00593C6C">
        <w:rPr>
          <w:rFonts w:eastAsia="Times New Roman" w:cs="Times New Roman"/>
          <w:color w:val="000000"/>
          <w:szCs w:val="28"/>
          <w:lang w:eastAsia="ar-SA"/>
        </w:rPr>
        <w:t>7.3. Перечень ресурсов информационно-телекоммуникационной сети «Интернет»: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933"/>
      </w:tblGrid>
      <w:tr w:rsidR="00593C6C" w:rsidRPr="00593C6C" w:rsidTr="00D651AA">
        <w:tc>
          <w:tcPr>
            <w:tcW w:w="567" w:type="dxa"/>
            <w:shd w:val="clear" w:color="auto" w:fill="auto"/>
            <w:vAlign w:val="center"/>
          </w:tcPr>
          <w:p w:rsidR="00593C6C" w:rsidRPr="00593C6C" w:rsidRDefault="00593C6C" w:rsidP="00593C6C">
            <w:pPr>
              <w:autoSpaceDE w:val="0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r w:rsidRPr="00593C6C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3C6C" w:rsidRPr="00593C6C" w:rsidRDefault="00593C6C" w:rsidP="00593C6C">
            <w:pPr>
              <w:autoSpaceDE w:val="0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Наименование ресурса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593C6C" w:rsidRPr="00593C6C" w:rsidRDefault="00593C6C" w:rsidP="00593C6C">
            <w:pPr>
              <w:autoSpaceDE w:val="0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93C6C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Гиперссылка</w:t>
            </w:r>
          </w:p>
        </w:tc>
      </w:tr>
      <w:tr w:rsidR="00593C6C" w:rsidRPr="00593C6C" w:rsidTr="00D651AA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593C6C" w:rsidRPr="00593C6C" w:rsidRDefault="00593C6C" w:rsidP="00593C6C">
            <w:pPr>
              <w:autoSpaceDE w:val="0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93C6C" w:rsidRPr="00593C6C" w:rsidRDefault="00593C6C" w:rsidP="00593C6C">
            <w:pPr>
              <w:autoSpaceDE w:val="0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593C6C" w:rsidRPr="00593C6C" w:rsidRDefault="00593C6C" w:rsidP="00593C6C">
            <w:pPr>
              <w:autoSpaceDE w:val="0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93C6C" w:rsidRPr="00593C6C" w:rsidTr="00D651AA">
        <w:tc>
          <w:tcPr>
            <w:tcW w:w="567" w:type="dxa"/>
            <w:shd w:val="clear" w:color="auto" w:fill="auto"/>
            <w:vAlign w:val="center"/>
          </w:tcPr>
          <w:p w:rsidR="00593C6C" w:rsidRPr="00593C6C" w:rsidRDefault="00593C6C" w:rsidP="00593C6C">
            <w:pPr>
              <w:autoSpaceDE w:val="0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93C6C" w:rsidRPr="00593C6C" w:rsidRDefault="00593C6C" w:rsidP="00593C6C">
            <w:pPr>
              <w:autoSpaceDE w:val="0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593C6C" w:rsidRPr="00593C6C" w:rsidRDefault="00593C6C" w:rsidP="00593C6C">
            <w:pPr>
              <w:autoSpaceDE w:val="0"/>
              <w:jc w:val="center"/>
              <w:outlineLvl w:val="1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593C6C" w:rsidRPr="00593C6C" w:rsidRDefault="00593C6C" w:rsidP="00593C6C">
      <w:pPr>
        <w:widowControl w:val="0"/>
        <w:ind w:firstLine="400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lastRenderedPageBreak/>
        <w:t xml:space="preserve">8. Перечень информационных технологий, необходимых для проведения </w:t>
      </w:r>
      <w:r w:rsidRPr="00593C6C">
        <w:rPr>
          <w:rFonts w:eastAsia="Times New Roman" w:cs="Times New Roman"/>
          <w:b/>
          <w:i/>
          <w:szCs w:val="28"/>
          <w:lang w:eastAsia="ru-RU"/>
        </w:rPr>
        <w:t>{вид (тип) практики}</w:t>
      </w:r>
    </w:p>
    <w:p w:rsidR="00593C6C" w:rsidRPr="00593C6C" w:rsidRDefault="00593C6C" w:rsidP="00593C6C">
      <w:pPr>
        <w:widowControl w:val="0"/>
        <w:ind w:firstLine="400"/>
        <w:jc w:val="center"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>{</w:t>
      </w:r>
      <w:proofErr w:type="gramStart"/>
      <w:r w:rsidRPr="00593C6C">
        <w:rPr>
          <w:rFonts w:eastAsia="Times New Roman" w:cs="Times New Roman"/>
          <w:i/>
          <w:szCs w:val="24"/>
          <w:lang w:eastAsia="ru-RU"/>
        </w:rPr>
        <w:t>В</w:t>
      </w:r>
      <w:proofErr w:type="gramEnd"/>
      <w:r w:rsidRPr="00593C6C">
        <w:rPr>
          <w:rFonts w:eastAsia="Times New Roman" w:cs="Times New Roman"/>
          <w:i/>
          <w:szCs w:val="24"/>
          <w:lang w:eastAsia="ru-RU"/>
        </w:rPr>
        <w:t xml:space="preserve"> перечень информационных технологий, необходимых для проведения практики включается перечень программного обеспечения и информационных справочных систем (при необходимости).}</w:t>
      </w:r>
    </w:p>
    <w:p w:rsidR="00593C6C" w:rsidRPr="00593C6C" w:rsidRDefault="00593C6C" w:rsidP="00593C6C">
      <w:pPr>
        <w:widowControl w:val="0"/>
        <w:ind w:firstLine="400"/>
        <w:rPr>
          <w:rFonts w:eastAsia="Times New Roman" w:cs="Times New Roman"/>
          <w:sz w:val="24"/>
          <w:szCs w:val="24"/>
          <w:lang w:eastAsia="ru-RU"/>
        </w:rPr>
      </w:pPr>
    </w:p>
    <w:p w:rsidR="00593C6C" w:rsidRPr="00593C6C" w:rsidRDefault="00593C6C" w:rsidP="00593C6C">
      <w:pPr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 xml:space="preserve">9. Материально-техническое обеспечение, необходимое для проведения </w:t>
      </w:r>
      <w:r w:rsidRPr="00593C6C">
        <w:rPr>
          <w:rFonts w:eastAsia="Times New Roman" w:cs="Times New Roman"/>
          <w:b/>
          <w:i/>
          <w:szCs w:val="28"/>
          <w:lang w:eastAsia="ru-RU"/>
        </w:rPr>
        <w:t>{вид (тип) практики}</w:t>
      </w:r>
    </w:p>
    <w:p w:rsidR="00593C6C" w:rsidRPr="00593C6C" w:rsidRDefault="00593C6C" w:rsidP="00593C6C">
      <w:pPr>
        <w:jc w:val="center"/>
        <w:rPr>
          <w:rFonts w:eastAsia="Times New Roman" w:cs="Times New Roman"/>
          <w:i/>
          <w:szCs w:val="24"/>
          <w:lang w:eastAsia="ru-RU"/>
        </w:rPr>
      </w:pPr>
    </w:p>
    <w:p w:rsidR="00593C6C" w:rsidRPr="00593C6C" w:rsidRDefault="00593C6C" w:rsidP="00593C6C">
      <w:pPr>
        <w:tabs>
          <w:tab w:val="right" w:leader="underscore" w:pos="900"/>
        </w:tabs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 xml:space="preserve">{Указывается необходимое для проведения практики материально-техническое обеспечение.} </w:t>
      </w:r>
    </w:p>
    <w:p w:rsidR="00593C6C" w:rsidRPr="00593C6C" w:rsidRDefault="00593C6C" w:rsidP="00593C6C">
      <w:pPr>
        <w:ind w:firstLine="720"/>
        <w:rPr>
          <w:rFonts w:eastAsia="Times New Roman" w:cs="Times New Roman"/>
          <w:i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900"/>
        </w:tabs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>10. Методические рекомендации по организации</w:t>
      </w:r>
      <w:r w:rsidRPr="00593C6C">
        <w:rPr>
          <w:rFonts w:eastAsia="Times New Roman" w:cs="Times New Roman"/>
          <w:szCs w:val="28"/>
          <w:lang w:eastAsia="ru-RU"/>
        </w:rPr>
        <w:t xml:space="preserve"> </w:t>
      </w:r>
      <w:r w:rsidRPr="00593C6C">
        <w:rPr>
          <w:rFonts w:eastAsia="Times New Roman" w:cs="Times New Roman"/>
          <w:b/>
          <w:i/>
          <w:szCs w:val="28"/>
          <w:lang w:eastAsia="ru-RU"/>
        </w:rPr>
        <w:t>{вид (тип) практики}</w:t>
      </w:r>
    </w:p>
    <w:p w:rsidR="00593C6C" w:rsidRPr="00593C6C" w:rsidRDefault="00593C6C" w:rsidP="00593C6C">
      <w:pPr>
        <w:tabs>
          <w:tab w:val="right" w:leader="underscore" w:pos="900"/>
        </w:tabs>
        <w:jc w:val="center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10.1. Методические рекомендации по организации практики обучающихся.</w:t>
      </w:r>
    </w:p>
    <w:p w:rsidR="00593C6C" w:rsidRPr="00593C6C" w:rsidRDefault="00593C6C" w:rsidP="00593C6C">
      <w:pPr>
        <w:widowControl w:val="0"/>
        <w:rPr>
          <w:rFonts w:eastAsia="Times New Roman" w:cs="Times New Roman"/>
          <w:szCs w:val="24"/>
          <w:lang w:eastAsia="ru-RU"/>
        </w:rPr>
      </w:pP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10.2. Методические рекомендации по заполнению отчета о практике.</w:t>
      </w:r>
    </w:p>
    <w:p w:rsidR="00593C6C" w:rsidRPr="00593C6C" w:rsidRDefault="00593C6C" w:rsidP="00593C6C">
      <w:pPr>
        <w:suppressAutoHyphens/>
        <w:ind w:firstLine="709"/>
        <w:jc w:val="left"/>
        <w:rPr>
          <w:rFonts w:eastAsia="Calibri" w:cs="Times New Roman"/>
          <w:szCs w:val="28"/>
          <w:lang w:eastAsia="ar-SA"/>
        </w:rPr>
      </w:pPr>
    </w:p>
    <w:p w:rsidR="00593C6C" w:rsidRDefault="00593C6C">
      <w:pPr>
        <w:spacing w:after="160" w:line="259" w:lineRule="auto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593C6C" w:rsidRPr="00593C6C" w:rsidRDefault="00593C6C" w:rsidP="00593C6C">
      <w:pPr>
        <w:tabs>
          <w:tab w:val="left" w:pos="7305"/>
        </w:tabs>
        <w:suppressAutoHyphens/>
        <w:jc w:val="left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624C044A" wp14:editId="194D887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29260" cy="685800"/>
            <wp:effectExtent l="0" t="0" r="889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C6C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9BFFC6" wp14:editId="68B04278">
                <wp:simplePos x="0" y="0"/>
                <wp:positionH relativeFrom="column">
                  <wp:posOffset>3739515</wp:posOffset>
                </wp:positionH>
                <wp:positionV relativeFrom="paragraph">
                  <wp:posOffset>-481965</wp:posOffset>
                </wp:positionV>
                <wp:extent cx="2376170" cy="704850"/>
                <wp:effectExtent l="0" t="0" r="508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Приложение № 4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 приказу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szCs w:val="28"/>
                              </w:rPr>
                              <w:t>.08.2017 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BFFC6" id="Надпись 11" o:spid="_x0000_s1029" type="#_x0000_t202" style="position:absolute;margin-left:294.45pt;margin-top:-37.95pt;width:187.1pt;height:55.5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" stroked="f">
                <v:textbox style="mso-fit-shape-to-text:t">
                  <w:txbxContent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Приложение № 4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 приказу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bCs/>
                          <w:szCs w:val="28"/>
                        </w:rPr>
                        <w:t>25</w:t>
                      </w:r>
                      <w:r>
                        <w:rPr>
                          <w:szCs w:val="28"/>
                        </w:rPr>
                        <w:t>.08.2017 № 137 – У</w:t>
                      </w:r>
                    </w:p>
                  </w:txbxContent>
                </v:textbox>
              </v:shape>
            </w:pict>
          </mc:Fallback>
        </mc:AlternateConten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val="en-US"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val="en-US" w:eastAsia="ar-SA"/>
        </w:rPr>
      </w:pPr>
    </w:p>
    <w:p w:rsid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(АНОО ВО «ВЭПИ»)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УТВЕРЖДАЮ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Проректор 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по учебно-методической работе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_____________ И.О. Фамилия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«____» _____________ 20____ г. 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  <w:r w:rsidRPr="00593C6C">
        <w:rPr>
          <w:rFonts w:eastAsia="Calibri" w:cs="Times New Roman"/>
          <w:b/>
          <w:caps/>
          <w:szCs w:val="28"/>
          <w:lang w:eastAsia="ar-SA"/>
        </w:rPr>
        <w:t>ПРОГРАММА государственной итоговой аттестации обучающихся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(код и наименование направления подготовки)</w:t>
      </w: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6237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6237"/>
          <w:tab w:val="left" w:pos="9355"/>
        </w:tabs>
        <w:suppressAutoHyphens/>
        <w:jc w:val="left"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 xml:space="preserve">Направленность (профиль) </w:t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left" w:pos="4395"/>
          <w:tab w:val="left" w:pos="9355"/>
        </w:tabs>
        <w:suppressAutoHyphens/>
        <w:jc w:val="left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ab/>
      </w:r>
      <w:r w:rsidRPr="00593C6C">
        <w:rPr>
          <w:rFonts w:eastAsia="Calibri" w:cs="Times New Roman"/>
          <w:sz w:val="20"/>
          <w:szCs w:val="24"/>
          <w:lang w:eastAsia="ar-SA"/>
        </w:rPr>
        <w:t>(наименование направленности (профиля))</w:t>
      </w:r>
    </w:p>
    <w:p w:rsidR="00593C6C" w:rsidRPr="00593C6C" w:rsidRDefault="00593C6C" w:rsidP="00593C6C">
      <w:pPr>
        <w:tabs>
          <w:tab w:val="left" w:pos="4395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6237"/>
          <w:tab w:val="left" w:pos="9355"/>
        </w:tabs>
        <w:suppressAutoHyphens/>
        <w:jc w:val="left"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 xml:space="preserve">Квалификация выпускника </w:t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left" w:pos="4962"/>
          <w:tab w:val="left" w:pos="9355"/>
        </w:tabs>
        <w:suppressAutoHyphens/>
        <w:jc w:val="left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ab/>
      </w:r>
      <w:r w:rsidRPr="00593C6C">
        <w:rPr>
          <w:rFonts w:eastAsia="Calibri" w:cs="Times New Roman"/>
          <w:sz w:val="20"/>
          <w:szCs w:val="24"/>
          <w:lang w:eastAsia="ar-SA"/>
        </w:rPr>
        <w:t>(наименование квалификации)</w:t>
      </w:r>
    </w:p>
    <w:p w:rsidR="00593C6C" w:rsidRPr="00593C6C" w:rsidRDefault="00593C6C" w:rsidP="00593C6C">
      <w:pPr>
        <w:tabs>
          <w:tab w:val="left" w:pos="396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 xml:space="preserve">Форма обучения </w:t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ab/>
      </w:r>
      <w:r w:rsidRPr="00593C6C">
        <w:rPr>
          <w:rFonts w:eastAsia="Calibri" w:cs="Times New Roman"/>
          <w:sz w:val="20"/>
          <w:szCs w:val="24"/>
          <w:lang w:eastAsia="ar-SA"/>
        </w:rPr>
        <w:t>(очная, очно-заочная, заочная)</w:t>
      </w: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Рекомендована к использованию Филиалами АНОО ВО «ВЭПИ».</w:t>
      </w: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Воронеж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2018</w:t>
      </w:r>
    </w:p>
    <w:p w:rsidR="00593C6C" w:rsidRPr="00593C6C" w:rsidRDefault="00593C6C" w:rsidP="00593C6C">
      <w:pPr>
        <w:widowControl w:val="0"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b/>
          <w:bCs/>
          <w:color w:val="000000"/>
          <w:szCs w:val="28"/>
          <w:lang w:eastAsia="ar-SA"/>
        </w:rPr>
        <w:br w:type="page"/>
      </w:r>
      <w:r w:rsidRPr="00593C6C">
        <w:rPr>
          <w:rFonts w:eastAsia="Times New Roman" w:cs="Times New Roman"/>
          <w:bCs/>
          <w:szCs w:val="28"/>
          <w:lang w:eastAsia="ru-RU"/>
        </w:rPr>
        <w:lastRenderedPageBreak/>
        <w:t>Программа государственной итоговой аттестации</w:t>
      </w:r>
      <w:r w:rsidRPr="00593C6C">
        <w:rPr>
          <w:rFonts w:eastAsia="Times New Roman" w:cs="Times New Roman"/>
          <w:szCs w:val="28"/>
          <w:lang w:eastAsia="ru-RU"/>
        </w:rPr>
        <w:t xml:space="preserve"> разработана в соответствии с требованиями ФГОС ВО, учебным планом по направлению подготовки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>».</w:t>
      </w: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Программа </w:t>
      </w:r>
      <w:r w:rsidRPr="00593C6C">
        <w:rPr>
          <w:rFonts w:eastAsia="Calibri" w:cs="Times New Roman"/>
          <w:szCs w:val="28"/>
          <w:lang w:eastAsia="ar-SA"/>
        </w:rPr>
        <w:t xml:space="preserve">государственной итоговой аттестации </w:t>
      </w:r>
      <w:r w:rsidRPr="00593C6C">
        <w:rPr>
          <w:rFonts w:eastAsia="Times New Roman" w:cs="Times New Roman"/>
          <w:szCs w:val="28"/>
          <w:lang w:eastAsia="ru-RU"/>
        </w:rPr>
        <w:t>рассмотрена и одобрена на заседании</w:t>
      </w:r>
      <w:r w:rsidRPr="00593C6C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593C6C">
        <w:rPr>
          <w:rFonts w:eastAsia="Times New Roman" w:cs="Times New Roman"/>
          <w:szCs w:val="28"/>
          <w:lang w:eastAsia="ru-RU"/>
        </w:rPr>
        <w:t xml:space="preserve">кафедры </w:t>
      </w:r>
      <w:r w:rsidRPr="00593C6C">
        <w:rPr>
          <w:rFonts w:eastAsia="Calibri" w:cs="Times New Roman"/>
          <w:i/>
          <w:szCs w:val="28"/>
          <w:lang w:eastAsia="ar-SA"/>
        </w:rPr>
        <w:t>{наименование кафедры}</w:t>
      </w:r>
    </w:p>
    <w:p w:rsidR="00593C6C" w:rsidRPr="00593C6C" w:rsidRDefault="00593C6C" w:rsidP="00593C6C">
      <w:pPr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9354"/>
        </w:tabs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Протокол от «______» _________________ 20_____ г. № </w:t>
      </w:r>
      <w:r w:rsidRPr="00593C6C">
        <w:rPr>
          <w:rFonts w:eastAsia="Times New Roman" w:cs="Times New Roman"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Заведующий кафедрой </w:t>
      </w:r>
      <w:r w:rsidRPr="00593C6C">
        <w:rPr>
          <w:rFonts w:eastAsia="Times New Roman" w:cs="Times New Roman"/>
          <w:szCs w:val="28"/>
          <w:lang w:eastAsia="ru-RU"/>
        </w:rPr>
        <w:tab/>
      </w:r>
      <w:r w:rsidRPr="00593C6C">
        <w:rPr>
          <w:rFonts w:eastAsia="Times New Roman" w:cs="Times New Roman"/>
          <w:i/>
          <w:szCs w:val="28"/>
          <w:lang w:eastAsia="ru-RU"/>
        </w:rPr>
        <w:t>И.О. Фамилия</w:t>
      </w: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Программа государственной итоговой аттестации согласована со следующими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обучающиеся: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Разработчики:</w:t>
      </w: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num" w:pos="643"/>
          <w:tab w:val="left" w:pos="1276"/>
          <w:tab w:val="right" w:leader="underscore" w:pos="9639"/>
        </w:tabs>
        <w:spacing w:line="246" w:lineRule="auto"/>
        <w:jc w:val="center"/>
        <w:rPr>
          <w:rFonts w:eastAsia="Calibri" w:cs="Times New Roman"/>
          <w:b/>
          <w:bCs/>
          <w:color w:val="000000"/>
          <w:szCs w:val="28"/>
          <w:lang w:eastAsia="ar-SA"/>
        </w:rPr>
      </w:pPr>
    </w:p>
    <w:p w:rsidR="00593C6C" w:rsidRPr="00593C6C" w:rsidRDefault="00593C6C" w:rsidP="00593C6C">
      <w:pPr>
        <w:tabs>
          <w:tab w:val="num" w:pos="643"/>
          <w:tab w:val="left" w:pos="1276"/>
          <w:tab w:val="right" w:leader="underscore" w:pos="9639"/>
        </w:tabs>
        <w:spacing w:line="246" w:lineRule="auto"/>
        <w:jc w:val="center"/>
        <w:rPr>
          <w:rFonts w:eastAsia="Calibri" w:cs="Times New Roman"/>
          <w:b/>
          <w:bCs/>
          <w:caps/>
          <w:color w:val="000000"/>
          <w:szCs w:val="28"/>
          <w:lang w:eastAsia="ar-SA"/>
        </w:rPr>
      </w:pPr>
      <w:r w:rsidRPr="00593C6C">
        <w:rPr>
          <w:rFonts w:eastAsia="Calibri" w:cs="Times New Roman"/>
          <w:b/>
          <w:bCs/>
          <w:color w:val="000000"/>
          <w:szCs w:val="28"/>
          <w:lang w:eastAsia="ar-SA"/>
        </w:rPr>
        <w:br w:type="page"/>
      </w:r>
      <w:r w:rsidRPr="00593C6C">
        <w:rPr>
          <w:rFonts w:eastAsia="Calibri" w:cs="Times New Roman"/>
          <w:b/>
          <w:bCs/>
          <w:color w:val="000000"/>
          <w:szCs w:val="28"/>
          <w:lang w:eastAsia="ar-SA"/>
        </w:rPr>
        <w:lastRenderedPageBreak/>
        <w:t>1. Общие положения</w:t>
      </w:r>
    </w:p>
    <w:p w:rsidR="00593C6C" w:rsidRPr="00593C6C" w:rsidRDefault="00593C6C" w:rsidP="00593C6C">
      <w:pPr>
        <w:tabs>
          <w:tab w:val="right" w:leader="underscore" w:pos="9639"/>
        </w:tabs>
        <w:spacing w:line="246" w:lineRule="auto"/>
        <w:jc w:val="left"/>
        <w:rPr>
          <w:rFonts w:eastAsia="Calibri" w:cs="Times New Roman"/>
          <w:bCs/>
          <w:color w:val="000000"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9639"/>
        </w:tabs>
        <w:suppressAutoHyphens/>
        <w:spacing w:line="246" w:lineRule="auto"/>
        <w:ind w:firstLine="709"/>
        <w:rPr>
          <w:rFonts w:eastAsia="Calibri" w:cs="Times New Roman"/>
          <w:bCs/>
          <w:color w:val="000000"/>
          <w:szCs w:val="28"/>
          <w:lang w:eastAsia="ar-SA"/>
        </w:rPr>
      </w:pPr>
      <w:r w:rsidRPr="00593C6C">
        <w:rPr>
          <w:rFonts w:eastAsia="Calibri" w:cs="Times New Roman"/>
          <w:bCs/>
          <w:color w:val="000000"/>
          <w:szCs w:val="28"/>
          <w:lang w:eastAsia="ar-SA"/>
        </w:rPr>
        <w:t xml:space="preserve">1.1. Государственная итоговая аттестация обучающихся (далее – ГИА) направлена на установление соответствия уровня профессиональной подготовки выпускников требованиям ФГОС ВО по направлению подготовки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>»</w:t>
      </w:r>
      <w:r w:rsidRPr="00593C6C">
        <w:rPr>
          <w:rFonts w:eastAsia="Calibri" w:cs="Times New Roman"/>
          <w:bCs/>
          <w:color w:val="000000"/>
          <w:szCs w:val="28"/>
          <w:lang w:eastAsia="ar-SA"/>
        </w:rPr>
        <w:t>.</w:t>
      </w:r>
    </w:p>
    <w:p w:rsidR="00593C6C" w:rsidRPr="00593C6C" w:rsidRDefault="00593C6C" w:rsidP="00593C6C">
      <w:pPr>
        <w:suppressAutoHyphens/>
        <w:spacing w:line="246" w:lineRule="auto"/>
        <w:ind w:firstLine="709"/>
        <w:rPr>
          <w:rFonts w:eastAsia="Calibri" w:cs="Times New Roman"/>
          <w:sz w:val="24"/>
          <w:szCs w:val="24"/>
          <w:lang w:eastAsia="ar-SA"/>
        </w:rPr>
      </w:pPr>
      <w:r w:rsidRPr="00593C6C">
        <w:rPr>
          <w:rFonts w:eastAsia="Calibri" w:cs="Times New Roman"/>
          <w:bCs/>
          <w:color w:val="000000"/>
          <w:szCs w:val="28"/>
          <w:lang w:eastAsia="ar-SA"/>
        </w:rPr>
        <w:t>1.2. Цель государственной итоговой аттестации выпускников:</w:t>
      </w:r>
    </w:p>
    <w:p w:rsidR="00593C6C" w:rsidRPr="00593C6C" w:rsidRDefault="00593C6C" w:rsidP="00593C6C">
      <w:pPr>
        <w:shd w:val="clear" w:color="auto" w:fill="FFFFFF"/>
        <w:suppressAutoHyphens/>
        <w:ind w:firstLine="709"/>
        <w:contextualSpacing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1.3. Задачи государственной итоговой аттестации выпускников:</w:t>
      </w:r>
    </w:p>
    <w:p w:rsidR="00593C6C" w:rsidRPr="00593C6C" w:rsidRDefault="00593C6C" w:rsidP="00593C6C">
      <w:pPr>
        <w:shd w:val="clear" w:color="auto" w:fill="FFFFFF"/>
        <w:suppressAutoHyphens/>
        <w:ind w:firstLine="1276"/>
        <w:contextualSpacing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1.3.1. … ;</w:t>
      </w:r>
    </w:p>
    <w:p w:rsidR="00593C6C" w:rsidRPr="00593C6C" w:rsidRDefault="00593C6C" w:rsidP="00593C6C">
      <w:pPr>
        <w:shd w:val="clear" w:color="auto" w:fill="FFFFFF"/>
        <w:suppressAutoHyphens/>
        <w:ind w:firstLine="1276"/>
        <w:contextualSpacing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1.3.2. … ;</w:t>
      </w:r>
    </w:p>
    <w:p w:rsidR="00593C6C" w:rsidRPr="00593C6C" w:rsidRDefault="00593C6C" w:rsidP="00593C6C">
      <w:pPr>
        <w:shd w:val="clear" w:color="auto" w:fill="FFFFFF"/>
        <w:suppressAutoHyphens/>
        <w:ind w:firstLine="1276"/>
        <w:contextualSpacing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1.3.</w:t>
      </w:r>
      <w:r w:rsidRPr="00593C6C">
        <w:rPr>
          <w:rFonts w:eastAsia="Calibri" w:cs="Times New Roman"/>
          <w:szCs w:val="28"/>
          <w:lang w:val="en-US" w:eastAsia="ar-SA"/>
        </w:rPr>
        <w:t>n</w:t>
      </w:r>
      <w:r w:rsidRPr="00593C6C">
        <w:rPr>
          <w:rFonts w:eastAsia="Calibri" w:cs="Times New Roman"/>
          <w:szCs w:val="28"/>
          <w:lang w:eastAsia="ar-SA"/>
        </w:rPr>
        <w:t>. … .</w:t>
      </w:r>
    </w:p>
    <w:p w:rsidR="00593C6C" w:rsidRPr="00593C6C" w:rsidRDefault="00593C6C" w:rsidP="00593C6C">
      <w:pPr>
        <w:shd w:val="clear" w:color="auto" w:fill="FFFFFF"/>
        <w:suppressAutoHyphens/>
        <w:ind w:firstLine="709"/>
        <w:contextualSpacing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1.4. Формы государственной итоговой аттестации выпускников:</w:t>
      </w:r>
    </w:p>
    <w:p w:rsidR="00593C6C" w:rsidRPr="00593C6C" w:rsidRDefault="00593C6C" w:rsidP="00593C6C">
      <w:pPr>
        <w:shd w:val="clear" w:color="auto" w:fill="FFFFFF"/>
        <w:suppressAutoHyphens/>
        <w:ind w:firstLine="1276"/>
        <w:contextualSpacing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1.4.1. … ;</w:t>
      </w:r>
    </w:p>
    <w:p w:rsidR="00593C6C" w:rsidRPr="00593C6C" w:rsidRDefault="00593C6C" w:rsidP="00593C6C">
      <w:pPr>
        <w:shd w:val="clear" w:color="auto" w:fill="FFFFFF"/>
        <w:suppressAutoHyphens/>
        <w:ind w:firstLine="1276"/>
        <w:contextualSpacing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1.4.</w:t>
      </w:r>
      <w:r w:rsidRPr="00593C6C">
        <w:rPr>
          <w:rFonts w:eastAsia="Calibri" w:cs="Times New Roman"/>
          <w:szCs w:val="28"/>
          <w:lang w:val="en-US" w:eastAsia="ar-SA"/>
        </w:rPr>
        <w:t>n</w:t>
      </w:r>
      <w:r w:rsidRPr="00593C6C">
        <w:rPr>
          <w:rFonts w:eastAsia="Calibri" w:cs="Times New Roman"/>
          <w:szCs w:val="28"/>
          <w:lang w:eastAsia="ar-SA"/>
        </w:rPr>
        <w:t>. … .</w:t>
      </w:r>
    </w:p>
    <w:p w:rsidR="00593C6C" w:rsidRPr="00593C6C" w:rsidRDefault="00593C6C" w:rsidP="00593C6C">
      <w:pPr>
        <w:shd w:val="clear" w:color="auto" w:fill="FFFFFF"/>
        <w:suppressAutoHyphens/>
        <w:contextualSpacing/>
        <w:jc w:val="left"/>
        <w:rPr>
          <w:rFonts w:eastAsia="Calibri" w:cs="Times New Roman"/>
          <w:i/>
          <w:sz w:val="24"/>
          <w:szCs w:val="24"/>
          <w:lang w:eastAsia="ar-SA"/>
        </w:rPr>
      </w:pPr>
    </w:p>
    <w:p w:rsidR="00593C6C" w:rsidRPr="00593C6C" w:rsidRDefault="00593C6C" w:rsidP="00593C6C">
      <w:pPr>
        <w:tabs>
          <w:tab w:val="left" w:pos="1276"/>
        </w:tabs>
        <w:spacing w:line="246" w:lineRule="auto"/>
        <w:jc w:val="center"/>
        <w:rPr>
          <w:rFonts w:eastAsia="Calibri" w:cs="Times New Roman"/>
          <w:b/>
          <w:bCs/>
          <w:color w:val="000000"/>
          <w:szCs w:val="28"/>
          <w:lang w:eastAsia="ar-SA"/>
        </w:rPr>
      </w:pPr>
      <w:r w:rsidRPr="00593C6C">
        <w:rPr>
          <w:rFonts w:eastAsia="Calibri" w:cs="Times New Roman"/>
          <w:b/>
          <w:bCs/>
          <w:color w:val="000000"/>
          <w:szCs w:val="28"/>
          <w:lang w:eastAsia="ar-SA"/>
        </w:rPr>
        <w:t>2. Перечень компетенций, которыми должны овладеть обучающиеся в результате освоения образовательной программы высшего образования</w:t>
      </w:r>
    </w:p>
    <w:p w:rsidR="00593C6C" w:rsidRPr="00593C6C" w:rsidRDefault="00593C6C" w:rsidP="00593C6C">
      <w:pPr>
        <w:tabs>
          <w:tab w:val="left" w:pos="1260"/>
        </w:tabs>
        <w:rPr>
          <w:rFonts w:eastAsia="Calibri" w:cs="Times New Roman"/>
          <w:bCs/>
          <w:caps/>
          <w:color w:val="000000"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9639"/>
        </w:tabs>
        <w:suppressAutoHyphens/>
        <w:spacing w:line="246" w:lineRule="auto"/>
        <w:ind w:firstLine="709"/>
        <w:rPr>
          <w:rFonts w:eastAsia="Calibri" w:cs="Times New Roman"/>
          <w:color w:val="000000"/>
          <w:szCs w:val="28"/>
          <w:lang w:eastAsia="ar-SA"/>
        </w:rPr>
      </w:pPr>
      <w:r w:rsidRPr="00593C6C">
        <w:rPr>
          <w:rFonts w:eastAsia="Calibri" w:cs="Times New Roman"/>
          <w:color w:val="000000"/>
          <w:szCs w:val="28"/>
          <w:lang w:eastAsia="ar-SA"/>
        </w:rPr>
        <w:t xml:space="preserve">2.1. В результате освоения программы </w:t>
      </w:r>
      <w:proofErr w:type="spellStart"/>
      <w:r w:rsidRPr="00593C6C">
        <w:rPr>
          <w:rFonts w:eastAsia="Calibri" w:cs="Times New Roman"/>
          <w:color w:val="000000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color w:val="000000"/>
          <w:szCs w:val="28"/>
          <w:lang w:eastAsia="ar-SA"/>
        </w:rPr>
        <w:t xml:space="preserve"> </w:t>
      </w:r>
      <w:r w:rsidRPr="00593C6C">
        <w:rPr>
          <w:rFonts w:eastAsia="Calibri" w:cs="Times New Roman"/>
          <w:bCs/>
          <w:color w:val="000000"/>
          <w:szCs w:val="28"/>
          <w:lang w:eastAsia="ar-SA"/>
        </w:rPr>
        <w:t xml:space="preserve">по направлению подготовки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 xml:space="preserve">» </w:t>
      </w:r>
      <w:r w:rsidRPr="00593C6C">
        <w:rPr>
          <w:rFonts w:eastAsia="Calibri" w:cs="Times New Roman"/>
          <w:color w:val="000000"/>
          <w:szCs w:val="28"/>
          <w:lang w:eastAsia="ar-SA"/>
        </w:rPr>
        <w:t>у выпускника должны быть сформированы общекультурные, общепрофессиональные и профессиональные компетенции.</w:t>
      </w:r>
    </w:p>
    <w:p w:rsidR="00593C6C" w:rsidRPr="00593C6C" w:rsidRDefault="00593C6C" w:rsidP="00593C6C">
      <w:pPr>
        <w:tabs>
          <w:tab w:val="right" w:leader="underscore" w:pos="9639"/>
        </w:tabs>
        <w:suppressAutoHyphens/>
        <w:spacing w:line="246" w:lineRule="auto"/>
        <w:ind w:firstLine="709"/>
        <w:rPr>
          <w:rFonts w:eastAsia="Calibri" w:cs="Times New Roman"/>
          <w:bCs/>
          <w:color w:val="000000"/>
          <w:spacing w:val="-3"/>
          <w:szCs w:val="28"/>
          <w:lang w:eastAsia="ar-SA"/>
        </w:rPr>
      </w:pPr>
      <w:r w:rsidRPr="00593C6C">
        <w:rPr>
          <w:rFonts w:eastAsia="Calibri" w:cs="Times New Roman"/>
          <w:bCs/>
          <w:color w:val="000000"/>
          <w:spacing w:val="-3"/>
          <w:szCs w:val="28"/>
          <w:lang w:eastAsia="ar-SA"/>
        </w:rPr>
        <w:t xml:space="preserve">2.2. Выпускник, освоивший программу </w:t>
      </w:r>
      <w:proofErr w:type="spellStart"/>
      <w:r w:rsidRPr="00593C6C">
        <w:rPr>
          <w:rFonts w:eastAsia="Calibri" w:cs="Times New Roman"/>
          <w:bCs/>
          <w:color w:val="000000"/>
          <w:spacing w:val="-3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bCs/>
          <w:color w:val="000000"/>
          <w:spacing w:val="-3"/>
          <w:szCs w:val="28"/>
          <w:lang w:eastAsia="ar-SA"/>
        </w:rPr>
        <w:t xml:space="preserve"> </w:t>
      </w:r>
      <w:r w:rsidRPr="00593C6C">
        <w:rPr>
          <w:rFonts w:eastAsia="Calibri" w:cs="Times New Roman"/>
          <w:bCs/>
          <w:color w:val="000000"/>
          <w:szCs w:val="28"/>
          <w:lang w:eastAsia="ar-SA"/>
        </w:rPr>
        <w:t xml:space="preserve">по направлению подготовки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>»</w:t>
      </w:r>
      <w:r w:rsidRPr="00593C6C">
        <w:rPr>
          <w:rFonts w:eastAsia="Calibri" w:cs="Times New Roman"/>
          <w:bCs/>
          <w:color w:val="000000"/>
          <w:spacing w:val="-3"/>
          <w:szCs w:val="28"/>
          <w:lang w:eastAsia="ar-SA"/>
        </w:rPr>
        <w:t>, должен обладать следующими общекультурными компетенциями: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32"/>
      </w:tblGrid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Наименование и коды компетенций по ФГОС ВО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Индикаторы освоения компетенций</w:t>
            </w: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</w:p>
        </w:tc>
      </w:tr>
    </w:tbl>
    <w:p w:rsidR="00593C6C" w:rsidRPr="00593C6C" w:rsidRDefault="00593C6C" w:rsidP="00593C6C">
      <w:pPr>
        <w:ind w:right="-2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593C6C" w:rsidRPr="00593C6C" w:rsidRDefault="00593C6C" w:rsidP="00593C6C">
      <w:pPr>
        <w:ind w:right="-2" w:firstLine="709"/>
        <w:rPr>
          <w:rFonts w:eastAsia="Times New Roman" w:cs="Times New Roman"/>
          <w:color w:val="000000"/>
          <w:szCs w:val="28"/>
          <w:lang w:eastAsia="ru-RU"/>
        </w:rPr>
      </w:pPr>
      <w:r w:rsidRPr="00593C6C">
        <w:rPr>
          <w:rFonts w:eastAsia="Times New Roman" w:cs="Times New Roman"/>
          <w:color w:val="000000"/>
          <w:szCs w:val="28"/>
          <w:lang w:eastAsia="ru-RU"/>
        </w:rPr>
        <w:t xml:space="preserve">2.3. Выпускник, освоивший программу </w:t>
      </w:r>
      <w:proofErr w:type="spellStart"/>
      <w:r w:rsidRPr="00593C6C">
        <w:rPr>
          <w:rFonts w:eastAsia="Times New Roman" w:cs="Times New Roman"/>
          <w:color w:val="000000"/>
          <w:szCs w:val="28"/>
          <w:lang w:eastAsia="ru-RU"/>
        </w:rPr>
        <w:t>бакалавриата</w:t>
      </w:r>
      <w:proofErr w:type="spellEnd"/>
      <w:r w:rsidRPr="00593C6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93C6C">
        <w:rPr>
          <w:rFonts w:eastAsia="Times New Roman" w:cs="Times New Roman"/>
          <w:bCs/>
          <w:color w:val="000000"/>
          <w:szCs w:val="28"/>
          <w:lang w:eastAsia="ru-RU"/>
        </w:rPr>
        <w:t xml:space="preserve">по направлению подготовки </w:t>
      </w:r>
      <w:r w:rsidRPr="00593C6C">
        <w:rPr>
          <w:rFonts w:eastAsia="Times New Roman" w:cs="Times New Roman"/>
          <w:i/>
          <w:szCs w:val="28"/>
          <w:lang w:eastAsia="ru-RU"/>
        </w:rPr>
        <w:t>{код и наименование направления подготовки}</w:t>
      </w:r>
      <w:r w:rsidRPr="00593C6C">
        <w:rPr>
          <w:rFonts w:eastAsia="Times New Roman" w:cs="Times New Roman"/>
          <w:szCs w:val="28"/>
          <w:lang w:eastAsia="ru-RU"/>
        </w:rPr>
        <w:t>, направленность (профиль) «</w:t>
      </w:r>
      <w:r w:rsidRPr="00593C6C">
        <w:rPr>
          <w:rFonts w:eastAsia="Times New Roman" w:cs="Times New Roman"/>
          <w:i/>
          <w:szCs w:val="28"/>
          <w:lang w:eastAsia="ru-RU"/>
        </w:rPr>
        <w:t>{наименование направленности (профиля)}</w:t>
      </w:r>
      <w:r w:rsidRPr="00593C6C">
        <w:rPr>
          <w:rFonts w:eastAsia="Times New Roman" w:cs="Times New Roman"/>
          <w:szCs w:val="28"/>
          <w:lang w:eastAsia="ru-RU"/>
        </w:rPr>
        <w:t>»</w:t>
      </w:r>
      <w:r w:rsidRPr="00593C6C">
        <w:rPr>
          <w:rFonts w:eastAsia="Times New Roman" w:cs="Times New Roman"/>
          <w:color w:val="000000"/>
          <w:szCs w:val="28"/>
          <w:lang w:eastAsia="ru-RU"/>
        </w:rPr>
        <w:t>, должен обладать следующими общепрофессиональными компетенциями: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32"/>
      </w:tblGrid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Наименование и коды компетенций по ФГОС ВО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Индикаторы освоения компетенций</w:t>
            </w: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</w:p>
        </w:tc>
      </w:tr>
    </w:tbl>
    <w:p w:rsidR="00593C6C" w:rsidRPr="00593C6C" w:rsidRDefault="00593C6C" w:rsidP="00593C6C">
      <w:pPr>
        <w:ind w:right="-2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593C6C" w:rsidRPr="00593C6C" w:rsidRDefault="00593C6C" w:rsidP="00593C6C">
      <w:pPr>
        <w:ind w:right="-2" w:firstLine="709"/>
        <w:rPr>
          <w:rFonts w:eastAsia="Times New Roman" w:cs="Times New Roman"/>
          <w:color w:val="000000"/>
          <w:szCs w:val="28"/>
          <w:lang w:eastAsia="ru-RU"/>
        </w:rPr>
      </w:pPr>
      <w:r w:rsidRPr="00593C6C">
        <w:rPr>
          <w:rFonts w:eastAsia="Times New Roman" w:cs="Times New Roman"/>
          <w:color w:val="000000"/>
          <w:szCs w:val="28"/>
          <w:lang w:eastAsia="ru-RU"/>
        </w:rPr>
        <w:t xml:space="preserve">2.4. Выпускник, освоивший программу </w:t>
      </w:r>
      <w:proofErr w:type="spellStart"/>
      <w:r w:rsidRPr="00593C6C">
        <w:rPr>
          <w:rFonts w:eastAsia="Times New Roman" w:cs="Times New Roman"/>
          <w:color w:val="000000"/>
          <w:szCs w:val="28"/>
          <w:lang w:eastAsia="ru-RU"/>
        </w:rPr>
        <w:t>бакалавриата</w:t>
      </w:r>
      <w:proofErr w:type="spellEnd"/>
      <w:r w:rsidRPr="00593C6C">
        <w:rPr>
          <w:rFonts w:eastAsia="Times New Roman" w:cs="Times New Roman"/>
          <w:bCs/>
          <w:color w:val="000000"/>
          <w:szCs w:val="28"/>
          <w:lang w:eastAsia="ru-RU"/>
        </w:rPr>
        <w:t xml:space="preserve"> по направлению подготовки </w:t>
      </w:r>
      <w:r w:rsidRPr="00593C6C">
        <w:rPr>
          <w:rFonts w:eastAsia="Times New Roman" w:cs="Times New Roman"/>
          <w:i/>
          <w:szCs w:val="28"/>
          <w:lang w:eastAsia="ru-RU"/>
        </w:rPr>
        <w:t>{код и наименование направления подготовки}</w:t>
      </w:r>
      <w:r w:rsidRPr="00593C6C">
        <w:rPr>
          <w:rFonts w:eastAsia="Times New Roman" w:cs="Times New Roman"/>
          <w:szCs w:val="28"/>
          <w:lang w:eastAsia="ru-RU"/>
        </w:rPr>
        <w:t xml:space="preserve">, направленность </w:t>
      </w:r>
      <w:r w:rsidRPr="00593C6C">
        <w:rPr>
          <w:rFonts w:eastAsia="Times New Roman" w:cs="Times New Roman"/>
          <w:szCs w:val="28"/>
          <w:lang w:eastAsia="ru-RU"/>
        </w:rPr>
        <w:lastRenderedPageBreak/>
        <w:t>(профиль) «</w:t>
      </w:r>
      <w:r w:rsidRPr="00593C6C">
        <w:rPr>
          <w:rFonts w:eastAsia="Times New Roman" w:cs="Times New Roman"/>
          <w:i/>
          <w:szCs w:val="28"/>
          <w:lang w:eastAsia="ru-RU"/>
        </w:rPr>
        <w:t>{наименование направленности (профиля)}</w:t>
      </w:r>
      <w:r w:rsidRPr="00593C6C">
        <w:rPr>
          <w:rFonts w:eastAsia="Times New Roman" w:cs="Times New Roman"/>
          <w:szCs w:val="28"/>
          <w:lang w:eastAsia="ru-RU"/>
        </w:rPr>
        <w:t>»</w:t>
      </w:r>
      <w:r w:rsidRPr="00593C6C">
        <w:rPr>
          <w:rFonts w:eastAsia="Times New Roman" w:cs="Times New Roman"/>
          <w:color w:val="000000"/>
          <w:szCs w:val="28"/>
          <w:lang w:eastAsia="ru-RU"/>
        </w:rPr>
        <w:t xml:space="preserve">, должен обладать профессиональными компетенциями, соответствующими виду </w:t>
      </w:r>
      <w:r w:rsidRPr="00593C6C">
        <w:rPr>
          <w:rFonts w:eastAsia="Times New Roman" w:cs="Times New Roman"/>
          <w:i/>
          <w:color w:val="000000"/>
          <w:szCs w:val="28"/>
          <w:lang w:eastAsia="ru-RU"/>
        </w:rPr>
        <w:t>(видам)</w:t>
      </w:r>
      <w:r w:rsidRPr="00593C6C">
        <w:rPr>
          <w:rFonts w:eastAsia="Times New Roman" w:cs="Times New Roman"/>
          <w:color w:val="000000"/>
          <w:szCs w:val="28"/>
          <w:lang w:eastAsia="ru-RU"/>
        </w:rPr>
        <w:t xml:space="preserve"> профессиональной деятельности, на который </w:t>
      </w:r>
      <w:r w:rsidRPr="00593C6C">
        <w:rPr>
          <w:rFonts w:eastAsia="Times New Roman" w:cs="Times New Roman"/>
          <w:i/>
          <w:color w:val="000000"/>
          <w:szCs w:val="28"/>
          <w:lang w:eastAsia="ru-RU"/>
        </w:rPr>
        <w:t>(которые)</w:t>
      </w:r>
      <w:r w:rsidRPr="00593C6C">
        <w:rPr>
          <w:rFonts w:eastAsia="Times New Roman" w:cs="Times New Roman"/>
          <w:color w:val="000000"/>
          <w:szCs w:val="28"/>
          <w:lang w:eastAsia="ru-RU"/>
        </w:rPr>
        <w:t xml:space="preserve"> ориентирована программа </w:t>
      </w:r>
      <w:proofErr w:type="spellStart"/>
      <w:r w:rsidRPr="00593C6C">
        <w:rPr>
          <w:rFonts w:eastAsia="Times New Roman" w:cs="Times New Roman"/>
          <w:color w:val="000000"/>
          <w:szCs w:val="28"/>
          <w:lang w:eastAsia="ru-RU"/>
        </w:rPr>
        <w:t>бакалавриата</w:t>
      </w:r>
      <w:proofErr w:type="spellEnd"/>
      <w:r w:rsidRPr="00593C6C">
        <w:rPr>
          <w:rFonts w:eastAsia="Times New Roman" w:cs="Times New Roman"/>
          <w:color w:val="000000"/>
          <w:szCs w:val="28"/>
          <w:lang w:eastAsia="ru-RU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32"/>
      </w:tblGrid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Наименование и коды компетенций по ФГОС ВО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Индикаторы освоения компетенций</w:t>
            </w:r>
          </w:p>
        </w:tc>
      </w:tr>
      <w:tr w:rsidR="00593C6C" w:rsidRPr="00593C6C" w:rsidTr="00D651AA">
        <w:tc>
          <w:tcPr>
            <w:tcW w:w="9468" w:type="dxa"/>
            <w:gridSpan w:val="2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  <w:t>{</w:t>
            </w: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Вид профессиональной деятельности</w:t>
            </w:r>
            <w:r w:rsidRPr="00593C6C"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  <w:t>}</w:t>
            </w: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c>
          <w:tcPr>
            <w:tcW w:w="9468" w:type="dxa"/>
            <w:gridSpan w:val="2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  <w:t>{</w:t>
            </w: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Вид профессиональной деятельности</w:t>
            </w:r>
            <w:r w:rsidRPr="00593C6C"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  <w:t>}</w:t>
            </w: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</w:tbl>
    <w:p w:rsidR="00593C6C" w:rsidRPr="00593C6C" w:rsidRDefault="00593C6C" w:rsidP="00593C6C">
      <w:pPr>
        <w:ind w:right="-2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593C6C" w:rsidRPr="00593C6C" w:rsidRDefault="00593C6C" w:rsidP="00593C6C">
      <w:pPr>
        <w:ind w:left="1134" w:right="566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3544"/>
          <w:tab w:val="right" w:leader="underscore" w:pos="9639"/>
        </w:tabs>
        <w:jc w:val="left"/>
        <w:rPr>
          <w:rFonts w:eastAsia="Calibri" w:cs="Times New Roman"/>
          <w:b/>
          <w:bCs/>
          <w:color w:val="000000"/>
          <w:szCs w:val="28"/>
          <w:lang w:eastAsia="ar-SA"/>
        </w:rPr>
        <w:sectPr w:rsidR="00593C6C" w:rsidRPr="00593C6C" w:rsidSect="00593C6C">
          <w:headerReference w:type="even" r:id="rId13"/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93C6C" w:rsidRPr="00593C6C" w:rsidRDefault="00593C6C" w:rsidP="00593C6C">
      <w:pPr>
        <w:tabs>
          <w:tab w:val="left" w:pos="3544"/>
          <w:tab w:val="right" w:leader="underscore" w:pos="9639"/>
        </w:tabs>
        <w:spacing w:line="246" w:lineRule="auto"/>
        <w:jc w:val="center"/>
        <w:rPr>
          <w:rFonts w:eastAsia="Calibri" w:cs="Times New Roman"/>
          <w:b/>
          <w:bCs/>
          <w:color w:val="000000"/>
          <w:szCs w:val="28"/>
          <w:lang w:eastAsia="ar-SA"/>
        </w:rPr>
      </w:pPr>
      <w:r w:rsidRPr="00593C6C">
        <w:rPr>
          <w:rFonts w:eastAsia="Calibri" w:cs="Times New Roman"/>
          <w:b/>
          <w:bCs/>
          <w:color w:val="000000"/>
          <w:szCs w:val="28"/>
          <w:lang w:eastAsia="ar-SA"/>
        </w:rPr>
        <w:lastRenderedPageBreak/>
        <w:t>3. Показатели оценивания компетенций, шкалы оценивания</w:t>
      </w:r>
    </w:p>
    <w:p w:rsidR="00593C6C" w:rsidRPr="00593C6C" w:rsidRDefault="00593C6C" w:rsidP="00593C6C">
      <w:pPr>
        <w:tabs>
          <w:tab w:val="num" w:pos="1855"/>
          <w:tab w:val="left" w:pos="3544"/>
          <w:tab w:val="right" w:leader="underscore" w:pos="9639"/>
        </w:tabs>
        <w:spacing w:line="246" w:lineRule="auto"/>
        <w:jc w:val="center"/>
        <w:rPr>
          <w:rFonts w:eastAsia="Calibri" w:cs="Times New Roman"/>
          <w:b/>
          <w:bCs/>
          <w:color w:val="000000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1911"/>
        <w:gridCol w:w="3907"/>
        <w:gridCol w:w="4364"/>
        <w:gridCol w:w="4095"/>
      </w:tblGrid>
      <w:tr w:rsidR="00593C6C" w:rsidRPr="00593C6C" w:rsidTr="00D651AA">
        <w:tc>
          <w:tcPr>
            <w:tcW w:w="1913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spacing w:line="246" w:lineRule="auto"/>
              <w:jc w:val="center"/>
              <w:rPr>
                <w:rFonts w:eastAsia="Calibri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sz w:val="20"/>
                <w:szCs w:val="20"/>
                <w:lang w:eastAsia="ar-SA"/>
              </w:rPr>
              <w:t>Форма государственной итоговой аттестации</w:t>
            </w:r>
          </w:p>
        </w:tc>
        <w:tc>
          <w:tcPr>
            <w:tcW w:w="3974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spacing w:line="24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0"/>
                <w:szCs w:val="20"/>
                <w:lang w:eastAsia="ar-SA"/>
              </w:rPr>
              <w:t>Наименование и коды компетенций по ФГОС ВО</w:t>
            </w:r>
          </w:p>
        </w:tc>
        <w:tc>
          <w:tcPr>
            <w:tcW w:w="4448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spacing w:line="246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0"/>
                <w:szCs w:val="20"/>
                <w:lang w:eastAsia="ko-KR"/>
              </w:rPr>
              <w:t>Индикаторы освоения компетенций</w:t>
            </w:r>
          </w:p>
        </w:tc>
        <w:tc>
          <w:tcPr>
            <w:tcW w:w="4168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spacing w:line="246" w:lineRule="auto"/>
              <w:jc w:val="center"/>
              <w:rPr>
                <w:rFonts w:eastAsia="Calibri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  <w:t>Шкала оценивания</w:t>
            </w:r>
          </w:p>
        </w:tc>
      </w:tr>
      <w:tr w:rsidR="00593C6C" w:rsidRPr="00593C6C" w:rsidTr="00D651AA">
        <w:tc>
          <w:tcPr>
            <w:tcW w:w="1913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spacing w:line="246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sz w:val="20"/>
                <w:szCs w:val="20"/>
                <w:lang w:eastAsia="ar-SA"/>
              </w:rPr>
              <w:t>Государственный экзамен</w:t>
            </w:r>
          </w:p>
        </w:tc>
        <w:tc>
          <w:tcPr>
            <w:tcW w:w="3974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68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  <w:t>{Одна шкала на все компетенции}</w:t>
            </w:r>
          </w:p>
        </w:tc>
      </w:tr>
      <w:tr w:rsidR="00593C6C" w:rsidRPr="00593C6C" w:rsidTr="00D651AA">
        <w:tc>
          <w:tcPr>
            <w:tcW w:w="1913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spacing w:line="246" w:lineRule="auto"/>
              <w:jc w:val="center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sz w:val="20"/>
                <w:szCs w:val="20"/>
                <w:lang w:eastAsia="ar-SA"/>
              </w:rPr>
              <w:t>Защита выпускной квалификационной работы</w:t>
            </w:r>
          </w:p>
        </w:tc>
        <w:tc>
          <w:tcPr>
            <w:tcW w:w="3974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68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  <w:t>{Одна шкала на все компетенции}</w:t>
            </w:r>
          </w:p>
        </w:tc>
      </w:tr>
    </w:tbl>
    <w:p w:rsidR="00593C6C" w:rsidRPr="00593C6C" w:rsidRDefault="00593C6C" w:rsidP="00593C6C">
      <w:pPr>
        <w:tabs>
          <w:tab w:val="num" w:pos="1855"/>
          <w:tab w:val="left" w:pos="3544"/>
          <w:tab w:val="right" w:leader="underscore" w:pos="9639"/>
        </w:tabs>
        <w:ind w:left="283"/>
        <w:jc w:val="left"/>
        <w:rPr>
          <w:rFonts w:eastAsia="Calibri" w:cs="Times New Roman"/>
          <w:b/>
          <w:bCs/>
          <w:color w:val="000000"/>
          <w:szCs w:val="28"/>
          <w:lang w:eastAsia="ar-SA"/>
        </w:rPr>
        <w:sectPr w:rsidR="00593C6C" w:rsidRPr="00593C6C" w:rsidSect="00860A84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93C6C" w:rsidRPr="00593C6C" w:rsidRDefault="00593C6C" w:rsidP="00593C6C">
      <w:pPr>
        <w:tabs>
          <w:tab w:val="left" w:pos="3544"/>
          <w:tab w:val="right" w:leader="underscore" w:pos="9639"/>
        </w:tabs>
        <w:jc w:val="center"/>
        <w:rPr>
          <w:rFonts w:eastAsia="Calibri" w:cs="Times New Roman"/>
          <w:b/>
          <w:bCs/>
          <w:color w:val="000000"/>
          <w:szCs w:val="28"/>
          <w:lang w:eastAsia="ar-SA"/>
        </w:rPr>
      </w:pPr>
      <w:r w:rsidRPr="00593C6C">
        <w:rPr>
          <w:rFonts w:eastAsia="Calibri" w:cs="Times New Roman"/>
          <w:b/>
          <w:bCs/>
          <w:color w:val="000000"/>
          <w:szCs w:val="28"/>
          <w:lang w:eastAsia="ar-SA"/>
        </w:rPr>
        <w:lastRenderedPageBreak/>
        <w:t>4. Программа государственного экзамена</w:t>
      </w:r>
    </w:p>
    <w:p w:rsidR="00593C6C" w:rsidRPr="00593C6C" w:rsidRDefault="00593C6C" w:rsidP="00593C6C">
      <w:pPr>
        <w:tabs>
          <w:tab w:val="num" w:pos="851"/>
          <w:tab w:val="right" w:leader="underscore" w:pos="9639"/>
        </w:tabs>
        <w:suppressAutoHyphens/>
        <w:ind w:firstLine="720"/>
        <w:rPr>
          <w:rFonts w:eastAsia="Calibri" w:cs="Times New Roman"/>
          <w:bCs/>
          <w:color w:val="000000"/>
          <w:spacing w:val="-3"/>
          <w:szCs w:val="28"/>
          <w:lang w:eastAsia="ar-SA"/>
        </w:rPr>
      </w:pPr>
    </w:p>
    <w:p w:rsidR="00593C6C" w:rsidRPr="00593C6C" w:rsidRDefault="00593C6C" w:rsidP="00593C6C">
      <w:pPr>
        <w:shd w:val="clear" w:color="auto" w:fill="FFFFFF"/>
        <w:suppressAutoHyphens/>
        <w:ind w:firstLine="709"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Calibri" w:cs="Times New Roman"/>
          <w:bCs/>
          <w:szCs w:val="28"/>
          <w:lang w:eastAsia="ar-SA"/>
        </w:rPr>
        <w:t xml:space="preserve">4.1. Форма проведения государственного экзамена: </w:t>
      </w:r>
      <w:r w:rsidRPr="00593C6C">
        <w:rPr>
          <w:rFonts w:eastAsia="Calibri" w:cs="Times New Roman"/>
          <w:bCs/>
          <w:i/>
          <w:szCs w:val="28"/>
          <w:lang w:eastAsia="ar-SA"/>
        </w:rPr>
        <w:t>{устная форма или письменная форма}</w:t>
      </w:r>
      <w:r w:rsidRPr="00593C6C">
        <w:rPr>
          <w:rFonts w:eastAsia="Calibri" w:cs="Times New Roman"/>
          <w:bCs/>
          <w:szCs w:val="28"/>
          <w:lang w:eastAsia="ar-SA"/>
        </w:rPr>
        <w:t>.</w:t>
      </w:r>
    </w:p>
    <w:p w:rsidR="00593C6C" w:rsidRPr="00593C6C" w:rsidRDefault="00593C6C" w:rsidP="00593C6C">
      <w:pPr>
        <w:shd w:val="clear" w:color="auto" w:fill="FFFFFF"/>
        <w:suppressAutoHyphens/>
        <w:ind w:firstLine="709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shd w:val="clear" w:color="auto" w:fill="FFFFFF"/>
        <w:suppressAutoHyphens/>
        <w:ind w:firstLine="709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shd w:val="clear" w:color="auto" w:fill="FFFFFF"/>
        <w:suppressAutoHyphens/>
        <w:ind w:firstLine="709"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Calibri" w:cs="Times New Roman"/>
          <w:bCs/>
          <w:szCs w:val="28"/>
          <w:lang w:eastAsia="ar-SA"/>
        </w:rPr>
        <w:t>4.2. Порядок проведения государственного экзамена:</w:t>
      </w:r>
    </w:p>
    <w:p w:rsidR="00593C6C" w:rsidRPr="00593C6C" w:rsidRDefault="00593C6C" w:rsidP="00593C6C">
      <w:pPr>
        <w:shd w:val="clear" w:color="auto" w:fill="FFFFFF"/>
        <w:suppressAutoHyphens/>
        <w:ind w:firstLine="709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shd w:val="clear" w:color="auto" w:fill="FFFFFF"/>
        <w:suppressAutoHyphens/>
        <w:ind w:firstLine="709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shd w:val="clear" w:color="auto" w:fill="FFFFFF"/>
        <w:suppressAutoHyphens/>
        <w:ind w:firstLine="709"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Calibri" w:cs="Times New Roman"/>
          <w:bCs/>
          <w:szCs w:val="28"/>
          <w:lang w:eastAsia="ar-SA"/>
        </w:rPr>
        <w:t>4.3. Перечень дисциплин, формирующих программу государственного экзамена:</w:t>
      </w:r>
    </w:p>
    <w:p w:rsidR="00593C6C" w:rsidRPr="00593C6C" w:rsidRDefault="00593C6C" w:rsidP="00593C6C">
      <w:pPr>
        <w:shd w:val="clear" w:color="auto" w:fill="FFFFFF"/>
        <w:suppressAutoHyphens/>
        <w:ind w:firstLine="709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shd w:val="clear" w:color="auto" w:fill="FFFFFF"/>
        <w:suppressAutoHyphens/>
        <w:ind w:firstLine="709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shd w:val="clear" w:color="auto" w:fill="FFFFFF"/>
        <w:suppressAutoHyphens/>
        <w:ind w:firstLine="709"/>
        <w:contextualSpacing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Calibri" w:cs="Times New Roman"/>
          <w:bCs/>
          <w:szCs w:val="28"/>
          <w:lang w:eastAsia="ar-SA"/>
        </w:rPr>
        <w:t>4.4. Критерии оценки результатов сдачи государственного экзамена:</w:t>
      </w:r>
    </w:p>
    <w:p w:rsidR="00593C6C" w:rsidRPr="00593C6C" w:rsidRDefault="00593C6C" w:rsidP="00593C6C">
      <w:pPr>
        <w:shd w:val="clear" w:color="auto" w:fill="FFFFFF"/>
        <w:suppressAutoHyphens/>
        <w:ind w:firstLine="709"/>
        <w:contextualSpacing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Calibri" w:cs="Times New Roman"/>
          <w:bCs/>
          <w:szCs w:val="28"/>
          <w:lang w:eastAsia="ar-SA"/>
        </w:rPr>
        <w:t>Результаты государственного экзамена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успешную сдачу государственного экзамена.</w:t>
      </w:r>
    </w:p>
    <w:p w:rsidR="00593C6C" w:rsidRPr="00593C6C" w:rsidRDefault="00593C6C" w:rsidP="00593C6C">
      <w:pPr>
        <w:shd w:val="clear" w:color="auto" w:fill="FFFFFF"/>
        <w:suppressAutoHyphens/>
        <w:ind w:firstLine="709"/>
        <w:contextualSpacing/>
        <w:rPr>
          <w:rFonts w:eastAsia="Calibri" w:cs="Times New Roman"/>
          <w:bCs/>
          <w:i/>
          <w:szCs w:val="28"/>
          <w:lang w:eastAsia="ar-SA"/>
        </w:rPr>
      </w:pPr>
      <w:r w:rsidRPr="00593C6C">
        <w:rPr>
          <w:rFonts w:eastAsia="Calibri" w:cs="Times New Roman"/>
          <w:bCs/>
          <w:i/>
          <w:szCs w:val="28"/>
          <w:lang w:eastAsia="ar-SA"/>
        </w:rPr>
        <w:t>{Далее расписываем каждую оценку}</w:t>
      </w:r>
    </w:p>
    <w:p w:rsidR="00593C6C" w:rsidRPr="00593C6C" w:rsidRDefault="00593C6C" w:rsidP="00593C6C">
      <w:pPr>
        <w:shd w:val="clear" w:color="auto" w:fill="FFFFFF"/>
        <w:suppressAutoHyphens/>
        <w:ind w:firstLine="709"/>
        <w:contextualSpacing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4.5. Перечень вопросов, выносимых на государственный экзамен: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4.6. Рекомендации обучающимся по подготовке к государственному экзамену, в том числе перечень рекомендуемой литературы для подготовки к государственному экзамену: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>{Общие рекомендации}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Перечень рекомендуемой литературы для подготовки к государственному экзамену:</w:t>
      </w: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Основная литература: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1. Библиографическое описание (автор(ы), название, место изд., год изд., стр., режим доступа);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2.</w:t>
      </w:r>
      <w:r w:rsidRPr="00593C6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93C6C">
        <w:rPr>
          <w:rFonts w:eastAsia="Times New Roman" w:cs="Times New Roman"/>
          <w:szCs w:val="28"/>
          <w:lang w:eastAsia="ru-RU"/>
        </w:rPr>
        <w:t>Библиографическое описание (автор(ы), название, место изд., год изд., стр., режим доступа);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593C6C">
        <w:rPr>
          <w:rFonts w:eastAsia="Times New Roman" w:cs="Times New Roman"/>
          <w:szCs w:val="28"/>
          <w:lang w:val="en-US" w:eastAsia="ru-RU"/>
        </w:rPr>
        <w:t>n</w:t>
      </w:r>
      <w:proofErr w:type="gramEnd"/>
      <w:r w:rsidRPr="00593C6C">
        <w:rPr>
          <w:rFonts w:eastAsia="Times New Roman" w:cs="Times New Roman"/>
          <w:szCs w:val="28"/>
          <w:lang w:eastAsia="ru-RU"/>
        </w:rPr>
        <w:t>. Библиографическое описание (автор(ы), название, место изд., год изд., стр., режим доступа).</w:t>
      </w: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Дополнительная литература: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1. Библиографическое описание (автор(ы), название, место изд., год изд., стр., режим доступа);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2.</w:t>
      </w:r>
      <w:r w:rsidRPr="00593C6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93C6C">
        <w:rPr>
          <w:rFonts w:eastAsia="Times New Roman" w:cs="Times New Roman"/>
          <w:szCs w:val="28"/>
          <w:lang w:eastAsia="ru-RU"/>
        </w:rPr>
        <w:t>Библиографическое описание (автор(ы), название, место изд., год изд., стр., режим доступа);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593C6C">
        <w:rPr>
          <w:rFonts w:eastAsia="Times New Roman" w:cs="Times New Roman"/>
          <w:szCs w:val="28"/>
          <w:lang w:val="en-US" w:eastAsia="ru-RU"/>
        </w:rPr>
        <w:t>n</w:t>
      </w:r>
      <w:proofErr w:type="gramEnd"/>
      <w:r w:rsidRPr="00593C6C">
        <w:rPr>
          <w:rFonts w:eastAsia="Times New Roman" w:cs="Times New Roman"/>
          <w:szCs w:val="28"/>
          <w:lang w:eastAsia="ru-RU"/>
        </w:rPr>
        <w:t>. Библиографическое описание (автор(ы), название, место изд., год изд., стр., режим доступа).</w:t>
      </w: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Перечень нормативно-правовых актов для подготовки к государственному экзамену: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1.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2.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3.</w:t>
      </w: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Перечень рекомендуемого программного обеспечения для подготовки к государственному экзамену: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1. {Наименование программного обеспечения};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2. {Наименование программного обеспечения};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val="en-US" w:eastAsia="ru-RU"/>
        </w:rPr>
        <w:t>n</w:t>
      </w:r>
      <w:r w:rsidRPr="00593C6C">
        <w:rPr>
          <w:rFonts w:eastAsia="Times New Roman" w:cs="Times New Roman"/>
          <w:szCs w:val="28"/>
          <w:lang w:eastAsia="ru-RU"/>
        </w:rPr>
        <w:t>. {Наименование программного обеспечения}.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Перечень рекомендуемых </w:t>
      </w:r>
      <w:proofErr w:type="spellStart"/>
      <w:r w:rsidRPr="00593C6C">
        <w:rPr>
          <w:rFonts w:eastAsia="Times New Roman" w:cs="Times New Roman"/>
          <w:szCs w:val="28"/>
          <w:lang w:eastAsia="ru-RU"/>
        </w:rPr>
        <w:t>интернет-ресурсов</w:t>
      </w:r>
      <w:proofErr w:type="spellEnd"/>
      <w:r w:rsidRPr="00593C6C">
        <w:rPr>
          <w:rFonts w:eastAsia="Times New Roman" w:cs="Times New Roman"/>
          <w:szCs w:val="28"/>
          <w:lang w:eastAsia="ru-RU"/>
        </w:rPr>
        <w:t xml:space="preserve"> для подготовки к государственному экзамену: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1. {Наименование </w:t>
      </w:r>
      <w:proofErr w:type="spellStart"/>
      <w:r w:rsidRPr="00593C6C">
        <w:rPr>
          <w:rFonts w:eastAsia="Times New Roman" w:cs="Times New Roman"/>
          <w:szCs w:val="28"/>
          <w:lang w:eastAsia="ru-RU"/>
        </w:rPr>
        <w:t>интернет-ресурса</w:t>
      </w:r>
      <w:proofErr w:type="spellEnd"/>
      <w:r w:rsidRPr="00593C6C">
        <w:rPr>
          <w:rFonts w:eastAsia="Times New Roman" w:cs="Times New Roman"/>
          <w:szCs w:val="28"/>
          <w:lang w:eastAsia="ru-RU"/>
        </w:rPr>
        <w:t>} – {гиперссылка};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2. {Наименование </w:t>
      </w:r>
      <w:proofErr w:type="spellStart"/>
      <w:r w:rsidRPr="00593C6C">
        <w:rPr>
          <w:rFonts w:eastAsia="Times New Roman" w:cs="Times New Roman"/>
          <w:szCs w:val="28"/>
          <w:lang w:eastAsia="ru-RU"/>
        </w:rPr>
        <w:t>интернет-ресурса</w:t>
      </w:r>
      <w:proofErr w:type="spellEnd"/>
      <w:r w:rsidRPr="00593C6C">
        <w:rPr>
          <w:rFonts w:eastAsia="Times New Roman" w:cs="Times New Roman"/>
          <w:szCs w:val="28"/>
          <w:lang w:eastAsia="ru-RU"/>
        </w:rPr>
        <w:t>} – {гиперссылка};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val="en-US" w:eastAsia="ru-RU"/>
        </w:rPr>
        <w:t>n</w:t>
      </w:r>
      <w:r w:rsidRPr="00593C6C">
        <w:rPr>
          <w:rFonts w:eastAsia="Times New Roman" w:cs="Times New Roman"/>
          <w:szCs w:val="28"/>
          <w:lang w:eastAsia="ru-RU"/>
        </w:rPr>
        <w:t xml:space="preserve">. {Наименование </w:t>
      </w:r>
      <w:proofErr w:type="spellStart"/>
      <w:r w:rsidRPr="00593C6C">
        <w:rPr>
          <w:rFonts w:eastAsia="Times New Roman" w:cs="Times New Roman"/>
          <w:szCs w:val="28"/>
          <w:lang w:eastAsia="ru-RU"/>
        </w:rPr>
        <w:t>интернет-ресурса</w:t>
      </w:r>
      <w:proofErr w:type="spellEnd"/>
      <w:r w:rsidRPr="00593C6C">
        <w:rPr>
          <w:rFonts w:eastAsia="Times New Roman" w:cs="Times New Roman"/>
          <w:szCs w:val="28"/>
          <w:lang w:eastAsia="ru-RU"/>
        </w:rPr>
        <w:t>} – {гиперссылка}.</w:t>
      </w:r>
    </w:p>
    <w:p w:rsidR="00593C6C" w:rsidRPr="00593C6C" w:rsidRDefault="00593C6C" w:rsidP="00593C6C">
      <w:pPr>
        <w:shd w:val="clear" w:color="auto" w:fill="FFFFFF"/>
        <w:spacing w:line="335" w:lineRule="atLeast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8"/>
          <w:lang w:eastAsia="ar-SA"/>
        </w:rPr>
      </w:pPr>
      <w:r w:rsidRPr="00593C6C">
        <w:rPr>
          <w:rFonts w:eastAsia="Calibri" w:cs="Times New Roman"/>
          <w:b/>
          <w:bCs/>
          <w:szCs w:val="28"/>
          <w:lang w:eastAsia="ar-SA"/>
        </w:rPr>
        <w:t>5. Требования к выпускным квалификационным работам и порядку их выполнения</w:t>
      </w:r>
    </w:p>
    <w:p w:rsidR="00593C6C" w:rsidRPr="00593C6C" w:rsidRDefault="00593C6C" w:rsidP="00593C6C">
      <w:pPr>
        <w:shd w:val="clear" w:color="auto" w:fill="FFFFFF"/>
        <w:suppressAutoHyphens/>
        <w:autoSpaceDE w:val="0"/>
        <w:autoSpaceDN w:val="0"/>
        <w:adjustRightInd w:val="0"/>
        <w:jc w:val="left"/>
        <w:rPr>
          <w:rFonts w:eastAsia="Calibri" w:cs="Times New Roman"/>
          <w:bCs/>
          <w:szCs w:val="24"/>
          <w:lang w:eastAsia="ar-SA"/>
        </w:rPr>
      </w:pPr>
    </w:p>
    <w:p w:rsidR="00593C6C" w:rsidRPr="00593C6C" w:rsidRDefault="00593C6C" w:rsidP="00593C6C">
      <w:pPr>
        <w:shd w:val="clear" w:color="auto" w:fill="FFFFFF"/>
        <w:suppressAutoHyphens/>
        <w:autoSpaceDE w:val="0"/>
        <w:autoSpaceDN w:val="0"/>
        <w:adjustRightInd w:val="0"/>
        <w:ind w:firstLine="709"/>
        <w:jc w:val="left"/>
        <w:rPr>
          <w:rFonts w:eastAsia="Calibri" w:cs="Times New Roman"/>
          <w:bCs/>
          <w:szCs w:val="24"/>
          <w:lang w:eastAsia="ar-SA"/>
        </w:rPr>
      </w:pPr>
      <w:r w:rsidRPr="00593C6C">
        <w:rPr>
          <w:rFonts w:eastAsia="Calibri" w:cs="Times New Roman"/>
          <w:bCs/>
          <w:szCs w:val="24"/>
          <w:lang w:eastAsia="ar-SA"/>
        </w:rPr>
        <w:t xml:space="preserve">5.1. Требования к выпускным квалификационным работам: </w:t>
      </w:r>
    </w:p>
    <w:p w:rsidR="00593C6C" w:rsidRPr="00593C6C" w:rsidRDefault="00593C6C" w:rsidP="00593C6C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eastAsia="Calibri" w:cs="Times New Roman"/>
          <w:bCs/>
          <w:i/>
          <w:szCs w:val="24"/>
          <w:lang w:eastAsia="ar-SA"/>
        </w:rPr>
      </w:pPr>
      <w:r w:rsidRPr="00593C6C">
        <w:rPr>
          <w:rFonts w:eastAsia="Calibri" w:cs="Times New Roman"/>
          <w:bCs/>
          <w:i/>
          <w:szCs w:val="24"/>
          <w:lang w:eastAsia="ar-SA"/>
        </w:rPr>
        <w:t>{На основе положения «О требованиях к подготовке, оформлению, представлению и хранению выпускных квалификационных работ по образовательным программам высшего образования в АНОО ВО «ВЭПИ» и филиалах»}</w:t>
      </w:r>
    </w:p>
    <w:p w:rsidR="00593C6C" w:rsidRPr="00593C6C" w:rsidRDefault="00593C6C" w:rsidP="00593C6C">
      <w:pPr>
        <w:shd w:val="clear" w:color="auto" w:fill="FFFFFF"/>
        <w:suppressAutoHyphens/>
        <w:autoSpaceDE w:val="0"/>
        <w:autoSpaceDN w:val="0"/>
        <w:adjustRightInd w:val="0"/>
        <w:ind w:firstLine="709"/>
        <w:jc w:val="left"/>
        <w:rPr>
          <w:rFonts w:eastAsia="Calibri" w:cs="Times New Roman"/>
          <w:bCs/>
          <w:szCs w:val="24"/>
          <w:lang w:eastAsia="ar-SA"/>
        </w:rPr>
      </w:pPr>
    </w:p>
    <w:p w:rsidR="00593C6C" w:rsidRPr="00593C6C" w:rsidRDefault="00593C6C" w:rsidP="00593C6C">
      <w:pPr>
        <w:shd w:val="clear" w:color="auto" w:fill="FFFFFF"/>
        <w:suppressAutoHyphens/>
        <w:autoSpaceDE w:val="0"/>
        <w:autoSpaceDN w:val="0"/>
        <w:adjustRightInd w:val="0"/>
        <w:ind w:firstLine="709"/>
        <w:jc w:val="left"/>
        <w:rPr>
          <w:rFonts w:eastAsia="Calibri" w:cs="Times New Roman"/>
          <w:bCs/>
          <w:szCs w:val="24"/>
          <w:lang w:eastAsia="ar-SA"/>
        </w:rPr>
      </w:pPr>
      <w:r w:rsidRPr="00593C6C">
        <w:rPr>
          <w:rFonts w:eastAsia="Calibri" w:cs="Times New Roman"/>
          <w:bCs/>
          <w:szCs w:val="24"/>
          <w:lang w:eastAsia="ar-SA"/>
        </w:rPr>
        <w:t>5.2. Порядок выполнения выпускных квалификационных работ:</w:t>
      </w:r>
    </w:p>
    <w:p w:rsidR="00593C6C" w:rsidRPr="00593C6C" w:rsidRDefault="00593C6C" w:rsidP="00593C6C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eastAsia="Calibri" w:cs="Times New Roman"/>
          <w:bCs/>
          <w:i/>
          <w:szCs w:val="24"/>
          <w:lang w:eastAsia="ar-SA"/>
        </w:rPr>
      </w:pPr>
      <w:r w:rsidRPr="00593C6C">
        <w:rPr>
          <w:rFonts w:eastAsia="Calibri" w:cs="Times New Roman"/>
          <w:bCs/>
          <w:i/>
          <w:szCs w:val="24"/>
          <w:lang w:eastAsia="ar-SA"/>
        </w:rPr>
        <w:t>{На основе положения «О требованиях к подготовке, оформлению, представлению и хранению выпускных квалификационных работ по образовательным программам высшего образования в АНОО ВО «ВЭПИ» и филиалах»}</w:t>
      </w:r>
    </w:p>
    <w:p w:rsidR="00593C6C" w:rsidRPr="00593C6C" w:rsidRDefault="00593C6C" w:rsidP="00593C6C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eastAsia="Calibri" w:cs="Times New Roman"/>
          <w:bCs/>
          <w:szCs w:val="24"/>
          <w:lang w:eastAsia="ar-SA"/>
        </w:rPr>
      </w:pPr>
    </w:p>
    <w:p w:rsidR="00593C6C" w:rsidRPr="00593C6C" w:rsidRDefault="00593C6C" w:rsidP="00593C6C">
      <w:pPr>
        <w:shd w:val="clear" w:color="auto" w:fill="FFFFFF"/>
        <w:suppressAutoHyphens/>
        <w:ind w:firstLine="709"/>
        <w:rPr>
          <w:rFonts w:eastAsia="Calibri" w:cs="Times New Roman"/>
          <w:iCs/>
          <w:szCs w:val="28"/>
          <w:lang w:eastAsia="ar-SA"/>
        </w:rPr>
      </w:pPr>
      <w:r w:rsidRPr="00593C6C">
        <w:rPr>
          <w:rFonts w:eastAsia="Calibri" w:cs="Times New Roman"/>
          <w:iCs/>
          <w:szCs w:val="28"/>
          <w:lang w:eastAsia="ar-SA"/>
        </w:rPr>
        <w:t>5.3. Критерии оценки результатов защиты выпускных квалификационных работ:</w:t>
      </w:r>
    </w:p>
    <w:p w:rsidR="00593C6C" w:rsidRPr="00593C6C" w:rsidRDefault="00593C6C" w:rsidP="00593C6C">
      <w:pPr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593C6C">
        <w:rPr>
          <w:rFonts w:eastAsia="Times New Roman" w:cs="Times New Roman"/>
          <w:bCs/>
          <w:color w:val="000000"/>
          <w:szCs w:val="28"/>
          <w:lang w:eastAsia="ru-RU"/>
        </w:rPr>
        <w:t>Результаты защиты выпускных квалификационных работ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успешную защиту выпускной квалификационной работы.</w:t>
      </w:r>
      <w:r w:rsidRPr="00593C6C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593C6C" w:rsidRPr="00593C6C" w:rsidRDefault="00593C6C" w:rsidP="00593C6C">
      <w:pPr>
        <w:autoSpaceDE w:val="0"/>
        <w:autoSpaceDN w:val="0"/>
        <w:adjustRightInd w:val="0"/>
        <w:ind w:firstLine="709"/>
        <w:rPr>
          <w:rFonts w:eastAsia="Times New Roman" w:cs="Times New Roman"/>
          <w:i/>
          <w:color w:val="000000"/>
          <w:szCs w:val="28"/>
          <w:lang w:eastAsia="ru-RU"/>
        </w:rPr>
      </w:pPr>
      <w:r w:rsidRPr="00593C6C">
        <w:rPr>
          <w:rFonts w:eastAsia="Times New Roman" w:cs="Times New Roman"/>
          <w:bCs/>
          <w:i/>
          <w:color w:val="000000"/>
          <w:szCs w:val="28"/>
          <w:lang w:eastAsia="ru-RU"/>
        </w:rPr>
        <w:t>{Далее расписываем каждую оценку}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lastRenderedPageBreak/>
        <w:t>5.4. Рекомендации обучающимся по подготовке к защите выпускной квалификационной работы, в том числе перечень рекомендуемой литературы для подготовки к защите выпускной квалификационной работы: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>{Общие рекомендации}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Перечень рекомендуемой литературы для подготовки к защите выпускной квалификационной работы:</w:t>
      </w: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Основная литература: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1. </w:t>
      </w:r>
      <w:r w:rsidRPr="00593C6C">
        <w:rPr>
          <w:rFonts w:eastAsia="Times New Roman" w:cs="Times New Roman"/>
          <w:i/>
          <w:szCs w:val="28"/>
          <w:lang w:eastAsia="ru-RU"/>
        </w:rPr>
        <w:t>Библиографическое описание (автор(ы), название, место изд., год изд., стр., режим доступа)</w:t>
      </w:r>
      <w:r w:rsidRPr="00593C6C">
        <w:rPr>
          <w:rFonts w:eastAsia="Times New Roman" w:cs="Times New Roman"/>
          <w:szCs w:val="28"/>
          <w:lang w:eastAsia="ru-RU"/>
        </w:rPr>
        <w:t>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2.</w:t>
      </w:r>
      <w:r w:rsidRPr="00593C6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93C6C">
        <w:rPr>
          <w:rFonts w:eastAsia="Times New Roman" w:cs="Times New Roman"/>
          <w:i/>
          <w:szCs w:val="28"/>
          <w:lang w:eastAsia="ru-RU"/>
        </w:rPr>
        <w:t>Библиографическое описание (автор(ы), название, место изд., год изд., стр., режим доступа)</w:t>
      </w:r>
      <w:r w:rsidRPr="00593C6C">
        <w:rPr>
          <w:rFonts w:eastAsia="Times New Roman" w:cs="Times New Roman"/>
          <w:szCs w:val="28"/>
          <w:lang w:eastAsia="ru-RU"/>
        </w:rPr>
        <w:t>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593C6C">
        <w:rPr>
          <w:rFonts w:eastAsia="Times New Roman" w:cs="Times New Roman"/>
          <w:szCs w:val="28"/>
          <w:lang w:val="en-US" w:eastAsia="ru-RU"/>
        </w:rPr>
        <w:t>n</w:t>
      </w:r>
      <w:proofErr w:type="gramEnd"/>
      <w:r w:rsidRPr="00593C6C">
        <w:rPr>
          <w:rFonts w:eastAsia="Times New Roman" w:cs="Times New Roman"/>
          <w:szCs w:val="28"/>
          <w:lang w:eastAsia="ru-RU"/>
        </w:rPr>
        <w:t xml:space="preserve">. </w:t>
      </w:r>
      <w:r w:rsidRPr="00593C6C">
        <w:rPr>
          <w:rFonts w:eastAsia="Times New Roman" w:cs="Times New Roman"/>
          <w:i/>
          <w:szCs w:val="28"/>
          <w:lang w:eastAsia="ru-RU"/>
        </w:rPr>
        <w:t>Библиографическое описание (автор(ы), название, место изд., год изд., стр., режим доступа)</w:t>
      </w:r>
      <w:r w:rsidRPr="00593C6C">
        <w:rPr>
          <w:rFonts w:eastAsia="Times New Roman" w:cs="Times New Roman"/>
          <w:szCs w:val="28"/>
          <w:lang w:eastAsia="ru-RU"/>
        </w:rPr>
        <w:t>.</w:t>
      </w: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Дополнительная литература: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1. </w:t>
      </w:r>
      <w:r w:rsidRPr="00593C6C">
        <w:rPr>
          <w:rFonts w:eastAsia="Times New Roman" w:cs="Times New Roman"/>
          <w:i/>
          <w:szCs w:val="28"/>
          <w:lang w:eastAsia="ru-RU"/>
        </w:rPr>
        <w:t>Библиографическое описание (автор(ы), название, место изд., год изд., стр., режим доступа)</w:t>
      </w:r>
      <w:r w:rsidRPr="00593C6C">
        <w:rPr>
          <w:rFonts w:eastAsia="Times New Roman" w:cs="Times New Roman"/>
          <w:szCs w:val="28"/>
          <w:lang w:eastAsia="ru-RU"/>
        </w:rPr>
        <w:t>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2.</w:t>
      </w:r>
      <w:r w:rsidRPr="00593C6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93C6C">
        <w:rPr>
          <w:rFonts w:eastAsia="Times New Roman" w:cs="Times New Roman"/>
          <w:i/>
          <w:szCs w:val="28"/>
          <w:lang w:eastAsia="ru-RU"/>
        </w:rPr>
        <w:t>Библиографическое описание (автор(ы), название, место изд., год изд., стр., режим доступа)</w:t>
      </w:r>
      <w:r w:rsidRPr="00593C6C">
        <w:rPr>
          <w:rFonts w:eastAsia="Times New Roman" w:cs="Times New Roman"/>
          <w:szCs w:val="28"/>
          <w:lang w:eastAsia="ru-RU"/>
        </w:rPr>
        <w:t>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proofErr w:type="gramStart"/>
      <w:r w:rsidRPr="00593C6C">
        <w:rPr>
          <w:rFonts w:eastAsia="Times New Roman" w:cs="Times New Roman"/>
          <w:szCs w:val="28"/>
          <w:lang w:val="en-US" w:eastAsia="ru-RU"/>
        </w:rPr>
        <w:t>n</w:t>
      </w:r>
      <w:proofErr w:type="gramEnd"/>
      <w:r w:rsidRPr="00593C6C">
        <w:rPr>
          <w:rFonts w:eastAsia="Times New Roman" w:cs="Times New Roman"/>
          <w:szCs w:val="28"/>
          <w:lang w:eastAsia="ru-RU"/>
        </w:rPr>
        <w:t xml:space="preserve">. </w:t>
      </w:r>
      <w:r w:rsidRPr="00593C6C">
        <w:rPr>
          <w:rFonts w:eastAsia="Times New Roman" w:cs="Times New Roman"/>
          <w:i/>
          <w:szCs w:val="28"/>
          <w:lang w:eastAsia="ru-RU"/>
        </w:rPr>
        <w:t>Библиографическое описание (автор(ы), название, место изд., год изд., стр., режим доступа)</w:t>
      </w:r>
      <w:r w:rsidRPr="00593C6C">
        <w:rPr>
          <w:rFonts w:eastAsia="Times New Roman" w:cs="Times New Roman"/>
          <w:szCs w:val="28"/>
          <w:lang w:eastAsia="ru-RU"/>
        </w:rPr>
        <w:t>.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Перечень нормативно-правовых актов для подготовки к защите выпускной квалификационной работы: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1.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2.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3.</w:t>
      </w: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Перечень рекомендуемого программного обеспечения для подготовки к защите выпускной квалификационной работы: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1. {Наименование программного обеспечения};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2. {Наименование программного обеспечения};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val="en-US" w:eastAsia="ru-RU"/>
        </w:rPr>
        <w:t>n</w:t>
      </w:r>
      <w:r w:rsidRPr="00593C6C">
        <w:rPr>
          <w:rFonts w:eastAsia="Times New Roman" w:cs="Times New Roman"/>
          <w:szCs w:val="28"/>
          <w:lang w:eastAsia="ru-RU"/>
        </w:rPr>
        <w:t>. {Наименование программного обеспечения}.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shd w:val="clear" w:color="auto" w:fill="FFFFFF"/>
        <w:spacing w:line="335" w:lineRule="atLeast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Перечень рекомендуемых </w:t>
      </w:r>
      <w:proofErr w:type="spellStart"/>
      <w:r w:rsidRPr="00593C6C">
        <w:rPr>
          <w:rFonts w:eastAsia="Times New Roman" w:cs="Times New Roman"/>
          <w:szCs w:val="28"/>
          <w:lang w:eastAsia="ru-RU"/>
        </w:rPr>
        <w:t>интернет-ресурсов</w:t>
      </w:r>
      <w:proofErr w:type="spellEnd"/>
      <w:r w:rsidRPr="00593C6C">
        <w:rPr>
          <w:rFonts w:eastAsia="Times New Roman" w:cs="Times New Roman"/>
          <w:szCs w:val="28"/>
          <w:lang w:eastAsia="ru-RU"/>
        </w:rPr>
        <w:t xml:space="preserve"> для подготовки к защите выпускной квалификационной работы: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1. {Наименование </w:t>
      </w:r>
      <w:proofErr w:type="spellStart"/>
      <w:r w:rsidRPr="00593C6C">
        <w:rPr>
          <w:rFonts w:eastAsia="Times New Roman" w:cs="Times New Roman"/>
          <w:szCs w:val="28"/>
          <w:lang w:eastAsia="ru-RU"/>
        </w:rPr>
        <w:t>интернет-ресурса</w:t>
      </w:r>
      <w:proofErr w:type="spellEnd"/>
      <w:r w:rsidRPr="00593C6C">
        <w:rPr>
          <w:rFonts w:eastAsia="Times New Roman" w:cs="Times New Roman"/>
          <w:szCs w:val="28"/>
          <w:lang w:eastAsia="ru-RU"/>
        </w:rPr>
        <w:t>} – {гиперссылка};</w:t>
      </w:r>
    </w:p>
    <w:p w:rsidR="00593C6C" w:rsidRPr="00593C6C" w:rsidRDefault="00593C6C" w:rsidP="00593C6C">
      <w:pPr>
        <w:shd w:val="clear" w:color="auto" w:fill="FFFFFF"/>
        <w:spacing w:line="335" w:lineRule="atLeast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2. {Наименование </w:t>
      </w:r>
      <w:proofErr w:type="spellStart"/>
      <w:r w:rsidRPr="00593C6C">
        <w:rPr>
          <w:rFonts w:eastAsia="Times New Roman" w:cs="Times New Roman"/>
          <w:szCs w:val="28"/>
          <w:lang w:eastAsia="ru-RU"/>
        </w:rPr>
        <w:t>интернет-ресурса</w:t>
      </w:r>
      <w:proofErr w:type="spellEnd"/>
      <w:r w:rsidRPr="00593C6C">
        <w:rPr>
          <w:rFonts w:eastAsia="Times New Roman" w:cs="Times New Roman"/>
          <w:szCs w:val="28"/>
          <w:lang w:eastAsia="ru-RU"/>
        </w:rPr>
        <w:t>} – {гиперссылка};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val="en-US" w:eastAsia="ar-SA"/>
        </w:rPr>
        <w:t>n</w:t>
      </w:r>
      <w:r w:rsidRPr="00593C6C">
        <w:rPr>
          <w:rFonts w:eastAsia="Calibri" w:cs="Times New Roman"/>
          <w:szCs w:val="28"/>
          <w:lang w:eastAsia="ar-SA"/>
        </w:rPr>
        <w:t xml:space="preserve">. {Наименование </w:t>
      </w:r>
      <w:proofErr w:type="spellStart"/>
      <w:r w:rsidRPr="00593C6C">
        <w:rPr>
          <w:rFonts w:eastAsia="Calibri" w:cs="Times New Roman"/>
          <w:szCs w:val="28"/>
          <w:lang w:eastAsia="ar-SA"/>
        </w:rPr>
        <w:t>интернет-ресурса</w:t>
      </w:r>
      <w:proofErr w:type="spellEnd"/>
      <w:r w:rsidRPr="00593C6C">
        <w:rPr>
          <w:rFonts w:eastAsia="Calibri" w:cs="Times New Roman"/>
          <w:szCs w:val="28"/>
          <w:lang w:eastAsia="ar-SA"/>
        </w:rPr>
        <w:t>} – {гиперссылка}.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8"/>
          <w:lang w:eastAsia="ar-SA"/>
        </w:rPr>
      </w:pPr>
      <w:r w:rsidRPr="00593C6C">
        <w:rPr>
          <w:rFonts w:eastAsia="Calibri" w:cs="Times New Roman"/>
          <w:b/>
          <w:bCs/>
          <w:szCs w:val="28"/>
          <w:lang w:eastAsia="ar-SA"/>
        </w:rPr>
        <w:t>6. Порядок подачи и рассмотрения апелляций</w:t>
      </w:r>
    </w:p>
    <w:p w:rsidR="00593C6C" w:rsidRPr="00593C6C" w:rsidRDefault="00593C6C" w:rsidP="00593C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8"/>
          <w:lang w:eastAsia="ar-SA"/>
        </w:rPr>
      </w:pPr>
    </w:p>
    <w:p w:rsidR="00593C6C" w:rsidRPr="00593C6C" w:rsidRDefault="00593C6C" w:rsidP="00593C6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b/>
          <w:bCs/>
          <w:szCs w:val="28"/>
          <w:lang w:eastAsia="ar-SA"/>
        </w:rPr>
      </w:pPr>
      <w:r w:rsidRPr="00593C6C">
        <w:rPr>
          <w:rFonts w:eastAsia="Calibri" w:cs="Times New Roman"/>
          <w:bCs/>
          <w:i/>
          <w:szCs w:val="24"/>
          <w:lang w:eastAsia="ar-SA"/>
        </w:rPr>
        <w:t xml:space="preserve">{В соответствии с положением «О государственной итоговой </w:t>
      </w:r>
      <w:r w:rsidRPr="00593C6C">
        <w:rPr>
          <w:rFonts w:eastAsia="Calibri" w:cs="Times New Roman"/>
          <w:bCs/>
          <w:i/>
          <w:szCs w:val="24"/>
          <w:lang w:eastAsia="ar-SA"/>
        </w:rPr>
        <w:lastRenderedPageBreak/>
        <w:t>аттестации выпускников по программам высшего образования в АНОО ВО ВЭПИ и филиалах»}</w:t>
      </w:r>
      <w:r w:rsidRPr="00593C6C">
        <w:rPr>
          <w:rFonts w:eastAsia="Calibri" w:cs="Times New Roman"/>
          <w:bCs/>
          <w:szCs w:val="24"/>
          <w:lang w:eastAsia="ar-SA"/>
        </w:rPr>
        <w:t>.</w:t>
      </w:r>
    </w:p>
    <w:p w:rsidR="00593C6C" w:rsidRPr="00593C6C" w:rsidRDefault="00593C6C" w:rsidP="00593C6C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jc w:val="left"/>
        <w:rPr>
          <w:rFonts w:eastAsia="Calibri" w:cs="Times New Roman"/>
          <w:b/>
          <w:bCs/>
          <w:szCs w:val="28"/>
          <w:lang w:eastAsia="ar-SA"/>
        </w:rPr>
      </w:pPr>
    </w:p>
    <w:p w:rsidR="00593C6C" w:rsidRDefault="00593C6C">
      <w:pPr>
        <w:spacing w:after="160" w:line="259" w:lineRule="auto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593C6C" w:rsidRPr="00593C6C" w:rsidRDefault="00593C6C" w:rsidP="00593C6C">
      <w:pPr>
        <w:tabs>
          <w:tab w:val="left" w:pos="7305"/>
        </w:tabs>
        <w:suppressAutoHyphens/>
        <w:jc w:val="left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EA701A" wp14:editId="6DDB8550">
                <wp:simplePos x="0" y="0"/>
                <wp:positionH relativeFrom="column">
                  <wp:posOffset>3790950</wp:posOffset>
                </wp:positionH>
                <wp:positionV relativeFrom="paragraph">
                  <wp:posOffset>-490220</wp:posOffset>
                </wp:positionV>
                <wp:extent cx="2918460" cy="691515"/>
                <wp:effectExtent l="0" t="0" r="508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Приложение № 5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 приказу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cs="Times New Roman"/>
                                <w:bCs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szCs w:val="28"/>
                              </w:rPr>
                              <w:t>.08.2017 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A701A" id="Надпись 12" o:spid="_x0000_s1030" type="#_x0000_t202" style="position:absolute;margin-left:298.5pt;margin-top:-38.6pt;width:229.8pt;height:54.45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" stroked="f">
                <v:textbox style="mso-fit-shape-to-text:t">
                  <w:txbxContent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Приложение № 5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 приказу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rFonts w:cs="Times New Roman"/>
                          <w:bCs/>
                          <w:szCs w:val="28"/>
                        </w:rPr>
                        <w:t>25</w:t>
                      </w:r>
                      <w:r>
                        <w:rPr>
                          <w:szCs w:val="28"/>
                        </w:rPr>
                        <w:t>.08.2017 № 137 – У</w:t>
                      </w:r>
                    </w:p>
                  </w:txbxContent>
                </v:textbox>
              </v:shape>
            </w:pict>
          </mc:Fallback>
        </mc:AlternateContent>
      </w:r>
      <w:r w:rsidRPr="00593C6C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19962F2C" wp14:editId="319C6E0C">
            <wp:simplePos x="0" y="0"/>
            <wp:positionH relativeFrom="column">
              <wp:posOffset>2739390</wp:posOffset>
            </wp:positionH>
            <wp:positionV relativeFrom="paragraph">
              <wp:posOffset>-358140</wp:posOffset>
            </wp:positionV>
            <wp:extent cx="429260" cy="685800"/>
            <wp:effectExtent l="0" t="0" r="889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(АНОО ВО «ВЭПИ»)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УТВЕРЖДАЮ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Проректор 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по учебно-методической работе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_____________ И.О. Фамилия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«____» _____________ 20____ г. </w:t>
      </w:r>
    </w:p>
    <w:p w:rsidR="00593C6C" w:rsidRPr="00593C6C" w:rsidRDefault="00593C6C" w:rsidP="00593C6C">
      <w:pPr>
        <w:autoSpaceDE w:val="0"/>
        <w:autoSpaceDN w:val="0"/>
        <w:adjustRightInd w:val="0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autoSpaceDE w:val="0"/>
        <w:autoSpaceDN w:val="0"/>
        <w:adjustRightInd w:val="0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autoSpaceDE w:val="0"/>
        <w:autoSpaceDN w:val="0"/>
        <w:adjustRightInd w:val="0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 xml:space="preserve">ФОНД ОЦЕНОЧНЫХ СРЕДСТВ </w:t>
      </w:r>
    </w:p>
    <w:p w:rsidR="00593C6C" w:rsidRPr="00593C6C" w:rsidRDefault="00593C6C" w:rsidP="00593C6C">
      <w:pPr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 xml:space="preserve">ПО </w:t>
      </w:r>
      <w:r w:rsidRPr="00593C6C">
        <w:rPr>
          <w:rFonts w:eastAsia="Calibri" w:cs="Times New Roman"/>
          <w:b/>
          <w:caps/>
          <w:szCs w:val="28"/>
          <w:lang w:eastAsia="ar-SA"/>
        </w:rPr>
        <w:t>ДИСЦИПЛИНЕ (МОДУЛЮ)</w:t>
      </w:r>
    </w:p>
    <w:p w:rsidR="00593C6C" w:rsidRPr="00593C6C" w:rsidRDefault="00593C6C" w:rsidP="00593C6C">
      <w:pPr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{Индекс и наименование дисциплины (модуля)}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дисциплины (модуля))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u w:val="single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{Код и наименование направления подготовки}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Направленность (профиль)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направленности}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Квалификация выпускника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квалификации}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5812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Форма обучения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Формы обучения}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5812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Рекомендован к использованию Филиалами АНОО ВО «ВЭПИ»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center" w:pos="4677"/>
          <w:tab w:val="left" w:pos="5990"/>
          <w:tab w:val="right" w:leader="underscore" w:pos="8505"/>
        </w:tabs>
        <w:suppressAutoHyphens/>
        <w:jc w:val="left"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Calibri" w:cs="Times New Roman"/>
          <w:bCs/>
          <w:szCs w:val="28"/>
          <w:lang w:eastAsia="ar-SA"/>
        </w:rPr>
        <w:tab/>
        <w:t>Воронеж</w:t>
      </w:r>
    </w:p>
    <w:p w:rsidR="00593C6C" w:rsidRPr="00593C6C" w:rsidRDefault="00593C6C" w:rsidP="00593C6C">
      <w:pPr>
        <w:tabs>
          <w:tab w:val="center" w:pos="4677"/>
          <w:tab w:val="left" w:pos="5990"/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Calibri" w:cs="Times New Roman"/>
          <w:bCs/>
          <w:szCs w:val="28"/>
          <w:lang w:eastAsia="ar-SA"/>
        </w:rPr>
        <w:t>2018</w:t>
      </w:r>
    </w:p>
    <w:p w:rsidR="00593C6C" w:rsidRPr="00593C6C" w:rsidRDefault="00593C6C" w:rsidP="00593C6C">
      <w:pPr>
        <w:ind w:firstLine="709"/>
        <w:rPr>
          <w:rFonts w:eastAsia="Calibri" w:cs="Times New Roman"/>
          <w:sz w:val="24"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br w:type="page"/>
      </w:r>
      <w:r w:rsidRPr="00593C6C">
        <w:rPr>
          <w:rFonts w:eastAsia="Calibri" w:cs="Times New Roman"/>
          <w:szCs w:val="28"/>
          <w:lang w:eastAsia="ar-SA"/>
        </w:rPr>
        <w:lastRenderedPageBreak/>
        <w:t xml:space="preserve">Фонд оценочных средств по дисциплине (модулю) рассмотрен и одобрен на заседании кафедры </w:t>
      </w:r>
      <w:r w:rsidRPr="00593C6C">
        <w:rPr>
          <w:rFonts w:eastAsia="Calibri" w:cs="Times New Roman"/>
          <w:i/>
          <w:szCs w:val="28"/>
          <w:lang w:eastAsia="ar-SA"/>
        </w:rPr>
        <w:t>{наименование кафедры}</w:t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9356"/>
        </w:tabs>
        <w:suppressAutoHyphens/>
        <w:ind w:right="-2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Протокол заседания от «_____» __________________ 20 ___ г. № </w:t>
      </w:r>
      <w:r w:rsidRPr="00593C6C">
        <w:rPr>
          <w:rFonts w:eastAsia="Calibri" w:cs="Times New Roman"/>
          <w:szCs w:val="28"/>
          <w:u w:val="single"/>
          <w:lang w:eastAsia="ar-SA"/>
        </w:rPr>
        <w:tab/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Фонд оценочных средств по дисциплине (модулю)</w:t>
      </w:r>
      <w:r w:rsidRPr="00593C6C">
        <w:rPr>
          <w:rFonts w:eastAsia="Calibri" w:cs="Times New Roman"/>
          <w:szCs w:val="24"/>
          <w:lang w:eastAsia="ar-SA"/>
        </w:rPr>
        <w:t xml:space="preserve"> согласован со следующими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обучающиеся: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Заведующий кафедрой </w:t>
      </w:r>
      <w:r w:rsidRPr="00593C6C">
        <w:rPr>
          <w:rFonts w:eastAsia="Times New Roman" w:cs="Times New Roman"/>
          <w:szCs w:val="28"/>
          <w:lang w:eastAsia="ru-RU"/>
        </w:rPr>
        <w:tab/>
      </w:r>
      <w:r w:rsidRPr="00593C6C">
        <w:rPr>
          <w:rFonts w:eastAsia="Times New Roman" w:cs="Times New Roman"/>
          <w:i/>
          <w:szCs w:val="28"/>
          <w:lang w:eastAsia="ru-RU"/>
        </w:rPr>
        <w:t>И.О. Фамилия</w:t>
      </w: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Разработчики:</w:t>
      </w: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i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Cs w:val="28"/>
        </w:rPr>
      </w:pPr>
      <w:r w:rsidRPr="00593C6C">
        <w:rPr>
          <w:rFonts w:eastAsia="Calibri" w:cs="Times New Roman"/>
          <w:bCs/>
          <w:szCs w:val="28"/>
        </w:rPr>
        <w:br w:type="page"/>
      </w:r>
      <w:r w:rsidRPr="00593C6C">
        <w:rPr>
          <w:rFonts w:eastAsia="Calibri" w:cs="Times New Roman"/>
          <w:b/>
          <w:bCs/>
          <w:szCs w:val="28"/>
        </w:rPr>
        <w:lastRenderedPageBreak/>
        <w:t>1. Перечень компетенций с указанием этапов их формирования в процессе освоения ОП ВО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Целью проведения дисциплины </w:t>
      </w:r>
      <w:r w:rsidRPr="00593C6C">
        <w:rPr>
          <w:rFonts w:eastAsia="Calibri" w:cs="Times New Roman"/>
          <w:bCs/>
          <w:i/>
          <w:szCs w:val="28"/>
        </w:rPr>
        <w:t>{индекс и наименование дисциплины (модуля)}</w:t>
      </w:r>
      <w:r w:rsidRPr="00593C6C">
        <w:rPr>
          <w:rFonts w:eastAsia="Calibri" w:cs="Times New Roman"/>
          <w:bCs/>
          <w:szCs w:val="28"/>
        </w:rPr>
        <w:t xml:space="preserve"> является достижение следующих результатов обучения: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933"/>
      </w:tblGrid>
      <w:tr w:rsidR="00593C6C" w:rsidRPr="00593C6C" w:rsidTr="00D651AA">
        <w:tc>
          <w:tcPr>
            <w:tcW w:w="1565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Код компетенции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Наименование компетенции</w:t>
            </w:r>
          </w:p>
        </w:tc>
      </w:tr>
      <w:tr w:rsidR="00593C6C" w:rsidRPr="00593C6C" w:rsidTr="00D651AA">
        <w:tc>
          <w:tcPr>
            <w:tcW w:w="1565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</w:p>
        </w:tc>
      </w:tr>
      <w:tr w:rsidR="00593C6C" w:rsidRPr="00593C6C" w:rsidTr="00D651AA">
        <w:tc>
          <w:tcPr>
            <w:tcW w:w="1565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</w:p>
        </w:tc>
      </w:tr>
    </w:tbl>
    <w:p w:rsidR="00593C6C" w:rsidRPr="00593C6C" w:rsidRDefault="00593C6C" w:rsidP="00593C6C">
      <w:pPr>
        <w:suppressAutoHyphens/>
        <w:ind w:left="709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В формировании данных компетенций также участвуют следующие дисциплины (модули), практики и ГИА образовательной программы </w:t>
      </w:r>
      <w:r w:rsidRPr="00593C6C">
        <w:rPr>
          <w:rFonts w:eastAsia="Calibri" w:cs="Times New Roman"/>
          <w:bCs/>
          <w:szCs w:val="28"/>
        </w:rPr>
        <w:br/>
        <w:t>(по семестрам (курсам) их изучения):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- для очной формы обучения:</w:t>
      </w:r>
    </w:p>
    <w:tbl>
      <w:tblPr>
        <w:tblW w:w="1053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851"/>
        <w:gridCol w:w="850"/>
        <w:gridCol w:w="851"/>
        <w:gridCol w:w="850"/>
        <w:gridCol w:w="851"/>
        <w:gridCol w:w="850"/>
        <w:gridCol w:w="851"/>
        <w:gridCol w:w="753"/>
      </w:tblGrid>
      <w:tr w:rsidR="00593C6C" w:rsidRPr="00593C6C" w:rsidTr="00D651AA">
        <w:tc>
          <w:tcPr>
            <w:tcW w:w="3828" w:type="dxa"/>
            <w:vMerge w:val="restart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Наименование дисциплин (модулей), практик, ГИА</w:t>
            </w:r>
          </w:p>
        </w:tc>
        <w:tc>
          <w:tcPr>
            <w:tcW w:w="6707" w:type="dxa"/>
            <w:gridSpan w:val="8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Этапы формирования компетенций по семестрам изучения</w:t>
            </w:r>
          </w:p>
        </w:tc>
      </w:tr>
      <w:tr w:rsidR="00593C6C" w:rsidRPr="00593C6C" w:rsidTr="00D651AA">
        <w:tc>
          <w:tcPr>
            <w:tcW w:w="3828" w:type="dxa"/>
            <w:vMerge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1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2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3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4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5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6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7 сем.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8 сем.</w:t>
            </w:r>
          </w:p>
        </w:tc>
      </w:tr>
      <w:tr w:rsidR="00593C6C" w:rsidRPr="00593C6C" w:rsidTr="00D651AA">
        <w:tc>
          <w:tcPr>
            <w:tcW w:w="3828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  <w:tr w:rsidR="00593C6C" w:rsidRPr="00593C6C" w:rsidTr="00D651AA">
        <w:tc>
          <w:tcPr>
            <w:tcW w:w="3828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  <w:tr w:rsidR="00593C6C" w:rsidRPr="00593C6C" w:rsidTr="00D651AA">
        <w:tc>
          <w:tcPr>
            <w:tcW w:w="3828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ГИА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</w:tbl>
    <w:p w:rsidR="00593C6C" w:rsidRPr="00593C6C" w:rsidRDefault="00593C6C" w:rsidP="00593C6C">
      <w:pPr>
        <w:suppressAutoHyphens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- для очно-заочной формы обучения:</w:t>
      </w:r>
    </w:p>
    <w:tbl>
      <w:tblPr>
        <w:tblW w:w="10632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93C6C" w:rsidRPr="00593C6C" w:rsidTr="00D651AA">
        <w:trPr>
          <w:trHeight w:val="22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Наименование дисциплин (модулей), практик, ГИА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Этапы формирования компетенций по семестрам изучения</w:t>
            </w:r>
          </w:p>
        </w:tc>
      </w:tr>
      <w:tr w:rsidR="00593C6C" w:rsidRPr="00593C6C" w:rsidTr="00D651AA">
        <w:tc>
          <w:tcPr>
            <w:tcW w:w="2127" w:type="dxa"/>
            <w:vMerge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1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2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3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4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5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6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7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8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9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Сем. А</w:t>
            </w:r>
          </w:p>
        </w:tc>
      </w:tr>
      <w:tr w:rsidR="00593C6C" w:rsidRPr="00593C6C" w:rsidTr="00D651AA">
        <w:tc>
          <w:tcPr>
            <w:tcW w:w="2127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  <w:tr w:rsidR="00593C6C" w:rsidRPr="00593C6C" w:rsidTr="00D651AA">
        <w:tc>
          <w:tcPr>
            <w:tcW w:w="2127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  <w:tr w:rsidR="00593C6C" w:rsidRPr="00593C6C" w:rsidTr="00D651AA">
        <w:tc>
          <w:tcPr>
            <w:tcW w:w="2127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ГИА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</w:tbl>
    <w:p w:rsidR="00593C6C" w:rsidRPr="00593C6C" w:rsidRDefault="00593C6C" w:rsidP="00593C6C">
      <w:pPr>
        <w:suppressAutoHyphens/>
        <w:ind w:left="709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- для заочной формы обучения:</w:t>
      </w:r>
    </w:p>
    <w:tbl>
      <w:tblPr>
        <w:tblW w:w="10632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701"/>
        <w:gridCol w:w="1701"/>
        <w:gridCol w:w="1701"/>
      </w:tblGrid>
      <w:tr w:rsidR="00593C6C" w:rsidRPr="00593C6C" w:rsidTr="00D651AA">
        <w:trPr>
          <w:trHeight w:val="22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Наименование дисциплин (модулей), практик, ГИА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Этапы формирования компетенций по курсам изучения</w:t>
            </w:r>
          </w:p>
        </w:tc>
      </w:tr>
      <w:tr w:rsidR="00593C6C" w:rsidRPr="00593C6C" w:rsidTr="00D651AA">
        <w:tc>
          <w:tcPr>
            <w:tcW w:w="2127" w:type="dxa"/>
            <w:vMerge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1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2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3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4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5 курс</w:t>
            </w:r>
          </w:p>
        </w:tc>
      </w:tr>
      <w:tr w:rsidR="00593C6C" w:rsidRPr="00593C6C" w:rsidTr="00D651AA">
        <w:tc>
          <w:tcPr>
            <w:tcW w:w="2127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  <w:tr w:rsidR="00593C6C" w:rsidRPr="00593C6C" w:rsidTr="00D651AA">
        <w:tc>
          <w:tcPr>
            <w:tcW w:w="2127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  <w:tr w:rsidR="00593C6C" w:rsidRPr="00593C6C" w:rsidTr="00D651AA">
        <w:tc>
          <w:tcPr>
            <w:tcW w:w="2127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ГИА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</w:tbl>
    <w:p w:rsidR="00593C6C" w:rsidRPr="00593C6C" w:rsidRDefault="00593C6C" w:rsidP="00593C6C">
      <w:pPr>
        <w:suppressAutoHyphens/>
        <w:ind w:left="709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Этап дисциплины (модуля) </w:t>
      </w:r>
      <w:r w:rsidRPr="00593C6C">
        <w:rPr>
          <w:rFonts w:eastAsia="Calibri" w:cs="Times New Roman"/>
          <w:bCs/>
          <w:i/>
          <w:szCs w:val="28"/>
        </w:rPr>
        <w:t xml:space="preserve">{индекс и наименование дисциплины (модуля)} </w:t>
      </w:r>
      <w:r w:rsidRPr="00593C6C">
        <w:rPr>
          <w:rFonts w:eastAsia="Calibri" w:cs="Times New Roman"/>
          <w:bCs/>
          <w:szCs w:val="28"/>
        </w:rPr>
        <w:t>в формировании компетенций соответствует: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- для очной формы обучения – </w:t>
      </w:r>
      <w:r w:rsidRPr="00593C6C">
        <w:rPr>
          <w:rFonts w:eastAsia="Calibri" w:cs="Times New Roman"/>
          <w:bCs/>
          <w:i/>
          <w:szCs w:val="28"/>
        </w:rPr>
        <w:t>{номер семестра}</w:t>
      </w:r>
      <w:r w:rsidRPr="00593C6C">
        <w:rPr>
          <w:rFonts w:eastAsia="Calibri" w:cs="Times New Roman"/>
          <w:bCs/>
          <w:szCs w:val="28"/>
        </w:rPr>
        <w:t xml:space="preserve"> семестру;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- для очно-заочной формы обучения – </w:t>
      </w:r>
      <w:r w:rsidRPr="00593C6C">
        <w:rPr>
          <w:rFonts w:eastAsia="Calibri" w:cs="Times New Roman"/>
          <w:bCs/>
          <w:i/>
          <w:szCs w:val="28"/>
        </w:rPr>
        <w:t>{номер семестра}</w:t>
      </w:r>
      <w:r w:rsidRPr="00593C6C">
        <w:rPr>
          <w:rFonts w:eastAsia="Calibri" w:cs="Times New Roman"/>
          <w:bCs/>
          <w:szCs w:val="28"/>
        </w:rPr>
        <w:t xml:space="preserve"> семестру;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- для заочной формы обучения – </w:t>
      </w:r>
      <w:r w:rsidRPr="00593C6C">
        <w:rPr>
          <w:rFonts w:eastAsia="Calibri" w:cs="Times New Roman"/>
          <w:bCs/>
          <w:i/>
          <w:szCs w:val="28"/>
        </w:rPr>
        <w:t>{номер семестра}</w:t>
      </w:r>
      <w:r w:rsidRPr="00593C6C">
        <w:rPr>
          <w:rFonts w:eastAsia="Calibri" w:cs="Times New Roman"/>
          <w:bCs/>
          <w:szCs w:val="28"/>
        </w:rPr>
        <w:t xml:space="preserve"> курсу.</w:t>
      </w:r>
    </w:p>
    <w:p w:rsidR="00593C6C" w:rsidRPr="00593C6C" w:rsidRDefault="00593C6C" w:rsidP="00593C6C">
      <w:pPr>
        <w:suppressAutoHyphens/>
        <w:ind w:left="709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Cs w:val="28"/>
        </w:rPr>
      </w:pPr>
      <w:r w:rsidRPr="00593C6C">
        <w:rPr>
          <w:rFonts w:eastAsia="Calibri" w:cs="Times New Roman"/>
          <w:b/>
          <w:bCs/>
          <w:szCs w:val="28"/>
        </w:rPr>
        <w:br w:type="page"/>
      </w:r>
      <w:r w:rsidRPr="00593C6C">
        <w:rPr>
          <w:rFonts w:eastAsia="Calibri" w:cs="Times New Roman"/>
          <w:b/>
          <w:bCs/>
          <w:szCs w:val="28"/>
        </w:rPr>
        <w:lastRenderedPageBreak/>
        <w:t>2. Показатели и критерии оценивания компетенций на различных этапах их формирования, шкалы оценивания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Показателями оценивания компетенций являются следующие результаты обучения:</w:t>
      </w: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880"/>
      </w:tblGrid>
      <w:tr w:rsidR="00593C6C" w:rsidRPr="00593C6C" w:rsidTr="00D651AA">
        <w:tc>
          <w:tcPr>
            <w:tcW w:w="1565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Код компетенции</w:t>
            </w:r>
          </w:p>
        </w:tc>
        <w:tc>
          <w:tcPr>
            <w:tcW w:w="788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Планируемые результаты обучения (показатели)</w:t>
            </w:r>
          </w:p>
        </w:tc>
      </w:tr>
      <w:tr w:rsidR="00593C6C" w:rsidRPr="00593C6C" w:rsidTr="00D651AA">
        <w:tc>
          <w:tcPr>
            <w:tcW w:w="1565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left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Знать:</w:t>
            </w:r>
          </w:p>
          <w:p w:rsidR="00593C6C" w:rsidRPr="00593C6C" w:rsidRDefault="00593C6C" w:rsidP="00593C6C">
            <w:pPr>
              <w:suppressAutoHyphens/>
              <w:jc w:val="left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Уметь:</w:t>
            </w:r>
          </w:p>
          <w:p w:rsidR="00593C6C" w:rsidRPr="00593C6C" w:rsidRDefault="00593C6C" w:rsidP="00593C6C">
            <w:pPr>
              <w:suppressAutoHyphens/>
              <w:jc w:val="left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Владеть:</w:t>
            </w:r>
          </w:p>
        </w:tc>
      </w:tr>
      <w:tr w:rsidR="00593C6C" w:rsidRPr="00593C6C" w:rsidTr="00D651AA">
        <w:tc>
          <w:tcPr>
            <w:tcW w:w="1565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left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Знать:</w:t>
            </w:r>
          </w:p>
          <w:p w:rsidR="00593C6C" w:rsidRPr="00593C6C" w:rsidRDefault="00593C6C" w:rsidP="00593C6C">
            <w:pPr>
              <w:suppressAutoHyphens/>
              <w:jc w:val="left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Уметь:</w:t>
            </w:r>
          </w:p>
          <w:p w:rsidR="00593C6C" w:rsidRPr="00593C6C" w:rsidRDefault="00593C6C" w:rsidP="00593C6C">
            <w:pPr>
              <w:suppressAutoHyphens/>
              <w:jc w:val="left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Владеть:</w:t>
            </w:r>
          </w:p>
        </w:tc>
      </w:tr>
    </w:tbl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Порядок оценки освоения обучающимися учебного материала определяется содержанием следующих разделов дисциплины (модуля):</w:t>
      </w:r>
    </w:p>
    <w:tbl>
      <w:tblPr>
        <w:tblStyle w:val="11"/>
        <w:tblW w:w="10065" w:type="dxa"/>
        <w:tblInd w:w="-318" w:type="dxa"/>
        <w:tblLook w:val="04A0" w:firstRow="1" w:lastRow="0" w:firstColumn="1" w:lastColumn="0" w:noHBand="0" w:noVBand="1"/>
      </w:tblPr>
      <w:tblGrid>
        <w:gridCol w:w="486"/>
        <w:gridCol w:w="1713"/>
        <w:gridCol w:w="1416"/>
        <w:gridCol w:w="3048"/>
        <w:gridCol w:w="1808"/>
        <w:gridCol w:w="1594"/>
      </w:tblGrid>
      <w:tr w:rsidR="00593C6C" w:rsidRPr="00593C6C" w:rsidTr="00D651AA">
        <w:tc>
          <w:tcPr>
            <w:tcW w:w="48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 xml:space="preserve">№ </w:t>
            </w:r>
            <w:r w:rsidRPr="00593C6C">
              <w:rPr>
                <w:sz w:val="20"/>
                <w:lang w:eastAsia="ar-SA"/>
              </w:rPr>
              <w:br/>
              <w:t>п/п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Наименование раздела дисциплины (модуля)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Компетенции (части компетенций)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Критерии оценивания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Оценочные средства текущего контроля успеваемости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Шкала оценивания</w:t>
            </w:r>
          </w:p>
        </w:tc>
      </w:tr>
      <w:tr w:rsidR="00593C6C" w:rsidRPr="00593C6C" w:rsidTr="00D651AA">
        <w:tc>
          <w:tcPr>
            <w:tcW w:w="48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</w:tr>
      <w:tr w:rsidR="00593C6C" w:rsidRPr="00593C6C" w:rsidTr="00D651AA">
        <w:tc>
          <w:tcPr>
            <w:tcW w:w="48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</w:tr>
      <w:tr w:rsidR="00593C6C" w:rsidRPr="00593C6C" w:rsidTr="00D651AA">
        <w:tc>
          <w:tcPr>
            <w:tcW w:w="48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</w:tr>
      <w:tr w:rsidR="00593C6C" w:rsidRPr="00593C6C" w:rsidTr="00D651AA">
        <w:tc>
          <w:tcPr>
            <w:tcW w:w="48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…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</w:tr>
      <w:tr w:rsidR="00593C6C" w:rsidRPr="00593C6C" w:rsidTr="00D651AA">
        <w:tc>
          <w:tcPr>
            <w:tcW w:w="3615" w:type="dxa"/>
            <w:gridSpan w:val="3"/>
            <w:vMerge w:val="restart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ИТОГО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Форма контроля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Оценочные средства промежуточной аттестации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Шкала оценивания</w:t>
            </w:r>
          </w:p>
        </w:tc>
      </w:tr>
      <w:tr w:rsidR="00593C6C" w:rsidRPr="00593C6C" w:rsidTr="00D651AA">
        <w:tc>
          <w:tcPr>
            <w:tcW w:w="3615" w:type="dxa"/>
            <w:gridSpan w:val="3"/>
            <w:vMerge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</w:tr>
    </w:tbl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Критерии оценивания результатов обучения для текущего контроля успеваемости и промежуточной аттестации по дисциплине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 xml:space="preserve">{Приводятся критерии оценивания результатов обучения по каждому оценочному средству из таблицы выше. </w:t>
      </w:r>
      <w:proofErr w:type="gramStart"/>
      <w:r w:rsidRPr="00593C6C">
        <w:rPr>
          <w:rFonts w:eastAsia="Calibri" w:cs="Times New Roman"/>
          <w:bCs/>
          <w:i/>
          <w:szCs w:val="28"/>
        </w:rPr>
        <w:t>Например</w:t>
      </w:r>
      <w:proofErr w:type="gramEnd"/>
      <w:r w:rsidRPr="00593C6C">
        <w:rPr>
          <w:rFonts w:eastAsia="Calibri" w:cs="Times New Roman"/>
          <w:bCs/>
          <w:i/>
          <w:szCs w:val="28"/>
        </w:rPr>
        <w:t>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>1. Критерии оценивания кейса: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>- зачтено – …;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 xml:space="preserve">- не зачтено – </w:t>
      </w:r>
      <w:proofErr w:type="gramStart"/>
      <w:r w:rsidRPr="00593C6C">
        <w:rPr>
          <w:rFonts w:eastAsia="Calibri" w:cs="Times New Roman"/>
          <w:bCs/>
          <w:i/>
          <w:szCs w:val="28"/>
        </w:rPr>
        <w:t>… .</w:t>
      </w:r>
      <w:proofErr w:type="gramEnd"/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>2. Критерии оценивания устного ответа: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>- зачтено – …;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 xml:space="preserve">- не зачтено – </w:t>
      </w:r>
      <w:proofErr w:type="gramStart"/>
      <w:r w:rsidRPr="00593C6C">
        <w:rPr>
          <w:rFonts w:eastAsia="Calibri" w:cs="Times New Roman"/>
          <w:bCs/>
          <w:i/>
          <w:szCs w:val="28"/>
        </w:rPr>
        <w:t>… .</w:t>
      </w:r>
      <w:proofErr w:type="gramEnd"/>
      <w:r w:rsidRPr="00593C6C">
        <w:rPr>
          <w:rFonts w:eastAsia="Calibri" w:cs="Times New Roman"/>
          <w:bCs/>
          <w:i/>
          <w:szCs w:val="28"/>
        </w:rPr>
        <w:t>}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i/>
          <w:szCs w:val="24"/>
        </w:rPr>
      </w:pPr>
      <w:r w:rsidRPr="00593C6C">
        <w:rPr>
          <w:rFonts w:eastAsia="Times New Roman" w:cs="Times New Roman"/>
          <w:i/>
          <w:szCs w:val="24"/>
        </w:rPr>
        <w:t xml:space="preserve">{Задания или иные материалы для каждого оценочного средства из таблицы раздела 2 должны быть представлены в виде конкретных примеров </w:t>
      </w:r>
      <w:r w:rsidRPr="00593C6C">
        <w:rPr>
          <w:rFonts w:eastAsia="Times New Roman" w:cs="Times New Roman"/>
          <w:i/>
          <w:szCs w:val="24"/>
        </w:rPr>
        <w:lastRenderedPageBreak/>
        <w:t>типовых заданий для проведения текущего контроля успеваемости и промежуточной аттестации.}</w:t>
      </w:r>
    </w:p>
    <w:p w:rsidR="00593C6C" w:rsidRPr="00593C6C" w:rsidRDefault="00593C6C" w:rsidP="00593C6C">
      <w:pPr>
        <w:rPr>
          <w:rFonts w:eastAsia="Times New Roman" w:cs="Arial"/>
          <w:bCs/>
          <w:i/>
          <w:kern w:val="32"/>
          <w:szCs w:val="28"/>
          <w:lang w:eastAsia="ru-RU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Cs w:val="28"/>
        </w:rPr>
      </w:pPr>
      <w:r w:rsidRPr="00593C6C">
        <w:rPr>
          <w:rFonts w:eastAsia="Calibri" w:cs="Times New Roman"/>
          <w:b/>
          <w:bCs/>
          <w:szCs w:val="28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>{</w:t>
      </w:r>
      <w:proofErr w:type="gramStart"/>
      <w:r w:rsidRPr="00593C6C">
        <w:rPr>
          <w:rFonts w:eastAsia="Times New Roman" w:cs="Times New Roman"/>
          <w:i/>
          <w:szCs w:val="24"/>
          <w:lang w:eastAsia="ru-RU"/>
        </w:rPr>
        <w:t>В</w:t>
      </w:r>
      <w:proofErr w:type="gramEnd"/>
      <w:r w:rsidRPr="00593C6C">
        <w:rPr>
          <w:rFonts w:eastAsia="Times New Roman" w:cs="Times New Roman"/>
          <w:i/>
          <w:szCs w:val="24"/>
          <w:lang w:eastAsia="ru-RU"/>
        </w:rPr>
        <w:t xml:space="preserve"> разделе 4 необходимо представить методические материалы, определяющие процедуры оценивания результатов изучения дисциплины (модуля). Материалы могут включать описание условий применения оценочных средств и, как правило, отвечают на следующие вопросы: 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>- когда проводится оценивание;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>- кто проводит оценивание;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>- как предъявляются задания;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>- кто собирает и обрабатывает материалы и др.}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4"/>
          <w:lang w:eastAsia="ru-RU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8"/>
        </w:rPr>
      </w:pPr>
      <w:r w:rsidRPr="00593C6C">
        <w:rPr>
          <w:rFonts w:eastAsia="Calibri" w:cs="Times New Roman"/>
          <w:b/>
          <w:bCs/>
          <w:szCs w:val="28"/>
        </w:rPr>
        <w:t>5. Материалы для компьютерного тестирования обучающихся в рамках проведения контроля наличия у обучающихся сформированных результатов обучения по дисциплине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Общие критерии оценивания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 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593C6C" w:rsidRPr="00593C6C" w:rsidTr="00D651AA">
        <w:tc>
          <w:tcPr>
            <w:tcW w:w="704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№ п/п</w:t>
            </w:r>
          </w:p>
        </w:tc>
        <w:tc>
          <w:tcPr>
            <w:tcW w:w="5525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Процент правильных ответов</w:t>
            </w:r>
          </w:p>
        </w:tc>
        <w:tc>
          <w:tcPr>
            <w:tcW w:w="3115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Оценка</w:t>
            </w:r>
          </w:p>
        </w:tc>
      </w:tr>
      <w:tr w:rsidR="00593C6C" w:rsidRPr="00593C6C" w:rsidTr="00D651AA">
        <w:tc>
          <w:tcPr>
            <w:tcW w:w="704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5525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86 % – 100 %</w:t>
            </w:r>
          </w:p>
        </w:tc>
        <w:tc>
          <w:tcPr>
            <w:tcW w:w="3115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5 («отлично»)</w:t>
            </w:r>
          </w:p>
        </w:tc>
      </w:tr>
      <w:tr w:rsidR="00593C6C" w:rsidRPr="00593C6C" w:rsidTr="00D651AA">
        <w:tc>
          <w:tcPr>
            <w:tcW w:w="704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5525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70 % – 85 %</w:t>
            </w:r>
          </w:p>
        </w:tc>
        <w:tc>
          <w:tcPr>
            <w:tcW w:w="3115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4 («хорошо)</w:t>
            </w:r>
          </w:p>
        </w:tc>
      </w:tr>
      <w:tr w:rsidR="00593C6C" w:rsidRPr="00593C6C" w:rsidTr="00D651AA">
        <w:tc>
          <w:tcPr>
            <w:tcW w:w="704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5525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51 % – 69 %</w:t>
            </w:r>
          </w:p>
        </w:tc>
        <w:tc>
          <w:tcPr>
            <w:tcW w:w="3115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3 (удовлетворительно)</w:t>
            </w:r>
          </w:p>
        </w:tc>
      </w:tr>
      <w:tr w:rsidR="00593C6C" w:rsidRPr="00593C6C" w:rsidTr="00D651AA">
        <w:tc>
          <w:tcPr>
            <w:tcW w:w="704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5525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50 % и менее</w:t>
            </w:r>
          </w:p>
        </w:tc>
        <w:tc>
          <w:tcPr>
            <w:tcW w:w="3115" w:type="dxa"/>
            <w:vAlign w:val="center"/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8"/>
              </w:rPr>
            </w:pPr>
            <w:r w:rsidRPr="00593C6C">
              <w:rPr>
                <w:bCs/>
                <w:sz w:val="24"/>
                <w:szCs w:val="28"/>
              </w:rPr>
              <w:t>2 (неудовлетворительно)</w:t>
            </w:r>
          </w:p>
        </w:tc>
      </w:tr>
    </w:tbl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Вариант 1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Номер вопроса и проверка сформированной компетенции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Код компетенции</w:t>
            </w: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Ключ ответов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Верный ответ</w:t>
            </w: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Задание № 1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{Вопрос}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1. {вариант ответа};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93C6C">
        <w:rPr>
          <w:rFonts w:eastAsia="Calibri" w:cs="Times New Roman"/>
          <w:bCs/>
          <w:szCs w:val="28"/>
        </w:rPr>
        <w:t>2. {вариант ответа};</w:t>
      </w: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bCs/>
          <w:szCs w:val="28"/>
        </w:rPr>
        <w:t>3. {вариант ответа};</w:t>
      </w:r>
    </w:p>
    <w:p w:rsidR="00593C6C" w:rsidRPr="00593C6C" w:rsidRDefault="00593C6C" w:rsidP="00593C6C">
      <w:pPr>
        <w:jc w:val="left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4. {вариант ответа}.</w:t>
      </w:r>
    </w:p>
    <w:p w:rsidR="00593C6C" w:rsidRPr="00593C6C" w:rsidRDefault="00593C6C" w:rsidP="00593C6C">
      <w:pPr>
        <w:jc w:val="left"/>
        <w:rPr>
          <w:rFonts w:asciiTheme="minorHAnsi" w:hAnsiTheme="minorHAnsi"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Задание № 2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{Вопрос}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1. {вариант ответа};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93C6C">
        <w:rPr>
          <w:rFonts w:eastAsia="Calibri" w:cs="Times New Roman"/>
          <w:bCs/>
          <w:szCs w:val="28"/>
        </w:rPr>
        <w:t>2. {вариант ответа};</w:t>
      </w: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bCs/>
          <w:szCs w:val="28"/>
        </w:rPr>
        <w:t>3. {вариант ответа};</w:t>
      </w:r>
    </w:p>
    <w:p w:rsidR="00593C6C" w:rsidRPr="00593C6C" w:rsidRDefault="00593C6C" w:rsidP="00593C6C">
      <w:pPr>
        <w:jc w:val="left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4. {вариант ответа}.</w:t>
      </w:r>
    </w:p>
    <w:p w:rsidR="00593C6C" w:rsidRPr="00593C6C" w:rsidRDefault="00593C6C" w:rsidP="00593C6C">
      <w:pPr>
        <w:jc w:val="left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Задание № </w:t>
      </w:r>
      <w:r w:rsidRPr="00593C6C">
        <w:rPr>
          <w:rFonts w:eastAsia="Calibri" w:cs="Times New Roman"/>
          <w:bCs/>
          <w:szCs w:val="28"/>
          <w:lang w:val="en-US"/>
        </w:rPr>
        <w:t>n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{Вопрос}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1. {вариант ответа};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93C6C">
        <w:rPr>
          <w:rFonts w:eastAsia="Calibri" w:cs="Times New Roman"/>
          <w:bCs/>
          <w:szCs w:val="28"/>
        </w:rPr>
        <w:t>2. {вариант ответа};</w:t>
      </w: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bCs/>
          <w:szCs w:val="28"/>
        </w:rPr>
        <w:t>3. {вариант ответа};</w:t>
      </w:r>
    </w:p>
    <w:p w:rsidR="00593C6C" w:rsidRPr="00593C6C" w:rsidRDefault="00593C6C" w:rsidP="00593C6C">
      <w:pPr>
        <w:jc w:val="left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4. {вариант ответа}.</w:t>
      </w:r>
    </w:p>
    <w:p w:rsidR="00593C6C" w:rsidRPr="00593C6C" w:rsidRDefault="00593C6C" w:rsidP="00593C6C">
      <w:pPr>
        <w:jc w:val="center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Вариант </w:t>
      </w:r>
      <w:r w:rsidRPr="00593C6C">
        <w:rPr>
          <w:rFonts w:eastAsia="Calibri" w:cs="Times New Roman"/>
          <w:bCs/>
          <w:szCs w:val="28"/>
          <w:lang w:val="en-US"/>
        </w:rPr>
        <w:t>z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Номер вопроса и проверка сформированной компетенции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Код компетенции</w:t>
            </w: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Ключ ответов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Верный ответ</w:t>
            </w: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93C6C" w:rsidRPr="00593C6C" w:rsidTr="00D651AA">
        <w:tc>
          <w:tcPr>
            <w:tcW w:w="871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93C6C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593C6C" w:rsidRPr="00593C6C" w:rsidRDefault="00593C6C" w:rsidP="00593C6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Задание № 1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{Вопрос}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1. {вариант ответа};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93C6C">
        <w:rPr>
          <w:rFonts w:eastAsia="Calibri" w:cs="Times New Roman"/>
          <w:bCs/>
          <w:szCs w:val="28"/>
        </w:rPr>
        <w:t>2. {вариант ответа};</w:t>
      </w: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bCs/>
          <w:szCs w:val="28"/>
        </w:rPr>
        <w:t>3. {вариант ответа};</w:t>
      </w:r>
    </w:p>
    <w:p w:rsidR="00593C6C" w:rsidRPr="00593C6C" w:rsidRDefault="00593C6C" w:rsidP="00593C6C">
      <w:pPr>
        <w:jc w:val="left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4. {вариант ответа}.</w:t>
      </w:r>
    </w:p>
    <w:p w:rsidR="00593C6C" w:rsidRPr="00593C6C" w:rsidRDefault="00593C6C" w:rsidP="00593C6C">
      <w:pPr>
        <w:jc w:val="left"/>
        <w:rPr>
          <w:rFonts w:asciiTheme="minorHAnsi" w:hAnsiTheme="minorHAnsi"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Задание № 2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{Вопрос}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1. {вариант ответа};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93C6C">
        <w:rPr>
          <w:rFonts w:eastAsia="Calibri" w:cs="Times New Roman"/>
          <w:bCs/>
          <w:szCs w:val="28"/>
        </w:rPr>
        <w:t>2. {вариант ответа};</w:t>
      </w: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bCs/>
          <w:szCs w:val="28"/>
        </w:rPr>
        <w:t>3. {вариант ответа};</w:t>
      </w:r>
    </w:p>
    <w:p w:rsidR="00593C6C" w:rsidRPr="00593C6C" w:rsidRDefault="00593C6C" w:rsidP="00593C6C">
      <w:pPr>
        <w:jc w:val="left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4. {вариант ответа}.</w:t>
      </w:r>
    </w:p>
    <w:p w:rsidR="00593C6C" w:rsidRPr="00593C6C" w:rsidRDefault="00593C6C" w:rsidP="00593C6C">
      <w:pPr>
        <w:jc w:val="left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Задание № </w:t>
      </w:r>
      <w:r w:rsidRPr="00593C6C">
        <w:rPr>
          <w:rFonts w:eastAsia="Calibri" w:cs="Times New Roman"/>
          <w:bCs/>
          <w:szCs w:val="28"/>
          <w:lang w:val="en-US"/>
        </w:rPr>
        <w:t>n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{Вопрос}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1. {вариант ответа};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593C6C">
        <w:rPr>
          <w:rFonts w:eastAsia="Calibri" w:cs="Times New Roman"/>
          <w:bCs/>
          <w:szCs w:val="28"/>
        </w:rPr>
        <w:t>2. {вариант ответа};</w:t>
      </w: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bCs/>
          <w:szCs w:val="28"/>
        </w:rPr>
        <w:t>3. {вариант ответа};</w:t>
      </w:r>
    </w:p>
    <w:p w:rsidR="00593C6C" w:rsidRPr="00593C6C" w:rsidRDefault="00593C6C" w:rsidP="00593C6C">
      <w:pPr>
        <w:jc w:val="left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4. {вариант ответа}.</w:t>
      </w:r>
    </w:p>
    <w:p w:rsidR="00593C6C" w:rsidRPr="00593C6C" w:rsidRDefault="00593C6C" w:rsidP="00593C6C">
      <w:pPr>
        <w:jc w:val="left"/>
        <w:rPr>
          <w:rFonts w:asciiTheme="minorHAnsi" w:hAnsiTheme="minorHAnsi"/>
          <w:szCs w:val="28"/>
        </w:rPr>
      </w:pPr>
    </w:p>
    <w:p w:rsidR="00593C6C" w:rsidRPr="00593C6C" w:rsidRDefault="00593C6C" w:rsidP="00593C6C">
      <w:pPr>
        <w:tabs>
          <w:tab w:val="left" w:pos="7305"/>
        </w:tabs>
        <w:suppressAutoHyphens/>
        <w:jc w:val="left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4B8ABD5" wp14:editId="0BA4C2CE">
                <wp:simplePos x="0" y="0"/>
                <wp:positionH relativeFrom="column">
                  <wp:posOffset>3867150</wp:posOffset>
                </wp:positionH>
                <wp:positionV relativeFrom="paragraph">
                  <wp:posOffset>-509270</wp:posOffset>
                </wp:positionV>
                <wp:extent cx="2918460" cy="691515"/>
                <wp:effectExtent l="0" t="0" r="508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Приложение № 6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 приказу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cs="Times New Roman"/>
                                <w:bCs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szCs w:val="28"/>
                              </w:rPr>
                              <w:t>.08.2017 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8ABD5" id="Надпись 14" o:spid="_x0000_s1031" type="#_x0000_t202" style="position:absolute;margin-left:304.5pt;margin-top:-40.1pt;width:229.8pt;height:54.45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" stroked="f">
                <v:textbox style="mso-fit-shape-to-text:t">
                  <w:txbxContent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Приложение № 6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 приказу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rFonts w:cs="Times New Roman"/>
                          <w:bCs/>
                          <w:szCs w:val="28"/>
                        </w:rPr>
                        <w:t>25</w:t>
                      </w:r>
                      <w:r>
                        <w:rPr>
                          <w:szCs w:val="28"/>
                        </w:rPr>
                        <w:t>.08.2017 № 137 – У</w:t>
                      </w:r>
                    </w:p>
                  </w:txbxContent>
                </v:textbox>
              </v:shape>
            </w:pict>
          </mc:Fallback>
        </mc:AlternateContent>
      </w:r>
      <w:r w:rsidRPr="00593C6C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4AD203B2" wp14:editId="75E4999B">
            <wp:simplePos x="0" y="0"/>
            <wp:positionH relativeFrom="column">
              <wp:posOffset>2739390</wp:posOffset>
            </wp:positionH>
            <wp:positionV relativeFrom="paragraph">
              <wp:posOffset>-358140</wp:posOffset>
            </wp:positionV>
            <wp:extent cx="429260" cy="685800"/>
            <wp:effectExtent l="0" t="0" r="889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(АНОО ВО «ВЭПИ»)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УТВЕРЖДАЮ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Проректор 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по учебно-методической работе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_____________ И.О. Фамилия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«____» _____________ 20____ г. </w:t>
      </w:r>
    </w:p>
    <w:p w:rsidR="00593C6C" w:rsidRPr="00593C6C" w:rsidRDefault="00593C6C" w:rsidP="00593C6C">
      <w:pPr>
        <w:autoSpaceDE w:val="0"/>
        <w:autoSpaceDN w:val="0"/>
        <w:adjustRightInd w:val="0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autoSpaceDE w:val="0"/>
        <w:autoSpaceDN w:val="0"/>
        <w:adjustRightInd w:val="0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autoSpaceDE w:val="0"/>
        <w:autoSpaceDN w:val="0"/>
        <w:adjustRightInd w:val="0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 xml:space="preserve">ФОНД ОЦЕНОЧНЫХ СРЕДСТВ </w:t>
      </w:r>
    </w:p>
    <w:p w:rsidR="00593C6C" w:rsidRPr="00593C6C" w:rsidRDefault="00593C6C" w:rsidP="00593C6C">
      <w:pPr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 xml:space="preserve">ПО </w:t>
      </w:r>
      <w:r w:rsidRPr="00593C6C">
        <w:rPr>
          <w:rFonts w:eastAsia="Calibri" w:cs="Times New Roman"/>
          <w:b/>
          <w:i/>
          <w:caps/>
          <w:szCs w:val="28"/>
          <w:lang w:eastAsia="ar-SA"/>
        </w:rPr>
        <w:t>{вид практики}</w:t>
      </w:r>
      <w:r w:rsidRPr="00593C6C">
        <w:rPr>
          <w:rFonts w:eastAsia="Calibri" w:cs="Times New Roman"/>
          <w:b/>
          <w:szCs w:val="28"/>
          <w:lang w:eastAsia="ar-SA"/>
        </w:rPr>
        <w:t xml:space="preserve"> ПРАКТИКЕ</w:t>
      </w:r>
    </w:p>
    <w:p w:rsidR="00593C6C" w:rsidRPr="00593C6C" w:rsidRDefault="00593C6C" w:rsidP="00593C6C">
      <w:pPr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{Тип практики}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(тип практики)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u w:val="single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{Код и наименование направления подготовки}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Направленность (профиль)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направленности}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Квалификация выпускника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квалификации}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5812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Форма обучения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Формы обучения}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5812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Рекомендован к использованию Филиалами АНОО ВО «ВЭПИ»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center" w:pos="4677"/>
          <w:tab w:val="left" w:pos="5990"/>
          <w:tab w:val="right" w:leader="underscore" w:pos="8505"/>
        </w:tabs>
        <w:suppressAutoHyphens/>
        <w:jc w:val="left"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Calibri" w:cs="Times New Roman"/>
          <w:bCs/>
          <w:szCs w:val="28"/>
          <w:lang w:eastAsia="ar-SA"/>
        </w:rPr>
        <w:tab/>
        <w:t>Воронеж</w:t>
      </w:r>
    </w:p>
    <w:p w:rsidR="00593C6C" w:rsidRPr="00593C6C" w:rsidRDefault="00593C6C" w:rsidP="00593C6C">
      <w:pPr>
        <w:tabs>
          <w:tab w:val="center" w:pos="4677"/>
          <w:tab w:val="left" w:pos="5990"/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Calibri" w:cs="Times New Roman"/>
          <w:bCs/>
          <w:szCs w:val="28"/>
          <w:lang w:eastAsia="ar-SA"/>
        </w:rPr>
        <w:t>2018</w:t>
      </w:r>
    </w:p>
    <w:p w:rsidR="00593C6C" w:rsidRPr="00593C6C" w:rsidRDefault="00593C6C" w:rsidP="00593C6C">
      <w:pPr>
        <w:ind w:firstLine="709"/>
        <w:rPr>
          <w:rFonts w:eastAsia="Calibri" w:cs="Times New Roman"/>
          <w:sz w:val="24"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br w:type="page"/>
      </w:r>
      <w:r w:rsidRPr="00593C6C">
        <w:rPr>
          <w:rFonts w:eastAsia="Calibri" w:cs="Times New Roman"/>
          <w:szCs w:val="28"/>
          <w:lang w:eastAsia="ar-SA"/>
        </w:rPr>
        <w:lastRenderedPageBreak/>
        <w:t>Фонд оценочных средств по </w:t>
      </w:r>
      <w:r w:rsidRPr="00593C6C">
        <w:rPr>
          <w:rFonts w:eastAsia="Calibri" w:cs="Times New Roman"/>
          <w:i/>
          <w:szCs w:val="28"/>
          <w:lang w:eastAsia="ar-SA"/>
        </w:rPr>
        <w:t>{вид (тип) практики}</w:t>
      </w:r>
      <w:r w:rsidRPr="00593C6C">
        <w:rPr>
          <w:rFonts w:eastAsia="Calibri" w:cs="Times New Roman"/>
          <w:szCs w:val="28"/>
          <w:lang w:eastAsia="ar-SA"/>
        </w:rPr>
        <w:t xml:space="preserve"> практике рассмотрен и одобрен на заседании кафедры </w:t>
      </w:r>
      <w:r w:rsidRPr="00593C6C">
        <w:rPr>
          <w:rFonts w:eastAsia="Calibri" w:cs="Times New Roman"/>
          <w:i/>
          <w:szCs w:val="28"/>
          <w:lang w:eastAsia="ar-SA"/>
        </w:rPr>
        <w:t>{наименование кафедры}</w:t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9356"/>
        </w:tabs>
        <w:suppressAutoHyphens/>
        <w:ind w:right="-2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Протокол заседания от «_____» __________________ 20 ___ г. № </w:t>
      </w:r>
      <w:r w:rsidRPr="00593C6C">
        <w:rPr>
          <w:rFonts w:eastAsia="Calibri" w:cs="Times New Roman"/>
          <w:szCs w:val="28"/>
          <w:u w:val="single"/>
          <w:lang w:eastAsia="ar-SA"/>
        </w:rPr>
        <w:tab/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Фонд оценочных средств по </w:t>
      </w:r>
      <w:r w:rsidRPr="00593C6C">
        <w:rPr>
          <w:rFonts w:eastAsia="Calibri" w:cs="Times New Roman"/>
          <w:i/>
          <w:szCs w:val="28"/>
          <w:lang w:eastAsia="ar-SA"/>
        </w:rPr>
        <w:t>{вид (тип) практики}</w:t>
      </w:r>
      <w:r w:rsidRPr="00593C6C">
        <w:rPr>
          <w:rFonts w:eastAsia="Calibri" w:cs="Times New Roman"/>
          <w:szCs w:val="28"/>
          <w:lang w:eastAsia="ar-SA"/>
        </w:rPr>
        <w:t xml:space="preserve"> </w:t>
      </w:r>
      <w:r w:rsidRPr="00593C6C">
        <w:rPr>
          <w:rFonts w:eastAsia="Calibri" w:cs="Times New Roman"/>
          <w:szCs w:val="24"/>
          <w:lang w:eastAsia="ar-SA"/>
        </w:rPr>
        <w:t>согласован со следующими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обучающиеся: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Заведующий кафедрой </w:t>
      </w:r>
      <w:r w:rsidRPr="00593C6C">
        <w:rPr>
          <w:rFonts w:eastAsia="Times New Roman" w:cs="Times New Roman"/>
          <w:szCs w:val="28"/>
          <w:lang w:eastAsia="ru-RU"/>
        </w:rPr>
        <w:tab/>
      </w:r>
      <w:r w:rsidRPr="00593C6C">
        <w:rPr>
          <w:rFonts w:eastAsia="Times New Roman" w:cs="Times New Roman"/>
          <w:i/>
          <w:szCs w:val="28"/>
          <w:lang w:eastAsia="ru-RU"/>
        </w:rPr>
        <w:t>И.О. Фамилия</w:t>
      </w: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Разработчики:</w:t>
      </w: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i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Cs w:val="28"/>
        </w:rPr>
      </w:pPr>
      <w:r w:rsidRPr="00593C6C">
        <w:rPr>
          <w:rFonts w:eastAsia="Calibri" w:cs="Times New Roman"/>
          <w:bCs/>
          <w:szCs w:val="28"/>
        </w:rPr>
        <w:br w:type="page"/>
      </w:r>
      <w:r w:rsidRPr="00593C6C">
        <w:rPr>
          <w:rFonts w:eastAsia="Calibri" w:cs="Times New Roman"/>
          <w:b/>
          <w:bCs/>
          <w:szCs w:val="28"/>
        </w:rPr>
        <w:lastRenderedPageBreak/>
        <w:t>1. Перечень компетенций с указанием этапов их формирования в процессе освоения ОП ВО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Целью проведения </w:t>
      </w:r>
      <w:r w:rsidRPr="00593C6C">
        <w:rPr>
          <w:rFonts w:eastAsia="Calibri" w:cs="Times New Roman"/>
          <w:bCs/>
          <w:i/>
          <w:szCs w:val="28"/>
        </w:rPr>
        <w:t>{вид (тип) практики}</w:t>
      </w:r>
      <w:r w:rsidRPr="00593C6C">
        <w:rPr>
          <w:rFonts w:eastAsia="Calibri" w:cs="Times New Roman"/>
          <w:bCs/>
          <w:szCs w:val="28"/>
        </w:rPr>
        <w:t xml:space="preserve"> является достижение следующих результатов обучения: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933"/>
      </w:tblGrid>
      <w:tr w:rsidR="00593C6C" w:rsidRPr="00593C6C" w:rsidTr="00D651AA">
        <w:tc>
          <w:tcPr>
            <w:tcW w:w="1565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Код компетенции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Наименование компетенции</w:t>
            </w:r>
          </w:p>
        </w:tc>
      </w:tr>
      <w:tr w:rsidR="00593C6C" w:rsidRPr="00593C6C" w:rsidTr="00D651AA">
        <w:tc>
          <w:tcPr>
            <w:tcW w:w="1565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</w:p>
        </w:tc>
      </w:tr>
      <w:tr w:rsidR="00593C6C" w:rsidRPr="00593C6C" w:rsidTr="00D651AA">
        <w:tc>
          <w:tcPr>
            <w:tcW w:w="1565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</w:p>
        </w:tc>
      </w:tr>
    </w:tbl>
    <w:p w:rsidR="00593C6C" w:rsidRPr="00593C6C" w:rsidRDefault="00593C6C" w:rsidP="00593C6C">
      <w:pPr>
        <w:suppressAutoHyphens/>
        <w:ind w:left="709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В формировании данных компетенций также участвуют следующие дисциплины (модули), практики и ГИА образовательной программы </w:t>
      </w:r>
      <w:r w:rsidRPr="00593C6C">
        <w:rPr>
          <w:rFonts w:eastAsia="Calibri" w:cs="Times New Roman"/>
          <w:bCs/>
          <w:szCs w:val="28"/>
        </w:rPr>
        <w:br/>
        <w:t>(по семестрам (курсам) их изучения):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- для очной формы обучения:</w:t>
      </w:r>
    </w:p>
    <w:tbl>
      <w:tblPr>
        <w:tblW w:w="1053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851"/>
        <w:gridCol w:w="850"/>
        <w:gridCol w:w="851"/>
        <w:gridCol w:w="850"/>
        <w:gridCol w:w="851"/>
        <w:gridCol w:w="850"/>
        <w:gridCol w:w="851"/>
        <w:gridCol w:w="753"/>
      </w:tblGrid>
      <w:tr w:rsidR="00593C6C" w:rsidRPr="00593C6C" w:rsidTr="00D651AA">
        <w:tc>
          <w:tcPr>
            <w:tcW w:w="3828" w:type="dxa"/>
            <w:vMerge w:val="restart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Наименование дисциплин (модулей), практик, ГИА</w:t>
            </w:r>
          </w:p>
        </w:tc>
        <w:tc>
          <w:tcPr>
            <w:tcW w:w="6707" w:type="dxa"/>
            <w:gridSpan w:val="8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Этапы формирования компетенций по семестрам изучения</w:t>
            </w:r>
          </w:p>
        </w:tc>
      </w:tr>
      <w:tr w:rsidR="00593C6C" w:rsidRPr="00593C6C" w:rsidTr="00D651AA">
        <w:tc>
          <w:tcPr>
            <w:tcW w:w="3828" w:type="dxa"/>
            <w:vMerge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1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2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3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4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5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6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7 сем.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8 сем.</w:t>
            </w:r>
          </w:p>
        </w:tc>
      </w:tr>
      <w:tr w:rsidR="00593C6C" w:rsidRPr="00593C6C" w:rsidTr="00D651AA">
        <w:tc>
          <w:tcPr>
            <w:tcW w:w="3828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  <w:tr w:rsidR="00593C6C" w:rsidRPr="00593C6C" w:rsidTr="00D651AA">
        <w:tc>
          <w:tcPr>
            <w:tcW w:w="3828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  <w:tr w:rsidR="00593C6C" w:rsidRPr="00593C6C" w:rsidTr="00D651AA">
        <w:tc>
          <w:tcPr>
            <w:tcW w:w="3828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ГИА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</w:tbl>
    <w:p w:rsidR="00593C6C" w:rsidRPr="00593C6C" w:rsidRDefault="00593C6C" w:rsidP="00593C6C">
      <w:pPr>
        <w:suppressAutoHyphens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- для очно-заочной формы обучения:</w:t>
      </w:r>
    </w:p>
    <w:tbl>
      <w:tblPr>
        <w:tblW w:w="10632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93C6C" w:rsidRPr="00593C6C" w:rsidTr="00D651AA">
        <w:trPr>
          <w:trHeight w:val="22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Наименование дисциплин (модулей), практик, ГИА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Этапы формирования компетенций по семестрам изучения</w:t>
            </w:r>
          </w:p>
        </w:tc>
      </w:tr>
      <w:tr w:rsidR="00593C6C" w:rsidRPr="00593C6C" w:rsidTr="00D651AA">
        <w:tc>
          <w:tcPr>
            <w:tcW w:w="2127" w:type="dxa"/>
            <w:vMerge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1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2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3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4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5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6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7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8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9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Сем. А</w:t>
            </w:r>
          </w:p>
        </w:tc>
      </w:tr>
      <w:tr w:rsidR="00593C6C" w:rsidRPr="00593C6C" w:rsidTr="00D651AA">
        <w:tc>
          <w:tcPr>
            <w:tcW w:w="2127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  <w:tr w:rsidR="00593C6C" w:rsidRPr="00593C6C" w:rsidTr="00D651AA">
        <w:tc>
          <w:tcPr>
            <w:tcW w:w="2127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  <w:tr w:rsidR="00593C6C" w:rsidRPr="00593C6C" w:rsidTr="00D651AA">
        <w:tc>
          <w:tcPr>
            <w:tcW w:w="2127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ГИА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</w:tbl>
    <w:p w:rsidR="00593C6C" w:rsidRPr="00593C6C" w:rsidRDefault="00593C6C" w:rsidP="00593C6C">
      <w:pPr>
        <w:suppressAutoHyphens/>
        <w:ind w:left="709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- для заочной формы обучения:</w:t>
      </w:r>
    </w:p>
    <w:tbl>
      <w:tblPr>
        <w:tblW w:w="10632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701"/>
        <w:gridCol w:w="1701"/>
        <w:gridCol w:w="1701"/>
      </w:tblGrid>
      <w:tr w:rsidR="00593C6C" w:rsidRPr="00593C6C" w:rsidTr="00D651AA">
        <w:trPr>
          <w:trHeight w:val="22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Наименование дисциплин (модулей), практик, ГИА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Этапы формирования компетенций по курсам изучения</w:t>
            </w:r>
          </w:p>
        </w:tc>
      </w:tr>
      <w:tr w:rsidR="00593C6C" w:rsidRPr="00593C6C" w:rsidTr="00D651AA">
        <w:tc>
          <w:tcPr>
            <w:tcW w:w="2127" w:type="dxa"/>
            <w:vMerge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1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2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3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4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5 курс</w:t>
            </w:r>
          </w:p>
        </w:tc>
      </w:tr>
      <w:tr w:rsidR="00593C6C" w:rsidRPr="00593C6C" w:rsidTr="00D651AA">
        <w:tc>
          <w:tcPr>
            <w:tcW w:w="2127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  <w:tr w:rsidR="00593C6C" w:rsidRPr="00593C6C" w:rsidTr="00D651AA">
        <w:tc>
          <w:tcPr>
            <w:tcW w:w="2127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  <w:tr w:rsidR="00593C6C" w:rsidRPr="00593C6C" w:rsidTr="00D651AA">
        <w:tc>
          <w:tcPr>
            <w:tcW w:w="2127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  <w:r w:rsidRPr="00593C6C">
              <w:rPr>
                <w:rFonts w:eastAsia="Calibri" w:cs="Times New Roman"/>
                <w:bCs/>
                <w:sz w:val="20"/>
                <w:szCs w:val="28"/>
              </w:rPr>
              <w:t>ГИА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8"/>
              </w:rPr>
            </w:pPr>
          </w:p>
        </w:tc>
      </w:tr>
    </w:tbl>
    <w:p w:rsidR="00593C6C" w:rsidRPr="00593C6C" w:rsidRDefault="00593C6C" w:rsidP="00593C6C">
      <w:pPr>
        <w:suppressAutoHyphens/>
        <w:ind w:left="709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Этап </w:t>
      </w:r>
      <w:r w:rsidRPr="00593C6C">
        <w:rPr>
          <w:rFonts w:eastAsia="Calibri" w:cs="Times New Roman"/>
          <w:bCs/>
          <w:i/>
          <w:szCs w:val="28"/>
        </w:rPr>
        <w:t>{вид (тип) практики}</w:t>
      </w:r>
      <w:r w:rsidRPr="00593C6C">
        <w:rPr>
          <w:rFonts w:eastAsia="Calibri" w:cs="Times New Roman"/>
          <w:bCs/>
          <w:szCs w:val="28"/>
        </w:rPr>
        <w:t xml:space="preserve"> в формировании компетенций соответствует: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- для очной формы обучения – </w:t>
      </w:r>
      <w:r w:rsidRPr="00593C6C">
        <w:rPr>
          <w:rFonts w:eastAsia="Calibri" w:cs="Times New Roman"/>
          <w:bCs/>
          <w:i/>
          <w:szCs w:val="28"/>
        </w:rPr>
        <w:t>{номер семестра}</w:t>
      </w:r>
      <w:r w:rsidRPr="00593C6C">
        <w:rPr>
          <w:rFonts w:eastAsia="Calibri" w:cs="Times New Roman"/>
          <w:bCs/>
          <w:szCs w:val="28"/>
        </w:rPr>
        <w:t xml:space="preserve"> семестру;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- для очно-заочной формы обучения – </w:t>
      </w:r>
      <w:r w:rsidRPr="00593C6C">
        <w:rPr>
          <w:rFonts w:eastAsia="Calibri" w:cs="Times New Roman"/>
          <w:bCs/>
          <w:i/>
          <w:szCs w:val="28"/>
        </w:rPr>
        <w:t>{номер семестра}</w:t>
      </w:r>
      <w:r w:rsidRPr="00593C6C">
        <w:rPr>
          <w:rFonts w:eastAsia="Calibri" w:cs="Times New Roman"/>
          <w:bCs/>
          <w:szCs w:val="28"/>
        </w:rPr>
        <w:t xml:space="preserve"> семестру;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 xml:space="preserve">- для заочной формы обучения – </w:t>
      </w:r>
      <w:r w:rsidRPr="00593C6C">
        <w:rPr>
          <w:rFonts w:eastAsia="Calibri" w:cs="Times New Roman"/>
          <w:bCs/>
          <w:i/>
          <w:szCs w:val="28"/>
        </w:rPr>
        <w:t>{номер семестра}</w:t>
      </w:r>
      <w:r w:rsidRPr="00593C6C">
        <w:rPr>
          <w:rFonts w:eastAsia="Calibri" w:cs="Times New Roman"/>
          <w:bCs/>
          <w:szCs w:val="28"/>
        </w:rPr>
        <w:t xml:space="preserve"> курсу.</w:t>
      </w:r>
    </w:p>
    <w:p w:rsidR="00593C6C" w:rsidRPr="00593C6C" w:rsidRDefault="00593C6C" w:rsidP="00593C6C">
      <w:pPr>
        <w:suppressAutoHyphens/>
        <w:ind w:left="709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Cs w:val="28"/>
        </w:rPr>
      </w:pPr>
      <w:r w:rsidRPr="00593C6C">
        <w:rPr>
          <w:rFonts w:eastAsia="Calibri" w:cs="Times New Roman"/>
          <w:b/>
          <w:bCs/>
          <w:szCs w:val="28"/>
        </w:rPr>
        <w:br w:type="page"/>
      </w:r>
      <w:r w:rsidRPr="00593C6C">
        <w:rPr>
          <w:rFonts w:eastAsia="Calibri" w:cs="Times New Roman"/>
          <w:b/>
          <w:bCs/>
          <w:szCs w:val="28"/>
        </w:rPr>
        <w:lastRenderedPageBreak/>
        <w:t>2. Показатели и критерии оценивания компетенций на различных этапах их формирования, шкалы оценивания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Показателями оценивания компетенций являются следующие результаты обучения:</w:t>
      </w: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880"/>
      </w:tblGrid>
      <w:tr w:rsidR="00593C6C" w:rsidRPr="00593C6C" w:rsidTr="00D651AA">
        <w:tc>
          <w:tcPr>
            <w:tcW w:w="1565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Код компетенции</w:t>
            </w:r>
          </w:p>
        </w:tc>
        <w:tc>
          <w:tcPr>
            <w:tcW w:w="788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Планируемые результаты обучения (показатели)</w:t>
            </w:r>
          </w:p>
        </w:tc>
      </w:tr>
      <w:tr w:rsidR="00593C6C" w:rsidRPr="00593C6C" w:rsidTr="00D651AA">
        <w:tc>
          <w:tcPr>
            <w:tcW w:w="1565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left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Знать:</w:t>
            </w:r>
          </w:p>
          <w:p w:rsidR="00593C6C" w:rsidRPr="00593C6C" w:rsidRDefault="00593C6C" w:rsidP="00593C6C">
            <w:pPr>
              <w:suppressAutoHyphens/>
              <w:jc w:val="left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Уметь:</w:t>
            </w:r>
          </w:p>
          <w:p w:rsidR="00593C6C" w:rsidRPr="00593C6C" w:rsidRDefault="00593C6C" w:rsidP="00593C6C">
            <w:pPr>
              <w:suppressAutoHyphens/>
              <w:jc w:val="left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Владеть:</w:t>
            </w:r>
          </w:p>
        </w:tc>
      </w:tr>
      <w:tr w:rsidR="00593C6C" w:rsidRPr="00593C6C" w:rsidTr="00D651AA">
        <w:tc>
          <w:tcPr>
            <w:tcW w:w="1565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center"/>
              <w:rPr>
                <w:rFonts w:eastAsia="Calibri" w:cs="Times New Roman"/>
                <w:bCs/>
                <w:sz w:val="20"/>
                <w:szCs w:val="24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 w:rsidR="00593C6C" w:rsidRPr="00593C6C" w:rsidRDefault="00593C6C" w:rsidP="00593C6C">
            <w:pPr>
              <w:suppressAutoHyphens/>
              <w:jc w:val="left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Знать:</w:t>
            </w:r>
          </w:p>
          <w:p w:rsidR="00593C6C" w:rsidRPr="00593C6C" w:rsidRDefault="00593C6C" w:rsidP="00593C6C">
            <w:pPr>
              <w:suppressAutoHyphens/>
              <w:jc w:val="left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Уметь:</w:t>
            </w:r>
          </w:p>
          <w:p w:rsidR="00593C6C" w:rsidRPr="00593C6C" w:rsidRDefault="00593C6C" w:rsidP="00593C6C">
            <w:pPr>
              <w:suppressAutoHyphens/>
              <w:jc w:val="left"/>
              <w:rPr>
                <w:rFonts w:eastAsia="Calibri" w:cs="Times New Roman"/>
                <w:bCs/>
                <w:sz w:val="20"/>
                <w:szCs w:val="24"/>
              </w:rPr>
            </w:pPr>
            <w:r w:rsidRPr="00593C6C">
              <w:rPr>
                <w:rFonts w:eastAsia="Calibri" w:cs="Times New Roman"/>
                <w:bCs/>
                <w:sz w:val="20"/>
                <w:szCs w:val="24"/>
              </w:rPr>
              <w:t>Владеть:</w:t>
            </w:r>
          </w:p>
        </w:tc>
      </w:tr>
    </w:tbl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Порядок оценки освоения обучающимися учебного материала определяется содержанием следующих разделов практики:</w:t>
      </w:r>
    </w:p>
    <w:tbl>
      <w:tblPr>
        <w:tblStyle w:val="22"/>
        <w:tblW w:w="10065" w:type="dxa"/>
        <w:tblInd w:w="-318" w:type="dxa"/>
        <w:tblLook w:val="04A0" w:firstRow="1" w:lastRow="0" w:firstColumn="1" w:lastColumn="0" w:noHBand="0" w:noVBand="1"/>
      </w:tblPr>
      <w:tblGrid>
        <w:gridCol w:w="486"/>
        <w:gridCol w:w="1713"/>
        <w:gridCol w:w="1416"/>
        <w:gridCol w:w="3048"/>
        <w:gridCol w:w="1808"/>
        <w:gridCol w:w="1594"/>
      </w:tblGrid>
      <w:tr w:rsidR="00593C6C" w:rsidRPr="00593C6C" w:rsidTr="00D651AA">
        <w:tc>
          <w:tcPr>
            <w:tcW w:w="48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 xml:space="preserve">№ </w:t>
            </w:r>
            <w:r w:rsidRPr="00593C6C">
              <w:rPr>
                <w:sz w:val="20"/>
                <w:lang w:eastAsia="ar-SA"/>
              </w:rPr>
              <w:br/>
              <w:t>п/п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Наименование раздела практики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Компетенции (части компетенций)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Критерии оценивания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Оценочные средства текущего контроля успеваемости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Шкала оценивания</w:t>
            </w:r>
          </w:p>
        </w:tc>
      </w:tr>
      <w:tr w:rsidR="00593C6C" w:rsidRPr="00593C6C" w:rsidTr="00D651AA">
        <w:tc>
          <w:tcPr>
            <w:tcW w:w="48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</w:tr>
      <w:tr w:rsidR="00593C6C" w:rsidRPr="00593C6C" w:rsidTr="00D651AA">
        <w:tc>
          <w:tcPr>
            <w:tcW w:w="48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</w:tr>
      <w:tr w:rsidR="00593C6C" w:rsidRPr="00593C6C" w:rsidTr="00D651AA">
        <w:tc>
          <w:tcPr>
            <w:tcW w:w="48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</w:tr>
      <w:tr w:rsidR="00593C6C" w:rsidRPr="00593C6C" w:rsidTr="00D651AA">
        <w:tc>
          <w:tcPr>
            <w:tcW w:w="48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…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</w:tr>
      <w:tr w:rsidR="00593C6C" w:rsidRPr="00593C6C" w:rsidTr="00D651AA">
        <w:tc>
          <w:tcPr>
            <w:tcW w:w="3615" w:type="dxa"/>
            <w:gridSpan w:val="3"/>
            <w:vMerge w:val="restart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ИТОГО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Форма контроля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Оценочные средства промежуточной аттестации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  <w:r w:rsidRPr="00593C6C">
              <w:rPr>
                <w:sz w:val="20"/>
                <w:lang w:eastAsia="ar-SA"/>
              </w:rPr>
              <w:t>Шкала оценивания</w:t>
            </w:r>
          </w:p>
        </w:tc>
      </w:tr>
      <w:tr w:rsidR="00593C6C" w:rsidRPr="00593C6C" w:rsidTr="00D651AA">
        <w:tc>
          <w:tcPr>
            <w:tcW w:w="3615" w:type="dxa"/>
            <w:gridSpan w:val="3"/>
            <w:vMerge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93C6C" w:rsidRPr="00593C6C" w:rsidRDefault="00593C6C" w:rsidP="00593C6C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sz w:val="20"/>
                <w:lang w:eastAsia="ar-SA"/>
              </w:rPr>
            </w:pPr>
          </w:p>
        </w:tc>
      </w:tr>
    </w:tbl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Cs/>
          <w:szCs w:val="28"/>
        </w:rPr>
      </w:pPr>
      <w:r w:rsidRPr="00593C6C">
        <w:rPr>
          <w:rFonts w:eastAsia="Calibri" w:cs="Times New Roman"/>
          <w:bCs/>
          <w:szCs w:val="28"/>
        </w:rPr>
        <w:t>Критерии оценивания результатов обучения для текущего контроля успеваемости и промежуточной аттестации по практике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 xml:space="preserve">{Приводятся критерии оценивания результатов обучения по каждому оценочному средству из таблицы выше. </w:t>
      </w:r>
      <w:proofErr w:type="gramStart"/>
      <w:r w:rsidRPr="00593C6C">
        <w:rPr>
          <w:rFonts w:eastAsia="Calibri" w:cs="Times New Roman"/>
          <w:bCs/>
          <w:i/>
          <w:szCs w:val="28"/>
        </w:rPr>
        <w:t>Например</w:t>
      </w:r>
      <w:proofErr w:type="gramEnd"/>
      <w:r w:rsidRPr="00593C6C">
        <w:rPr>
          <w:rFonts w:eastAsia="Calibri" w:cs="Times New Roman"/>
          <w:bCs/>
          <w:i/>
          <w:szCs w:val="28"/>
        </w:rPr>
        <w:t>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>1. Критерии оценивания кейса: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>- зачтено – …;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 xml:space="preserve">- не зачтено – </w:t>
      </w:r>
      <w:proofErr w:type="gramStart"/>
      <w:r w:rsidRPr="00593C6C">
        <w:rPr>
          <w:rFonts w:eastAsia="Calibri" w:cs="Times New Roman"/>
          <w:bCs/>
          <w:i/>
          <w:szCs w:val="28"/>
        </w:rPr>
        <w:t>… .</w:t>
      </w:r>
      <w:proofErr w:type="gramEnd"/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>2. Критерии оценивания устного ответа: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>- зачтено – …;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i/>
          <w:szCs w:val="28"/>
        </w:rPr>
      </w:pPr>
      <w:r w:rsidRPr="00593C6C">
        <w:rPr>
          <w:rFonts w:eastAsia="Calibri" w:cs="Times New Roman"/>
          <w:bCs/>
          <w:i/>
          <w:szCs w:val="28"/>
        </w:rPr>
        <w:t xml:space="preserve">- не зачтено – </w:t>
      </w:r>
      <w:proofErr w:type="gramStart"/>
      <w:r w:rsidRPr="00593C6C">
        <w:rPr>
          <w:rFonts w:eastAsia="Calibri" w:cs="Times New Roman"/>
          <w:bCs/>
          <w:i/>
          <w:szCs w:val="28"/>
        </w:rPr>
        <w:t>… .</w:t>
      </w:r>
      <w:proofErr w:type="gramEnd"/>
      <w:r w:rsidRPr="00593C6C">
        <w:rPr>
          <w:rFonts w:eastAsia="Calibri" w:cs="Times New Roman"/>
          <w:bCs/>
          <w:i/>
          <w:szCs w:val="28"/>
        </w:rPr>
        <w:t>}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i/>
          <w:szCs w:val="24"/>
        </w:rPr>
      </w:pPr>
      <w:r w:rsidRPr="00593C6C">
        <w:rPr>
          <w:rFonts w:eastAsia="Times New Roman" w:cs="Times New Roman"/>
          <w:i/>
          <w:szCs w:val="24"/>
        </w:rPr>
        <w:t xml:space="preserve">{Задания или иные материалы для каждого оценочного средства из таблицы раздела 2 должны быть представлены в виде конкретных примеров </w:t>
      </w:r>
      <w:r w:rsidRPr="00593C6C">
        <w:rPr>
          <w:rFonts w:eastAsia="Times New Roman" w:cs="Times New Roman"/>
          <w:i/>
          <w:szCs w:val="24"/>
        </w:rPr>
        <w:lastRenderedPageBreak/>
        <w:t>типовых заданий для проведения текущего контроля успеваемости и промежуточной аттестации.}</w:t>
      </w:r>
    </w:p>
    <w:p w:rsidR="00593C6C" w:rsidRPr="00593C6C" w:rsidRDefault="00593C6C" w:rsidP="00593C6C">
      <w:pPr>
        <w:rPr>
          <w:rFonts w:eastAsia="Times New Roman" w:cs="Arial"/>
          <w:bCs/>
          <w:i/>
          <w:kern w:val="32"/>
          <w:szCs w:val="28"/>
          <w:lang w:eastAsia="ru-RU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Cs w:val="28"/>
        </w:rPr>
      </w:pPr>
      <w:r w:rsidRPr="00593C6C">
        <w:rPr>
          <w:rFonts w:eastAsia="Calibri" w:cs="Times New Roman"/>
          <w:b/>
          <w:bCs/>
          <w:szCs w:val="28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Cs w:val="28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>{</w:t>
      </w:r>
      <w:proofErr w:type="gramStart"/>
      <w:r w:rsidRPr="00593C6C">
        <w:rPr>
          <w:rFonts w:eastAsia="Times New Roman" w:cs="Times New Roman"/>
          <w:i/>
          <w:szCs w:val="24"/>
          <w:lang w:eastAsia="ru-RU"/>
        </w:rPr>
        <w:t>В</w:t>
      </w:r>
      <w:proofErr w:type="gramEnd"/>
      <w:r w:rsidRPr="00593C6C">
        <w:rPr>
          <w:rFonts w:eastAsia="Times New Roman" w:cs="Times New Roman"/>
          <w:i/>
          <w:szCs w:val="24"/>
          <w:lang w:eastAsia="ru-RU"/>
        </w:rPr>
        <w:t xml:space="preserve"> разделе 4 необходимо представить методические материалы, определяющие процедуры оценивания результатов прохождения практики. Материалы могут включать описание условий применения оценочных средств и, как правило, отвечают на следующие вопросы: 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>- когда проводится оценивание;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>- кто проводит оценивание;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>- как предъявляются задания;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>- кто собирает и обрабатывает материалы и др.}</w:t>
      </w: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spacing w:after="160" w:line="259" w:lineRule="auto"/>
        <w:jc w:val="left"/>
        <w:rPr>
          <w:rFonts w:asciiTheme="minorHAnsi" w:hAnsiTheme="minorHAnsi"/>
          <w:sz w:val="22"/>
        </w:rPr>
      </w:pPr>
    </w:p>
    <w:p w:rsidR="00593C6C" w:rsidRDefault="00593C6C">
      <w:pPr>
        <w:spacing w:after="160" w:line="259" w:lineRule="auto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593C6C" w:rsidRPr="00593C6C" w:rsidRDefault="00593C6C" w:rsidP="00593C6C">
      <w:pPr>
        <w:suppressAutoHyphens/>
        <w:jc w:val="right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-481965</wp:posOffset>
                </wp:positionV>
                <wp:extent cx="2372360" cy="704850"/>
                <wp:effectExtent l="0" t="0" r="508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Приложение № 7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 приказу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szCs w:val="28"/>
                              </w:rPr>
                              <w:t>.08.2017 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7" o:spid="_x0000_s1032" type="#_x0000_t202" style="position:absolute;left:0;text-align:left;margin-left:295.8pt;margin-top:-37.95pt;width:186.8pt;height:55.5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" stroked="f">
                <v:textbox style="mso-fit-shape-to-text:t">
                  <w:txbxContent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Приложение № 7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 приказу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bCs/>
                          <w:szCs w:val="28"/>
                        </w:rPr>
                        <w:t>25</w:t>
                      </w:r>
                      <w:r>
                        <w:rPr>
                          <w:szCs w:val="28"/>
                        </w:rPr>
                        <w:t>.08.2017 № 137 – У</w:t>
                      </w:r>
                    </w:p>
                  </w:txbxContent>
                </v:textbox>
              </v:shape>
            </w:pict>
          </mc:Fallback>
        </mc:AlternateContent>
      </w:r>
      <w:r w:rsidRPr="00593C6C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-246380</wp:posOffset>
            </wp:positionV>
            <wp:extent cx="429260" cy="685800"/>
            <wp:effectExtent l="0" t="0" r="889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(АНОО ВО «ВЭПИ»)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УТВЕРЖДАЮ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Проректор 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по учебно-методической работе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_____________ И.О. Фамилия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«____» _____________ 20____ г. 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Calibri" w:cs="Times New Roman"/>
          <w:b/>
          <w:caps/>
          <w:szCs w:val="28"/>
          <w:lang w:eastAsia="ar-SA"/>
        </w:rPr>
      </w:pPr>
      <w:r w:rsidRPr="00593C6C">
        <w:rPr>
          <w:rFonts w:eastAsia="Calibri" w:cs="Times New Roman"/>
          <w:b/>
          <w:caps/>
          <w:szCs w:val="28"/>
          <w:lang w:eastAsia="ar-SA"/>
        </w:rPr>
        <w:t xml:space="preserve">ФОНД ОЦЕНОЧНЫХ СРЕДСТВ 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  <w:r w:rsidRPr="00593C6C">
        <w:rPr>
          <w:rFonts w:eastAsia="Calibri" w:cs="Times New Roman"/>
          <w:b/>
          <w:caps/>
          <w:szCs w:val="28"/>
          <w:lang w:eastAsia="ar-SA"/>
        </w:rPr>
        <w:t>для государственной итоговой аттестации обучающихся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(код и наименование направления подготовки)</w:t>
      </w: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6237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6237"/>
          <w:tab w:val="left" w:pos="9355"/>
        </w:tabs>
        <w:suppressAutoHyphens/>
        <w:jc w:val="left"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 xml:space="preserve">Направленность (профиль) </w:t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left" w:pos="4395"/>
          <w:tab w:val="left" w:pos="9355"/>
        </w:tabs>
        <w:suppressAutoHyphens/>
        <w:jc w:val="left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ab/>
      </w:r>
      <w:r w:rsidRPr="00593C6C">
        <w:rPr>
          <w:rFonts w:eastAsia="Calibri" w:cs="Times New Roman"/>
          <w:sz w:val="20"/>
          <w:szCs w:val="24"/>
          <w:lang w:eastAsia="ar-SA"/>
        </w:rPr>
        <w:t>(наименование направленности (профиля))</w:t>
      </w:r>
    </w:p>
    <w:p w:rsidR="00593C6C" w:rsidRPr="00593C6C" w:rsidRDefault="00593C6C" w:rsidP="00593C6C">
      <w:pPr>
        <w:tabs>
          <w:tab w:val="left" w:pos="4395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6237"/>
          <w:tab w:val="left" w:pos="9355"/>
        </w:tabs>
        <w:suppressAutoHyphens/>
        <w:jc w:val="left"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 xml:space="preserve">Квалификация выпускника </w:t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left" w:pos="4962"/>
          <w:tab w:val="left" w:pos="9355"/>
        </w:tabs>
        <w:suppressAutoHyphens/>
        <w:jc w:val="left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ab/>
      </w:r>
      <w:r w:rsidRPr="00593C6C">
        <w:rPr>
          <w:rFonts w:eastAsia="Calibri" w:cs="Times New Roman"/>
          <w:sz w:val="20"/>
          <w:szCs w:val="24"/>
          <w:lang w:eastAsia="ar-SA"/>
        </w:rPr>
        <w:t>(наименование квалификации)</w:t>
      </w:r>
    </w:p>
    <w:p w:rsidR="00593C6C" w:rsidRPr="00593C6C" w:rsidRDefault="00593C6C" w:rsidP="00593C6C">
      <w:pPr>
        <w:tabs>
          <w:tab w:val="left" w:pos="396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 xml:space="preserve">Форма обучения </w:t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ab/>
      </w:r>
      <w:r w:rsidRPr="00593C6C">
        <w:rPr>
          <w:rFonts w:eastAsia="Calibri" w:cs="Times New Roman"/>
          <w:sz w:val="20"/>
          <w:szCs w:val="24"/>
          <w:lang w:eastAsia="ar-SA"/>
        </w:rPr>
        <w:t>(очная, очно-заочная, заочная)</w:t>
      </w: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Рекомендована к использованию филиалами АНОО ВО «ВЭПИ»</w:t>
      </w: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5529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Воронеж 2018</w:t>
      </w: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ind w:firstLine="709"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br w:type="page"/>
      </w:r>
      <w:r w:rsidRPr="00593C6C">
        <w:rPr>
          <w:rFonts w:eastAsia="Calibri" w:cs="Times New Roman"/>
          <w:szCs w:val="24"/>
          <w:lang w:eastAsia="ar-SA"/>
        </w:rPr>
        <w:lastRenderedPageBreak/>
        <w:t xml:space="preserve">Фонд оценочных средств для государственной итоговой аттестации рассмотрен и одобрен на заседании кафедры </w:t>
      </w:r>
      <w:r w:rsidRPr="00593C6C">
        <w:rPr>
          <w:rFonts w:eastAsia="Calibri" w:cs="Times New Roman"/>
          <w:i/>
          <w:szCs w:val="24"/>
          <w:lang w:eastAsia="ar-SA"/>
        </w:rPr>
        <w:t>{наименование кафедры}</w:t>
      </w:r>
      <w:r w:rsidRPr="00593C6C">
        <w:rPr>
          <w:rFonts w:eastAsia="Calibri" w:cs="Times New Roman"/>
          <w:szCs w:val="24"/>
          <w:lang w:eastAsia="ar-SA"/>
        </w:rPr>
        <w:t>.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Протокол от «______» ___________________ 20_____ г. № __________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spacing w:after="120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Фонд оценочных средств для государственной итоговой аттестации согласован со следующими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обучающиеся: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ind w:firstLine="709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5"/>
        </w:tabs>
        <w:suppressAutoHyphens/>
        <w:rPr>
          <w:rFonts w:eastAsia="Calibri" w:cs="Times New Roman"/>
          <w:szCs w:val="24"/>
          <w:u w:val="single"/>
          <w:lang w:eastAsia="ar-SA"/>
        </w:rPr>
      </w:pPr>
      <w:r w:rsidRPr="00593C6C">
        <w:rPr>
          <w:rFonts w:eastAsia="Calibri" w:cs="Times New Roman"/>
          <w:szCs w:val="24"/>
          <w:u w:val="single"/>
          <w:lang w:eastAsia="ar-SA"/>
        </w:rPr>
        <w:tab/>
      </w:r>
      <w:r w:rsidRPr="00593C6C">
        <w:rPr>
          <w:rFonts w:eastAsia="Calibri" w:cs="Times New Roman"/>
          <w:szCs w:val="24"/>
          <w:u w:val="single"/>
          <w:lang w:eastAsia="ar-SA"/>
        </w:rPr>
        <w:tab/>
      </w:r>
    </w:p>
    <w:p w:rsidR="00593C6C" w:rsidRPr="00593C6C" w:rsidRDefault="00593C6C" w:rsidP="00593C6C">
      <w:pPr>
        <w:tabs>
          <w:tab w:val="center" w:pos="7371"/>
          <w:tab w:val="left" w:pos="9355"/>
        </w:tabs>
        <w:suppressAutoHyphens/>
        <w:jc w:val="center"/>
        <w:rPr>
          <w:rFonts w:eastAsia="Calibri" w:cs="Times New Roman"/>
          <w:sz w:val="20"/>
          <w:szCs w:val="24"/>
          <w:lang w:eastAsia="ar-SA"/>
        </w:rPr>
      </w:pPr>
      <w:r w:rsidRPr="00593C6C">
        <w:rPr>
          <w:rFonts w:eastAsia="Calibri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Заведующий кафедрой </w:t>
      </w:r>
      <w:r w:rsidRPr="00593C6C">
        <w:rPr>
          <w:rFonts w:eastAsia="Times New Roman" w:cs="Times New Roman"/>
          <w:szCs w:val="28"/>
          <w:lang w:eastAsia="ru-RU"/>
        </w:rPr>
        <w:tab/>
      </w:r>
      <w:r w:rsidRPr="00593C6C">
        <w:rPr>
          <w:rFonts w:eastAsia="Times New Roman" w:cs="Times New Roman"/>
          <w:i/>
          <w:szCs w:val="28"/>
          <w:lang w:eastAsia="ru-RU"/>
        </w:rPr>
        <w:t>И.О. Фамилия</w:t>
      </w:r>
    </w:p>
    <w:p w:rsidR="00593C6C" w:rsidRPr="00593C6C" w:rsidRDefault="00593C6C" w:rsidP="00593C6C">
      <w:pPr>
        <w:suppressAutoHyphens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suppressAutoHyphens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suppressAutoHyphens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Разработчики:</w:t>
      </w:r>
    </w:p>
    <w:p w:rsidR="00593C6C" w:rsidRPr="00593C6C" w:rsidRDefault="00593C6C" w:rsidP="00593C6C">
      <w:pPr>
        <w:suppressAutoHyphens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i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left" w:pos="426"/>
          <w:tab w:val="right" w:leader="underscore" w:pos="9639"/>
        </w:tabs>
        <w:spacing w:line="246" w:lineRule="auto"/>
        <w:jc w:val="center"/>
        <w:rPr>
          <w:rFonts w:eastAsia="Calibri" w:cs="Times New Roman"/>
          <w:b/>
          <w:bCs/>
          <w:szCs w:val="28"/>
          <w:lang w:eastAsia="ar-SA"/>
        </w:rPr>
      </w:pPr>
      <w:r w:rsidRPr="00593C6C">
        <w:rPr>
          <w:rFonts w:eastAsia="Calibri" w:cs="Times New Roman"/>
          <w:bCs/>
          <w:caps/>
          <w:szCs w:val="28"/>
          <w:lang w:eastAsia="ar-SA"/>
        </w:rPr>
        <w:br w:type="page"/>
      </w:r>
      <w:r w:rsidRPr="00593C6C">
        <w:rPr>
          <w:rFonts w:eastAsia="Calibri" w:cs="Times New Roman"/>
          <w:b/>
          <w:bCs/>
          <w:caps/>
          <w:szCs w:val="28"/>
          <w:lang w:eastAsia="ar-SA"/>
        </w:rPr>
        <w:lastRenderedPageBreak/>
        <w:t xml:space="preserve">1. </w:t>
      </w:r>
      <w:r w:rsidRPr="00593C6C">
        <w:rPr>
          <w:rFonts w:eastAsia="Calibri" w:cs="Times New Roman"/>
          <w:b/>
          <w:bCs/>
          <w:szCs w:val="28"/>
          <w:lang w:eastAsia="ar-SA"/>
        </w:rPr>
        <w:t>Перечень компетенций, которыми должны овладеть обучающиеся в результате освоения образовательной программы высшего образования</w:t>
      </w:r>
    </w:p>
    <w:p w:rsidR="00593C6C" w:rsidRPr="00593C6C" w:rsidRDefault="00593C6C" w:rsidP="00593C6C">
      <w:pPr>
        <w:tabs>
          <w:tab w:val="left" w:pos="1260"/>
        </w:tabs>
        <w:rPr>
          <w:rFonts w:eastAsia="Calibri" w:cs="Times New Roman"/>
          <w:bCs/>
          <w:caps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9639"/>
        </w:tabs>
        <w:suppressAutoHyphens/>
        <w:spacing w:line="244" w:lineRule="auto"/>
        <w:ind w:firstLine="709"/>
        <w:rPr>
          <w:rFonts w:eastAsia="Calibri" w:cs="Times New Roman"/>
          <w:color w:val="000000"/>
          <w:szCs w:val="28"/>
          <w:lang w:eastAsia="ar-SA"/>
        </w:rPr>
      </w:pPr>
      <w:r w:rsidRPr="00593C6C">
        <w:rPr>
          <w:rFonts w:eastAsia="Calibri" w:cs="Times New Roman"/>
          <w:color w:val="000000"/>
          <w:szCs w:val="28"/>
          <w:lang w:eastAsia="ar-SA"/>
        </w:rPr>
        <w:t xml:space="preserve">1.1. В результате освоения программы </w:t>
      </w:r>
      <w:proofErr w:type="spellStart"/>
      <w:r w:rsidRPr="00593C6C">
        <w:rPr>
          <w:rFonts w:eastAsia="Calibri" w:cs="Times New Roman"/>
          <w:color w:val="000000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color w:val="000000"/>
          <w:szCs w:val="28"/>
          <w:lang w:eastAsia="ar-SA"/>
        </w:rPr>
        <w:t xml:space="preserve"> </w:t>
      </w:r>
      <w:r w:rsidRPr="00593C6C">
        <w:rPr>
          <w:rFonts w:eastAsia="Calibri" w:cs="Times New Roman"/>
          <w:bCs/>
          <w:color w:val="000000"/>
          <w:szCs w:val="28"/>
          <w:lang w:eastAsia="ar-SA"/>
        </w:rPr>
        <w:t xml:space="preserve">по направлению подготовки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 xml:space="preserve">» </w:t>
      </w:r>
      <w:r w:rsidRPr="00593C6C">
        <w:rPr>
          <w:rFonts w:eastAsia="Calibri" w:cs="Times New Roman"/>
          <w:color w:val="000000"/>
          <w:szCs w:val="28"/>
          <w:lang w:eastAsia="ar-SA"/>
        </w:rPr>
        <w:t>у выпускника должны быть сформированы общекультурные, общепрофессиональные и профессиональные компетенции.</w:t>
      </w:r>
    </w:p>
    <w:p w:rsidR="00593C6C" w:rsidRPr="00593C6C" w:rsidRDefault="00593C6C" w:rsidP="00593C6C">
      <w:pPr>
        <w:tabs>
          <w:tab w:val="right" w:leader="underscore" w:pos="9639"/>
        </w:tabs>
        <w:suppressAutoHyphens/>
        <w:spacing w:line="246" w:lineRule="auto"/>
        <w:ind w:firstLine="709"/>
        <w:rPr>
          <w:rFonts w:eastAsia="Calibri" w:cs="Times New Roman"/>
          <w:bCs/>
          <w:color w:val="000000"/>
          <w:spacing w:val="-3"/>
          <w:szCs w:val="28"/>
          <w:lang w:eastAsia="ar-SA"/>
        </w:rPr>
      </w:pPr>
      <w:r w:rsidRPr="00593C6C">
        <w:rPr>
          <w:rFonts w:eastAsia="Calibri" w:cs="Times New Roman"/>
          <w:bCs/>
          <w:color w:val="000000"/>
          <w:spacing w:val="-3"/>
          <w:szCs w:val="28"/>
          <w:lang w:eastAsia="ar-SA"/>
        </w:rPr>
        <w:t xml:space="preserve">2.2. Выпускник, освоивший программу </w:t>
      </w:r>
      <w:proofErr w:type="spellStart"/>
      <w:r w:rsidRPr="00593C6C">
        <w:rPr>
          <w:rFonts w:eastAsia="Calibri" w:cs="Times New Roman"/>
          <w:bCs/>
          <w:color w:val="000000"/>
          <w:spacing w:val="-3"/>
          <w:szCs w:val="28"/>
          <w:lang w:eastAsia="ar-SA"/>
        </w:rPr>
        <w:t>бакалавриата</w:t>
      </w:r>
      <w:proofErr w:type="spellEnd"/>
      <w:r w:rsidRPr="00593C6C">
        <w:rPr>
          <w:rFonts w:eastAsia="Calibri" w:cs="Times New Roman"/>
          <w:bCs/>
          <w:color w:val="000000"/>
          <w:spacing w:val="-3"/>
          <w:szCs w:val="28"/>
          <w:lang w:eastAsia="ar-SA"/>
        </w:rPr>
        <w:t xml:space="preserve"> </w:t>
      </w:r>
      <w:r w:rsidRPr="00593C6C">
        <w:rPr>
          <w:rFonts w:eastAsia="Calibri" w:cs="Times New Roman"/>
          <w:bCs/>
          <w:color w:val="000000"/>
          <w:szCs w:val="28"/>
          <w:lang w:eastAsia="ar-SA"/>
        </w:rPr>
        <w:t xml:space="preserve">по направлению подготовки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>»</w:t>
      </w:r>
      <w:r w:rsidRPr="00593C6C">
        <w:rPr>
          <w:rFonts w:eastAsia="Calibri" w:cs="Times New Roman"/>
          <w:bCs/>
          <w:color w:val="000000"/>
          <w:spacing w:val="-3"/>
          <w:szCs w:val="28"/>
          <w:lang w:eastAsia="ar-SA"/>
        </w:rPr>
        <w:t>, должен обладать следующими общекультурными компетенциями: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32"/>
      </w:tblGrid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Наименование и коды компетенций по ФГОС ВО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Индикаторы освоения компетенций</w:t>
            </w: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93C6C" w:rsidRPr="00593C6C" w:rsidRDefault="00593C6C" w:rsidP="00593C6C">
      <w:pPr>
        <w:ind w:right="-2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593C6C" w:rsidRPr="00593C6C" w:rsidRDefault="00593C6C" w:rsidP="00593C6C">
      <w:pPr>
        <w:ind w:right="-2" w:firstLine="709"/>
        <w:rPr>
          <w:rFonts w:eastAsia="Times New Roman" w:cs="Times New Roman"/>
          <w:color w:val="000000"/>
          <w:szCs w:val="28"/>
          <w:lang w:eastAsia="ru-RU"/>
        </w:rPr>
      </w:pPr>
      <w:r w:rsidRPr="00593C6C">
        <w:rPr>
          <w:rFonts w:eastAsia="Times New Roman" w:cs="Times New Roman"/>
          <w:color w:val="000000"/>
          <w:szCs w:val="28"/>
          <w:lang w:eastAsia="ru-RU"/>
        </w:rPr>
        <w:t xml:space="preserve">2.3. Выпускник, освоивший программу </w:t>
      </w:r>
      <w:proofErr w:type="spellStart"/>
      <w:r w:rsidRPr="00593C6C">
        <w:rPr>
          <w:rFonts w:eastAsia="Times New Roman" w:cs="Times New Roman"/>
          <w:color w:val="000000"/>
          <w:szCs w:val="28"/>
          <w:lang w:eastAsia="ru-RU"/>
        </w:rPr>
        <w:t>бакалавриата</w:t>
      </w:r>
      <w:proofErr w:type="spellEnd"/>
      <w:r w:rsidRPr="00593C6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93C6C">
        <w:rPr>
          <w:rFonts w:eastAsia="Times New Roman" w:cs="Times New Roman"/>
          <w:bCs/>
          <w:color w:val="000000"/>
          <w:szCs w:val="28"/>
          <w:lang w:eastAsia="ru-RU"/>
        </w:rPr>
        <w:t xml:space="preserve">по направлению подготовки </w:t>
      </w:r>
      <w:r w:rsidRPr="00593C6C">
        <w:rPr>
          <w:rFonts w:eastAsia="Times New Roman" w:cs="Times New Roman"/>
          <w:i/>
          <w:szCs w:val="28"/>
          <w:lang w:eastAsia="ru-RU"/>
        </w:rPr>
        <w:t>{код и наименование направления подготовки}</w:t>
      </w:r>
      <w:r w:rsidRPr="00593C6C">
        <w:rPr>
          <w:rFonts w:eastAsia="Times New Roman" w:cs="Times New Roman"/>
          <w:szCs w:val="28"/>
          <w:lang w:eastAsia="ru-RU"/>
        </w:rPr>
        <w:t>, направленность (профиль) «</w:t>
      </w:r>
      <w:r w:rsidRPr="00593C6C">
        <w:rPr>
          <w:rFonts w:eastAsia="Times New Roman" w:cs="Times New Roman"/>
          <w:i/>
          <w:szCs w:val="28"/>
          <w:lang w:eastAsia="ru-RU"/>
        </w:rPr>
        <w:t>{наименование направленности (профиля)}</w:t>
      </w:r>
      <w:r w:rsidRPr="00593C6C">
        <w:rPr>
          <w:rFonts w:eastAsia="Times New Roman" w:cs="Times New Roman"/>
          <w:szCs w:val="28"/>
          <w:lang w:eastAsia="ru-RU"/>
        </w:rPr>
        <w:t>»</w:t>
      </w:r>
      <w:r w:rsidRPr="00593C6C">
        <w:rPr>
          <w:rFonts w:eastAsia="Times New Roman" w:cs="Times New Roman"/>
          <w:color w:val="000000"/>
          <w:szCs w:val="28"/>
          <w:lang w:eastAsia="ru-RU"/>
        </w:rPr>
        <w:t>, должен обладать следующими общепрофессиональными компетенциями: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32"/>
      </w:tblGrid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Наименование и коды компетенций по ФГОС ВО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Индикаторы освоения компетенций</w:t>
            </w: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93C6C" w:rsidRPr="00593C6C" w:rsidRDefault="00593C6C" w:rsidP="00593C6C">
      <w:pPr>
        <w:ind w:right="-2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593C6C" w:rsidRPr="00593C6C" w:rsidRDefault="00593C6C" w:rsidP="00593C6C">
      <w:pPr>
        <w:ind w:right="-2" w:firstLine="709"/>
        <w:rPr>
          <w:rFonts w:eastAsia="Times New Roman" w:cs="Times New Roman"/>
          <w:color w:val="000000"/>
          <w:szCs w:val="28"/>
          <w:lang w:eastAsia="ru-RU"/>
        </w:rPr>
      </w:pPr>
      <w:r w:rsidRPr="00593C6C">
        <w:rPr>
          <w:rFonts w:eastAsia="Times New Roman" w:cs="Times New Roman"/>
          <w:color w:val="000000"/>
          <w:szCs w:val="28"/>
          <w:lang w:eastAsia="ru-RU"/>
        </w:rPr>
        <w:t xml:space="preserve">2.4. Выпускник, освоивший программу </w:t>
      </w:r>
      <w:proofErr w:type="spellStart"/>
      <w:r w:rsidRPr="00593C6C">
        <w:rPr>
          <w:rFonts w:eastAsia="Times New Roman" w:cs="Times New Roman"/>
          <w:color w:val="000000"/>
          <w:szCs w:val="28"/>
          <w:lang w:eastAsia="ru-RU"/>
        </w:rPr>
        <w:t>бакалавриата</w:t>
      </w:r>
      <w:proofErr w:type="spellEnd"/>
      <w:r w:rsidRPr="00593C6C">
        <w:rPr>
          <w:rFonts w:eastAsia="Times New Roman" w:cs="Times New Roman"/>
          <w:bCs/>
          <w:color w:val="000000"/>
          <w:szCs w:val="28"/>
          <w:lang w:eastAsia="ru-RU"/>
        </w:rPr>
        <w:t xml:space="preserve"> по направлению подготовки </w:t>
      </w:r>
      <w:r w:rsidRPr="00593C6C">
        <w:rPr>
          <w:rFonts w:eastAsia="Times New Roman" w:cs="Times New Roman"/>
          <w:i/>
          <w:szCs w:val="28"/>
          <w:lang w:eastAsia="ru-RU"/>
        </w:rPr>
        <w:t>{код и наименование направления подготовки}</w:t>
      </w:r>
      <w:r w:rsidRPr="00593C6C">
        <w:rPr>
          <w:rFonts w:eastAsia="Times New Roman" w:cs="Times New Roman"/>
          <w:szCs w:val="28"/>
          <w:lang w:eastAsia="ru-RU"/>
        </w:rPr>
        <w:t>, направленность (профиль) «</w:t>
      </w:r>
      <w:r w:rsidRPr="00593C6C">
        <w:rPr>
          <w:rFonts w:eastAsia="Times New Roman" w:cs="Times New Roman"/>
          <w:i/>
          <w:szCs w:val="28"/>
          <w:lang w:eastAsia="ru-RU"/>
        </w:rPr>
        <w:t>{наименование направленности (профиля)}</w:t>
      </w:r>
      <w:r w:rsidRPr="00593C6C">
        <w:rPr>
          <w:rFonts w:eastAsia="Times New Roman" w:cs="Times New Roman"/>
          <w:szCs w:val="28"/>
          <w:lang w:eastAsia="ru-RU"/>
        </w:rPr>
        <w:t>»</w:t>
      </w:r>
      <w:r w:rsidRPr="00593C6C">
        <w:rPr>
          <w:rFonts w:eastAsia="Times New Roman" w:cs="Times New Roman"/>
          <w:color w:val="000000"/>
          <w:szCs w:val="28"/>
          <w:lang w:eastAsia="ru-RU"/>
        </w:rPr>
        <w:t xml:space="preserve">, должен обладать профессиональными компетенциями, соответствующими виду </w:t>
      </w:r>
      <w:r w:rsidRPr="00593C6C">
        <w:rPr>
          <w:rFonts w:eastAsia="Times New Roman" w:cs="Times New Roman"/>
          <w:i/>
          <w:color w:val="000000"/>
          <w:szCs w:val="28"/>
          <w:lang w:eastAsia="ru-RU"/>
        </w:rPr>
        <w:t>(видам)</w:t>
      </w:r>
      <w:r w:rsidRPr="00593C6C">
        <w:rPr>
          <w:rFonts w:eastAsia="Times New Roman" w:cs="Times New Roman"/>
          <w:color w:val="000000"/>
          <w:szCs w:val="28"/>
          <w:lang w:eastAsia="ru-RU"/>
        </w:rPr>
        <w:t xml:space="preserve"> профессиональной деятельности, на который </w:t>
      </w:r>
      <w:r w:rsidRPr="00593C6C">
        <w:rPr>
          <w:rFonts w:eastAsia="Times New Roman" w:cs="Times New Roman"/>
          <w:i/>
          <w:color w:val="000000"/>
          <w:szCs w:val="28"/>
          <w:lang w:eastAsia="ru-RU"/>
        </w:rPr>
        <w:t>(которые)</w:t>
      </w:r>
      <w:r w:rsidRPr="00593C6C">
        <w:rPr>
          <w:rFonts w:eastAsia="Times New Roman" w:cs="Times New Roman"/>
          <w:color w:val="000000"/>
          <w:szCs w:val="28"/>
          <w:lang w:eastAsia="ru-RU"/>
        </w:rPr>
        <w:t xml:space="preserve"> ориентирована программа </w:t>
      </w:r>
      <w:proofErr w:type="spellStart"/>
      <w:r w:rsidRPr="00593C6C">
        <w:rPr>
          <w:rFonts w:eastAsia="Times New Roman" w:cs="Times New Roman"/>
          <w:color w:val="000000"/>
          <w:szCs w:val="28"/>
          <w:lang w:eastAsia="ru-RU"/>
        </w:rPr>
        <w:t>бакалавриата</w:t>
      </w:r>
      <w:proofErr w:type="spellEnd"/>
      <w:r w:rsidRPr="00593C6C">
        <w:rPr>
          <w:rFonts w:eastAsia="Times New Roman" w:cs="Times New Roman"/>
          <w:color w:val="000000"/>
          <w:szCs w:val="28"/>
          <w:lang w:eastAsia="ru-RU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32"/>
      </w:tblGrid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Наименование и коды компетенций по ФГОС ВО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Индикаторы освоения компетенций</w:t>
            </w:r>
          </w:p>
        </w:tc>
      </w:tr>
      <w:tr w:rsidR="00593C6C" w:rsidRPr="00593C6C" w:rsidTr="00D651AA">
        <w:tc>
          <w:tcPr>
            <w:tcW w:w="9468" w:type="dxa"/>
            <w:gridSpan w:val="2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  <w:t>{</w:t>
            </w: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Вид профессиональной деятельности</w:t>
            </w:r>
            <w:r w:rsidRPr="00593C6C"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  <w:t>}</w:t>
            </w: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93C6C" w:rsidRPr="00593C6C" w:rsidTr="00D651AA">
        <w:tc>
          <w:tcPr>
            <w:tcW w:w="9468" w:type="dxa"/>
            <w:gridSpan w:val="2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  <w:t>{</w:t>
            </w:r>
            <w:r w:rsidRPr="00593C6C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Вид профессиональной деятельности</w:t>
            </w:r>
            <w:r w:rsidRPr="00593C6C"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  <w:t>}</w:t>
            </w: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593C6C" w:rsidRPr="00593C6C" w:rsidTr="00D651AA">
        <w:tc>
          <w:tcPr>
            <w:tcW w:w="3936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:rsidR="00593C6C" w:rsidRPr="00593C6C" w:rsidRDefault="00593C6C" w:rsidP="00593C6C">
            <w:pPr>
              <w:widowControl w:val="0"/>
              <w:suppressAutoHyphens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</w:tbl>
    <w:p w:rsidR="00593C6C" w:rsidRPr="00593C6C" w:rsidRDefault="00593C6C" w:rsidP="00593C6C">
      <w:pPr>
        <w:ind w:right="-2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593C6C" w:rsidRPr="00593C6C" w:rsidRDefault="00593C6C" w:rsidP="00593C6C">
      <w:pPr>
        <w:ind w:right="-2"/>
        <w:rPr>
          <w:rFonts w:eastAsia="Times New Roman" w:cs="Times New Roman"/>
          <w:color w:val="000000"/>
          <w:szCs w:val="28"/>
          <w:lang w:eastAsia="ru-RU"/>
        </w:rPr>
        <w:sectPr w:rsidR="00593C6C" w:rsidRPr="00593C6C" w:rsidSect="00593C6C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93C6C" w:rsidRPr="00593C6C" w:rsidRDefault="00593C6C" w:rsidP="00593C6C">
      <w:pPr>
        <w:ind w:right="-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93C6C">
        <w:rPr>
          <w:rFonts w:eastAsia="Times New Roman" w:cs="Times New Roman"/>
          <w:b/>
          <w:bCs/>
          <w:szCs w:val="28"/>
          <w:lang w:eastAsia="ru-RU"/>
        </w:rPr>
        <w:lastRenderedPageBreak/>
        <w:t>2. Показатели и критерии оценивания компетенций, шкалы оценивания</w:t>
      </w:r>
    </w:p>
    <w:p w:rsidR="00593C6C" w:rsidRPr="00593C6C" w:rsidRDefault="00593C6C" w:rsidP="00593C6C">
      <w:pPr>
        <w:ind w:right="-2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1911"/>
        <w:gridCol w:w="3907"/>
        <w:gridCol w:w="4364"/>
        <w:gridCol w:w="4095"/>
      </w:tblGrid>
      <w:tr w:rsidR="00593C6C" w:rsidRPr="00593C6C" w:rsidTr="00D651AA">
        <w:tc>
          <w:tcPr>
            <w:tcW w:w="1913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spacing w:line="246" w:lineRule="auto"/>
              <w:jc w:val="center"/>
              <w:rPr>
                <w:rFonts w:eastAsia="Calibri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sz w:val="20"/>
                <w:szCs w:val="20"/>
                <w:lang w:eastAsia="ar-SA"/>
              </w:rPr>
              <w:t>Форма государственной итоговой аттестации</w:t>
            </w:r>
          </w:p>
        </w:tc>
        <w:tc>
          <w:tcPr>
            <w:tcW w:w="3974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spacing w:line="24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0"/>
                <w:szCs w:val="20"/>
                <w:lang w:eastAsia="ar-SA"/>
              </w:rPr>
              <w:t>Наименование и коды компетенций по ФГОС ВО</w:t>
            </w:r>
          </w:p>
        </w:tc>
        <w:tc>
          <w:tcPr>
            <w:tcW w:w="4448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spacing w:line="246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color w:val="000000"/>
                <w:sz w:val="20"/>
                <w:szCs w:val="20"/>
                <w:lang w:eastAsia="ko-KR"/>
              </w:rPr>
              <w:t>Индикаторы освоения компетенций</w:t>
            </w:r>
          </w:p>
        </w:tc>
        <w:tc>
          <w:tcPr>
            <w:tcW w:w="4168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spacing w:line="246" w:lineRule="auto"/>
              <w:jc w:val="center"/>
              <w:rPr>
                <w:rFonts w:eastAsia="Calibri" w:cs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  <w:t>Шкала оценивания</w:t>
            </w:r>
          </w:p>
        </w:tc>
      </w:tr>
      <w:tr w:rsidR="00593C6C" w:rsidRPr="00593C6C" w:rsidTr="00D651AA">
        <w:tc>
          <w:tcPr>
            <w:tcW w:w="1913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spacing w:line="246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sz w:val="20"/>
                <w:szCs w:val="20"/>
                <w:lang w:eastAsia="ar-SA"/>
              </w:rPr>
              <w:t>Государственный экзамен</w:t>
            </w:r>
          </w:p>
        </w:tc>
        <w:tc>
          <w:tcPr>
            <w:tcW w:w="3974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68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  <w:t>{Одна шкала на все компетенции}</w:t>
            </w:r>
          </w:p>
        </w:tc>
      </w:tr>
      <w:tr w:rsidR="00593C6C" w:rsidRPr="00593C6C" w:rsidTr="00D651AA">
        <w:tc>
          <w:tcPr>
            <w:tcW w:w="1913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spacing w:line="246" w:lineRule="auto"/>
              <w:jc w:val="center"/>
              <w:rPr>
                <w:rFonts w:eastAsia="Calibri" w:cs="Times New Roman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sz w:val="20"/>
                <w:szCs w:val="20"/>
                <w:lang w:eastAsia="ar-SA"/>
              </w:rPr>
              <w:t>Защита выпускной квалификационной работы</w:t>
            </w:r>
          </w:p>
        </w:tc>
        <w:tc>
          <w:tcPr>
            <w:tcW w:w="3974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448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68" w:type="dxa"/>
            <w:shd w:val="clear" w:color="000000" w:fill="auto"/>
            <w:vAlign w:val="center"/>
          </w:tcPr>
          <w:p w:rsidR="00593C6C" w:rsidRPr="00593C6C" w:rsidRDefault="00593C6C" w:rsidP="00593C6C">
            <w:pPr>
              <w:tabs>
                <w:tab w:val="num" w:pos="1855"/>
                <w:tab w:val="left" w:pos="3544"/>
                <w:tab w:val="right" w:leader="underscore" w:pos="9639"/>
              </w:tabs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93C6C">
              <w:rPr>
                <w:rFonts w:eastAsia="Calibri" w:cs="Times New Roman"/>
                <w:bCs/>
                <w:color w:val="000000"/>
                <w:sz w:val="20"/>
                <w:szCs w:val="20"/>
                <w:lang w:eastAsia="ar-SA"/>
              </w:rPr>
              <w:t>{Одна шкала на все компетенции}</w:t>
            </w:r>
          </w:p>
        </w:tc>
      </w:tr>
    </w:tbl>
    <w:p w:rsidR="00593C6C" w:rsidRPr="00593C6C" w:rsidRDefault="00593C6C" w:rsidP="00593C6C">
      <w:pPr>
        <w:shd w:val="clear" w:color="auto" w:fill="FFFFFF"/>
        <w:suppressAutoHyphens/>
        <w:ind w:firstLine="709"/>
        <w:contextualSpacing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num" w:pos="1855"/>
          <w:tab w:val="left" w:pos="3544"/>
          <w:tab w:val="right" w:leader="underscore" w:pos="9639"/>
        </w:tabs>
        <w:spacing w:line="246" w:lineRule="auto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numPr>
          <w:ilvl w:val="0"/>
          <w:numId w:val="8"/>
        </w:numPr>
        <w:tabs>
          <w:tab w:val="num" w:pos="1855"/>
          <w:tab w:val="left" w:pos="3544"/>
          <w:tab w:val="right" w:leader="underscore" w:pos="9639"/>
        </w:tabs>
        <w:suppressAutoHyphens/>
        <w:spacing w:line="246" w:lineRule="auto"/>
        <w:jc w:val="center"/>
        <w:rPr>
          <w:rFonts w:eastAsia="Calibri" w:cs="Times New Roman"/>
          <w:b/>
          <w:bCs/>
          <w:szCs w:val="28"/>
          <w:lang w:eastAsia="ar-SA"/>
        </w:rPr>
        <w:sectPr w:rsidR="00593C6C" w:rsidRPr="00593C6C" w:rsidSect="003D0C6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93C6C" w:rsidRPr="00593C6C" w:rsidRDefault="00593C6C" w:rsidP="00593C6C">
      <w:pPr>
        <w:tabs>
          <w:tab w:val="num" w:pos="1855"/>
          <w:tab w:val="left" w:pos="3544"/>
          <w:tab w:val="right" w:leader="underscore" w:pos="9639"/>
        </w:tabs>
        <w:jc w:val="center"/>
        <w:rPr>
          <w:rFonts w:eastAsia="Calibri" w:cs="Times New Roman"/>
          <w:b/>
          <w:bCs/>
          <w:szCs w:val="28"/>
          <w:lang w:eastAsia="ar-SA"/>
        </w:rPr>
      </w:pPr>
      <w:r w:rsidRPr="00593C6C">
        <w:rPr>
          <w:rFonts w:eastAsia="Calibri" w:cs="Times New Roman"/>
          <w:b/>
          <w:bCs/>
          <w:szCs w:val="28"/>
          <w:lang w:eastAsia="ar-SA"/>
        </w:rPr>
        <w:lastRenderedPageBreak/>
        <w:t>3. Методические материалы, определяющие процедуры оценивания результатов освоения образовательной программы высшего образования</w:t>
      </w:r>
    </w:p>
    <w:p w:rsidR="00593C6C" w:rsidRPr="00593C6C" w:rsidRDefault="00593C6C" w:rsidP="00593C6C">
      <w:pPr>
        <w:ind w:right="566" w:firstLine="709"/>
        <w:rPr>
          <w:rFonts w:eastAsia="Times New Roman" w:cs="Times New Roman"/>
          <w:spacing w:val="2"/>
          <w:szCs w:val="24"/>
          <w:lang w:eastAsia="ru-RU"/>
        </w:rPr>
      </w:pPr>
    </w:p>
    <w:p w:rsidR="00593C6C" w:rsidRPr="00593C6C" w:rsidRDefault="00593C6C" w:rsidP="00593C6C">
      <w:pPr>
        <w:ind w:right="-1"/>
        <w:jc w:val="center"/>
        <w:rPr>
          <w:rFonts w:eastAsia="Times New Roman" w:cs="Times New Roman"/>
          <w:spacing w:val="2"/>
          <w:szCs w:val="24"/>
          <w:lang w:eastAsia="ru-RU"/>
        </w:rPr>
      </w:pPr>
      <w:r w:rsidRPr="00593C6C">
        <w:rPr>
          <w:rFonts w:eastAsia="Times New Roman" w:cs="Times New Roman"/>
          <w:spacing w:val="2"/>
          <w:szCs w:val="24"/>
          <w:lang w:eastAsia="ru-RU"/>
        </w:rPr>
        <w:t>3.1. Критерии оценки результатов сдачи государственного экзамена</w:t>
      </w:r>
    </w:p>
    <w:p w:rsidR="00593C6C" w:rsidRPr="00593C6C" w:rsidRDefault="00593C6C" w:rsidP="00593C6C">
      <w:pPr>
        <w:ind w:right="-1"/>
        <w:jc w:val="center"/>
        <w:rPr>
          <w:rFonts w:eastAsia="Times New Roman" w:cs="Times New Roman"/>
          <w:spacing w:val="2"/>
          <w:szCs w:val="24"/>
          <w:lang w:eastAsia="ru-RU"/>
        </w:rPr>
      </w:pPr>
    </w:p>
    <w:p w:rsidR="00593C6C" w:rsidRPr="00593C6C" w:rsidRDefault="00593C6C" w:rsidP="00593C6C">
      <w:pPr>
        <w:ind w:right="-1" w:firstLine="709"/>
        <w:rPr>
          <w:rFonts w:eastAsia="Times New Roman" w:cs="Times New Roman"/>
          <w:spacing w:val="2"/>
          <w:szCs w:val="24"/>
          <w:lang w:eastAsia="ru-RU"/>
        </w:rPr>
      </w:pPr>
      <w:r w:rsidRPr="00593C6C">
        <w:rPr>
          <w:rFonts w:eastAsia="Times New Roman" w:cs="Times New Roman"/>
          <w:i/>
          <w:spacing w:val="2"/>
          <w:szCs w:val="24"/>
          <w:lang w:eastAsia="ru-RU"/>
        </w:rPr>
        <w:t>{Необходимо указать критерии оценки результатов (например, полнота ответов, решение практических задач и т.п.) сдачи государственного экзамена и шкалу оценивания каждого критерия (при наличии)}</w:t>
      </w:r>
      <w:r w:rsidRPr="00593C6C">
        <w:rPr>
          <w:rFonts w:eastAsia="Times New Roman" w:cs="Times New Roman"/>
          <w:spacing w:val="2"/>
          <w:szCs w:val="24"/>
          <w:lang w:eastAsia="ru-RU"/>
        </w:rPr>
        <w:t>.</w:t>
      </w:r>
    </w:p>
    <w:p w:rsidR="00593C6C" w:rsidRPr="00593C6C" w:rsidRDefault="00593C6C" w:rsidP="00593C6C">
      <w:pPr>
        <w:ind w:right="-1" w:firstLine="709"/>
        <w:rPr>
          <w:rFonts w:eastAsia="Times New Roman" w:cs="Times New Roman"/>
          <w:spacing w:val="2"/>
          <w:szCs w:val="24"/>
          <w:lang w:eastAsia="ru-RU"/>
        </w:rPr>
      </w:pPr>
      <w:r w:rsidRPr="00593C6C">
        <w:rPr>
          <w:rFonts w:eastAsia="Times New Roman" w:cs="Times New Roman"/>
          <w:spacing w:val="2"/>
          <w:szCs w:val="24"/>
          <w:lang w:eastAsia="ru-RU"/>
        </w:rPr>
        <w:t>На основании анализа представленных критериев формируется итоговая оценка сдачи государственного экзамена.</w:t>
      </w:r>
    </w:p>
    <w:p w:rsidR="00593C6C" w:rsidRPr="00593C6C" w:rsidRDefault="00593C6C" w:rsidP="00593C6C">
      <w:pPr>
        <w:ind w:right="-1"/>
        <w:jc w:val="center"/>
        <w:rPr>
          <w:rFonts w:eastAsia="Times New Roman" w:cs="Times New Roman"/>
          <w:spacing w:val="2"/>
          <w:szCs w:val="24"/>
          <w:lang w:eastAsia="ru-RU"/>
        </w:rPr>
      </w:pPr>
    </w:p>
    <w:p w:rsidR="00593C6C" w:rsidRPr="00593C6C" w:rsidRDefault="00593C6C" w:rsidP="00593C6C">
      <w:pPr>
        <w:ind w:right="-1"/>
        <w:jc w:val="center"/>
        <w:rPr>
          <w:rFonts w:eastAsia="Times New Roman" w:cs="Times New Roman"/>
          <w:spacing w:val="2"/>
          <w:szCs w:val="24"/>
          <w:lang w:eastAsia="ru-RU"/>
        </w:rPr>
      </w:pPr>
      <w:r w:rsidRPr="00593C6C">
        <w:rPr>
          <w:rFonts w:eastAsia="Times New Roman" w:cs="Times New Roman"/>
          <w:spacing w:val="2"/>
          <w:szCs w:val="24"/>
          <w:lang w:eastAsia="ru-RU"/>
        </w:rPr>
        <w:t>3.2. Критерии оценки результатов защиты выпускной квалификационной работы</w:t>
      </w:r>
    </w:p>
    <w:p w:rsidR="00593C6C" w:rsidRPr="00593C6C" w:rsidRDefault="00593C6C" w:rsidP="00593C6C">
      <w:pPr>
        <w:ind w:right="-1"/>
        <w:jc w:val="center"/>
        <w:rPr>
          <w:rFonts w:eastAsia="Times New Roman" w:cs="Times New Roman"/>
          <w:spacing w:val="2"/>
          <w:szCs w:val="24"/>
          <w:lang w:eastAsia="ru-RU"/>
        </w:rPr>
      </w:pPr>
    </w:p>
    <w:p w:rsidR="00593C6C" w:rsidRPr="00593C6C" w:rsidRDefault="00593C6C" w:rsidP="00593C6C">
      <w:pPr>
        <w:ind w:right="-1" w:firstLine="709"/>
        <w:rPr>
          <w:rFonts w:eastAsia="Times New Roman" w:cs="Times New Roman"/>
          <w:spacing w:val="2"/>
          <w:szCs w:val="24"/>
          <w:lang w:eastAsia="ru-RU"/>
        </w:rPr>
      </w:pPr>
      <w:r w:rsidRPr="00593C6C">
        <w:rPr>
          <w:rFonts w:eastAsia="Times New Roman" w:cs="Times New Roman"/>
          <w:i/>
          <w:spacing w:val="2"/>
          <w:szCs w:val="24"/>
          <w:lang w:eastAsia="ru-RU"/>
        </w:rPr>
        <w:t>{Необходимо указать критерии оценки результатов (например, использование литературы, соответствие установленным требованиям оформления ВКР и т.п.) защиты выпускной квалификационной работы и шкалу оценивания каждого критерия (при наличии)}</w:t>
      </w:r>
      <w:r w:rsidRPr="00593C6C">
        <w:rPr>
          <w:rFonts w:eastAsia="Times New Roman" w:cs="Times New Roman"/>
          <w:spacing w:val="2"/>
          <w:szCs w:val="24"/>
          <w:lang w:eastAsia="ru-RU"/>
        </w:rPr>
        <w:t>.</w:t>
      </w:r>
    </w:p>
    <w:p w:rsidR="00593C6C" w:rsidRPr="00593C6C" w:rsidRDefault="00593C6C" w:rsidP="00593C6C">
      <w:pPr>
        <w:ind w:right="-1" w:firstLine="709"/>
        <w:rPr>
          <w:rFonts w:eastAsia="Times New Roman" w:cs="Times New Roman"/>
          <w:spacing w:val="2"/>
          <w:szCs w:val="24"/>
          <w:lang w:eastAsia="ru-RU"/>
        </w:rPr>
      </w:pPr>
      <w:r w:rsidRPr="00593C6C">
        <w:rPr>
          <w:rFonts w:eastAsia="Times New Roman" w:cs="Times New Roman"/>
          <w:spacing w:val="2"/>
          <w:szCs w:val="24"/>
          <w:lang w:eastAsia="ru-RU"/>
        </w:rPr>
        <w:t>На основании анализа представленных критериев формируется итоговая оценка защиты выпускной квалификационной работы.</w:t>
      </w:r>
    </w:p>
    <w:p w:rsidR="00593C6C" w:rsidRPr="00593C6C" w:rsidRDefault="00593C6C" w:rsidP="00593C6C">
      <w:pPr>
        <w:ind w:left="1134" w:right="566"/>
        <w:rPr>
          <w:rFonts w:eastAsia="Times New Roman" w:cs="Times New Roman"/>
          <w:i/>
          <w:spacing w:val="2"/>
          <w:sz w:val="24"/>
          <w:szCs w:val="24"/>
          <w:lang w:eastAsia="ru-RU"/>
        </w:rPr>
      </w:pPr>
    </w:p>
    <w:p w:rsidR="00593C6C" w:rsidRPr="00593C6C" w:rsidRDefault="00593C6C" w:rsidP="00593C6C">
      <w:pPr>
        <w:tabs>
          <w:tab w:val="num" w:pos="1855"/>
          <w:tab w:val="left" w:pos="3544"/>
          <w:tab w:val="right" w:leader="underscore" w:pos="9639"/>
        </w:tabs>
        <w:jc w:val="center"/>
        <w:rPr>
          <w:rFonts w:eastAsia="Calibri" w:cs="Times New Roman"/>
          <w:b/>
          <w:bCs/>
          <w:szCs w:val="28"/>
          <w:lang w:eastAsia="ar-SA"/>
        </w:rPr>
      </w:pPr>
      <w:r w:rsidRPr="00593C6C">
        <w:rPr>
          <w:rFonts w:eastAsia="Calibri" w:cs="Times New Roman"/>
          <w:b/>
          <w:bCs/>
          <w:szCs w:val="28"/>
          <w:lang w:eastAsia="ar-SA"/>
        </w:rPr>
        <w:t>4. Перечень вопросов, выносимых на государственный экзамен</w:t>
      </w:r>
    </w:p>
    <w:p w:rsidR="00593C6C" w:rsidRPr="00593C6C" w:rsidRDefault="00593C6C" w:rsidP="00593C6C">
      <w:pPr>
        <w:tabs>
          <w:tab w:val="num" w:pos="1855"/>
          <w:tab w:val="left" w:pos="3544"/>
          <w:tab w:val="right" w:leader="underscore" w:pos="9639"/>
        </w:tabs>
        <w:jc w:val="center"/>
        <w:rPr>
          <w:rFonts w:eastAsia="Calibri" w:cs="Times New Roman"/>
          <w:b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num" w:pos="1855"/>
          <w:tab w:val="left" w:pos="3544"/>
          <w:tab w:val="right" w:leader="underscore" w:pos="9639"/>
        </w:tabs>
        <w:ind w:firstLine="709"/>
        <w:rPr>
          <w:rFonts w:eastAsia="Calibri" w:cs="Times New Roman"/>
          <w:i/>
          <w:sz w:val="24"/>
          <w:szCs w:val="24"/>
          <w:lang w:eastAsia="ar-SA"/>
        </w:rPr>
      </w:pPr>
      <w:r w:rsidRPr="00593C6C">
        <w:rPr>
          <w:rFonts w:eastAsia="Calibri" w:cs="Times New Roman"/>
          <w:i/>
          <w:szCs w:val="24"/>
          <w:lang w:eastAsia="ar-SA"/>
        </w:rPr>
        <w:t>{Задания или иные материалы, необходимые для оценки результатов освоения образовательной программы высшего образования.}</w:t>
      </w:r>
    </w:p>
    <w:p w:rsidR="00593C6C" w:rsidRPr="00593C6C" w:rsidRDefault="00593C6C" w:rsidP="00593C6C">
      <w:pPr>
        <w:tabs>
          <w:tab w:val="num" w:pos="1855"/>
          <w:tab w:val="left" w:pos="3544"/>
          <w:tab w:val="right" w:leader="underscore" w:pos="9639"/>
        </w:tabs>
        <w:ind w:firstLine="709"/>
        <w:rPr>
          <w:rFonts w:eastAsia="Calibri" w:cs="Times New Roman"/>
          <w:i/>
          <w:szCs w:val="28"/>
          <w:lang w:eastAsia="ar-SA"/>
        </w:rPr>
      </w:pPr>
    </w:p>
    <w:p w:rsidR="00593C6C" w:rsidRPr="00593C6C" w:rsidRDefault="00593C6C" w:rsidP="00593C6C">
      <w:pPr>
        <w:tabs>
          <w:tab w:val="num" w:pos="1855"/>
          <w:tab w:val="left" w:pos="3544"/>
          <w:tab w:val="right" w:leader="underscore" w:pos="9639"/>
        </w:tabs>
        <w:jc w:val="center"/>
        <w:rPr>
          <w:rFonts w:eastAsia="Calibri" w:cs="Times New Roman"/>
          <w:b/>
          <w:bCs/>
          <w:szCs w:val="28"/>
          <w:lang w:eastAsia="ar-SA"/>
        </w:rPr>
      </w:pPr>
      <w:r w:rsidRPr="00593C6C">
        <w:rPr>
          <w:rFonts w:eastAsia="Calibri" w:cs="Times New Roman"/>
          <w:b/>
          <w:bCs/>
          <w:szCs w:val="28"/>
          <w:lang w:eastAsia="ar-SA"/>
        </w:rPr>
        <w:t>5. Методические рекомендации по выполнению выпускной квалификационной работы</w:t>
      </w:r>
    </w:p>
    <w:p w:rsidR="00593C6C" w:rsidRPr="00593C6C" w:rsidRDefault="00593C6C" w:rsidP="00593C6C">
      <w:pPr>
        <w:ind w:left="1134" w:right="566"/>
        <w:rPr>
          <w:rFonts w:eastAsia="Times New Roman" w:cs="Times New Roman"/>
          <w:i/>
          <w:spacing w:val="2"/>
          <w:sz w:val="24"/>
          <w:szCs w:val="24"/>
          <w:lang w:eastAsia="ru-RU"/>
        </w:rPr>
      </w:pPr>
    </w:p>
    <w:p w:rsidR="00593C6C" w:rsidRDefault="00593C6C">
      <w:pPr>
        <w:spacing w:after="160" w:line="259" w:lineRule="auto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593C6C" w:rsidRPr="00593C6C" w:rsidRDefault="00593C6C" w:rsidP="00593C6C">
      <w:pPr>
        <w:suppressAutoHyphens/>
        <w:jc w:val="right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8B29B89" wp14:editId="0705BD5A">
                <wp:simplePos x="0" y="0"/>
                <wp:positionH relativeFrom="column">
                  <wp:posOffset>4038600</wp:posOffset>
                </wp:positionH>
                <wp:positionV relativeFrom="paragraph">
                  <wp:posOffset>-545465</wp:posOffset>
                </wp:positionV>
                <wp:extent cx="2918460" cy="691515"/>
                <wp:effectExtent l="0" t="0" r="508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Приложение № 8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 приказу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szCs w:val="28"/>
                              </w:rPr>
                              <w:t>.08.2017 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29B89" id="Надпись 18" o:spid="_x0000_s1033" type="#_x0000_t202" style="position:absolute;left:0;text-align:left;margin-left:318pt;margin-top:-42.95pt;width:229.8pt;height:54.45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" stroked="f">
                <v:textbox style="mso-fit-shape-to-text:t">
                  <w:txbxContent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Приложение № 8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 приказу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bCs/>
                          <w:szCs w:val="28"/>
                        </w:rPr>
                        <w:t>25</w:t>
                      </w:r>
                      <w:r>
                        <w:rPr>
                          <w:szCs w:val="28"/>
                        </w:rPr>
                        <w:t>.08.2017 № 137 – У</w:t>
                      </w:r>
                    </w:p>
                  </w:txbxContent>
                </v:textbox>
              </v:shape>
            </w:pict>
          </mc:Fallback>
        </mc:AlternateContent>
      </w:r>
      <w:r w:rsidRPr="00593C6C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 wp14:anchorId="023DCC5D" wp14:editId="17D5B4C6">
            <wp:simplePos x="0" y="0"/>
            <wp:positionH relativeFrom="column">
              <wp:posOffset>2739390</wp:posOffset>
            </wp:positionH>
            <wp:positionV relativeFrom="paragraph">
              <wp:posOffset>-215265</wp:posOffset>
            </wp:positionV>
            <wp:extent cx="429260" cy="685800"/>
            <wp:effectExtent l="0" t="0" r="889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C6C">
        <w:rPr>
          <w:rFonts w:eastAsia="Calibri" w:cs="Times New Roman"/>
          <w:szCs w:val="28"/>
          <w:lang w:eastAsia="ar-SA"/>
        </w:rPr>
        <w:t xml:space="preserve"> 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(АНОО ВО «ВЭПИ»)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УТВЕРЖДАЮ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Проректор 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по учебно-методической работе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_____________ И.О. Фамилия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«____» _____________ 2018 г. 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93C6C">
        <w:rPr>
          <w:rFonts w:eastAsia="Times New Roman" w:cs="Times New Roman"/>
          <w:b/>
          <w:bCs/>
          <w:szCs w:val="28"/>
          <w:lang w:eastAsia="ru-RU"/>
        </w:rPr>
        <w:t xml:space="preserve">УЧЕБНО-МЕТОДИЧЕСКИЙ КОМПЛЕКС </w:t>
      </w:r>
      <w:r w:rsidRPr="00593C6C">
        <w:rPr>
          <w:rFonts w:eastAsia="Times New Roman" w:cs="Times New Roman"/>
          <w:b/>
          <w:bCs/>
          <w:szCs w:val="28"/>
          <w:lang w:eastAsia="ru-RU"/>
        </w:rPr>
        <w:br/>
        <w:t>ДИСЦИПЛИНЫ (МОДУЛЯ)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{Индекс и наименование дисциплины (модуля)}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дисциплины (модуля))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u w:val="single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{Код и наименование направления подготовки}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Направленность (профиль)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направленности}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Квалификация выпускника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квалификации}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5812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Форма обучения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Формы обучения}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5812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Рекомендован к использованию Филиалами АНОО ВО «ВЭПИ».</w:t>
      </w:r>
    </w:p>
    <w:p w:rsidR="00593C6C" w:rsidRPr="00593C6C" w:rsidRDefault="00593C6C" w:rsidP="00593C6C">
      <w:pPr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Воронеж </w:t>
      </w:r>
      <w:r w:rsidRPr="00593C6C">
        <w:rPr>
          <w:rFonts w:eastAsia="Times New Roman" w:cs="Times New Roman"/>
          <w:bCs/>
          <w:szCs w:val="28"/>
          <w:lang w:eastAsia="ru-RU"/>
        </w:rPr>
        <w:br/>
        <w:t>2018</w:t>
      </w:r>
      <w:r w:rsidRPr="00593C6C">
        <w:rPr>
          <w:rFonts w:eastAsia="Times New Roman" w:cs="Times New Roman"/>
          <w:bCs/>
          <w:szCs w:val="28"/>
          <w:lang w:eastAsia="ru-RU"/>
        </w:rPr>
        <w:br w:type="page"/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 w:val="24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lastRenderedPageBreak/>
        <w:t xml:space="preserve">Учебно-методический комплекс дисциплины </w:t>
      </w:r>
      <w:r w:rsidRPr="00593C6C">
        <w:rPr>
          <w:rFonts w:eastAsia="Calibri" w:cs="Times New Roman"/>
          <w:i/>
          <w:szCs w:val="28"/>
          <w:lang w:eastAsia="ar-SA"/>
        </w:rPr>
        <w:t>(модуля)</w:t>
      </w:r>
      <w:r w:rsidRPr="00593C6C">
        <w:rPr>
          <w:rFonts w:eastAsia="Calibri" w:cs="Times New Roman"/>
          <w:szCs w:val="28"/>
          <w:lang w:eastAsia="ar-SA"/>
        </w:rPr>
        <w:t xml:space="preserve"> рассмотрен и одобрен на заседании кафедры </w:t>
      </w:r>
      <w:r w:rsidRPr="00593C6C">
        <w:rPr>
          <w:rFonts w:eastAsia="Calibri" w:cs="Times New Roman"/>
          <w:i/>
          <w:szCs w:val="28"/>
          <w:lang w:eastAsia="ar-SA"/>
        </w:rPr>
        <w:t>{наименование кафедры}</w:t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9356"/>
        </w:tabs>
        <w:suppressAutoHyphens/>
        <w:ind w:right="-2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Протокол заседания от «_____» __________________ 20 ___ г. № </w:t>
      </w:r>
      <w:r w:rsidRPr="00593C6C">
        <w:rPr>
          <w:rFonts w:eastAsia="Calibri" w:cs="Times New Roman"/>
          <w:szCs w:val="28"/>
          <w:u w:val="single"/>
          <w:lang w:eastAsia="ar-SA"/>
        </w:rPr>
        <w:tab/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Заведующий кафедрой </w:t>
      </w:r>
      <w:r w:rsidRPr="00593C6C">
        <w:rPr>
          <w:rFonts w:eastAsia="Times New Roman" w:cs="Times New Roman"/>
          <w:szCs w:val="28"/>
          <w:lang w:eastAsia="ru-RU"/>
        </w:rPr>
        <w:tab/>
      </w:r>
      <w:r w:rsidRPr="00593C6C">
        <w:rPr>
          <w:rFonts w:eastAsia="Times New Roman" w:cs="Times New Roman"/>
          <w:i/>
          <w:szCs w:val="28"/>
          <w:lang w:eastAsia="ru-RU"/>
        </w:rPr>
        <w:t>И.О. Фамилия</w:t>
      </w:r>
    </w:p>
    <w:p w:rsidR="00593C6C" w:rsidRPr="00593C6C" w:rsidRDefault="00593C6C" w:rsidP="00593C6C">
      <w:pPr>
        <w:suppressAutoHyphens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suppressAutoHyphens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suppressAutoHyphens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Разработчики:</w:t>
      </w:r>
    </w:p>
    <w:p w:rsidR="00593C6C" w:rsidRPr="00593C6C" w:rsidRDefault="00593C6C" w:rsidP="00593C6C">
      <w:pPr>
        <w:suppressAutoHyphens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i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bCs/>
          <w:szCs w:val="28"/>
          <w:lang w:eastAsia="ru-RU"/>
        </w:rPr>
        <w:br w:type="page"/>
      </w:r>
      <w:bookmarkStart w:id="3" w:name="_Toc385491869"/>
      <w:bookmarkStart w:id="4" w:name="_Toc385433580"/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lastRenderedPageBreak/>
        <w:t>1. Практические и интерактивные занятия по дисциплине (модулю)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>{</w:t>
      </w:r>
      <w:proofErr w:type="gramStart"/>
      <w:r w:rsidRPr="00593C6C">
        <w:rPr>
          <w:rFonts w:eastAsia="Times New Roman" w:cs="Times New Roman"/>
          <w:i/>
          <w:szCs w:val="28"/>
          <w:lang w:eastAsia="ru-RU"/>
        </w:rPr>
        <w:t>В</w:t>
      </w:r>
      <w:proofErr w:type="gramEnd"/>
      <w:r w:rsidRPr="00593C6C">
        <w:rPr>
          <w:rFonts w:eastAsia="Times New Roman" w:cs="Times New Roman"/>
          <w:i/>
          <w:szCs w:val="28"/>
          <w:lang w:eastAsia="ru-RU"/>
        </w:rPr>
        <w:t xml:space="preserve"> данном разделе размещаются планы практических занятий, памятки для проведения интерактивных занятий.}</w:t>
      </w:r>
    </w:p>
    <w:p w:rsidR="00593C6C" w:rsidRPr="00593C6C" w:rsidRDefault="00593C6C" w:rsidP="00593C6C">
      <w:pPr>
        <w:widowControl w:val="0"/>
        <w:tabs>
          <w:tab w:val="num" w:pos="540"/>
        </w:tabs>
        <w:autoSpaceDE w:val="0"/>
        <w:autoSpaceDN w:val="0"/>
        <w:adjustRightInd w:val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593C6C" w:rsidRPr="00593C6C" w:rsidRDefault="00593C6C" w:rsidP="00593C6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1.1. Практические занятия по дисциплине (модулю):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593C6C" w:rsidRPr="00593C6C" w:rsidRDefault="00593C6C" w:rsidP="00593C6C">
      <w:pPr>
        <w:jc w:val="center"/>
        <w:rPr>
          <w:rFonts w:eastAsia="Times New Roman" w:cs="Arial"/>
          <w:bCs/>
          <w:kern w:val="32"/>
          <w:szCs w:val="28"/>
          <w:lang w:eastAsia="ru-RU"/>
        </w:rPr>
      </w:pPr>
      <w:r w:rsidRPr="00593C6C">
        <w:rPr>
          <w:rFonts w:eastAsia="Times New Roman" w:cs="Arial"/>
          <w:bCs/>
          <w:kern w:val="32"/>
          <w:szCs w:val="28"/>
          <w:lang w:eastAsia="ru-RU"/>
        </w:rPr>
        <w:t xml:space="preserve">Раздел 1. </w:t>
      </w:r>
      <w:r w:rsidRPr="00593C6C">
        <w:rPr>
          <w:rFonts w:eastAsia="Times New Roman" w:cs="Arial"/>
          <w:bCs/>
          <w:i/>
          <w:kern w:val="32"/>
          <w:szCs w:val="28"/>
          <w:lang w:eastAsia="ru-RU"/>
        </w:rPr>
        <w:t>{Наименование раздела}</w:t>
      </w:r>
      <w:r w:rsidRPr="00593C6C">
        <w:rPr>
          <w:rFonts w:eastAsia="Times New Roman" w:cs="Arial"/>
          <w:bCs/>
          <w:kern w:val="32"/>
          <w:szCs w:val="28"/>
          <w:lang w:eastAsia="ru-RU"/>
        </w:rPr>
        <w:t>.</w:t>
      </w:r>
    </w:p>
    <w:p w:rsidR="00593C6C" w:rsidRPr="00593C6C" w:rsidRDefault="00593C6C" w:rsidP="00593C6C">
      <w:pPr>
        <w:jc w:val="left"/>
        <w:rPr>
          <w:rFonts w:eastAsia="Times New Roman" w:cs="Arial"/>
          <w:bCs/>
          <w:kern w:val="32"/>
          <w:szCs w:val="28"/>
          <w:lang w:eastAsia="ru-RU"/>
        </w:rPr>
      </w:pPr>
    </w:p>
    <w:p w:rsidR="00593C6C" w:rsidRPr="00593C6C" w:rsidRDefault="00593C6C" w:rsidP="00593C6C">
      <w:pPr>
        <w:ind w:firstLine="709"/>
        <w:jc w:val="left"/>
        <w:rPr>
          <w:rFonts w:eastAsia="Times New Roman" w:cs="Arial"/>
          <w:bCs/>
          <w:kern w:val="32"/>
          <w:szCs w:val="28"/>
          <w:lang w:eastAsia="ru-RU"/>
        </w:rPr>
      </w:pPr>
      <w:r w:rsidRPr="00593C6C">
        <w:rPr>
          <w:rFonts w:eastAsia="Times New Roman" w:cs="Arial"/>
          <w:bCs/>
          <w:kern w:val="32"/>
          <w:szCs w:val="28"/>
          <w:lang w:eastAsia="ru-RU"/>
        </w:rPr>
        <w:t xml:space="preserve">Тема 1. </w:t>
      </w:r>
      <w:r w:rsidRPr="00593C6C">
        <w:rPr>
          <w:rFonts w:eastAsia="Times New Roman" w:cs="Arial"/>
          <w:bCs/>
          <w:i/>
          <w:kern w:val="32"/>
          <w:szCs w:val="28"/>
          <w:lang w:eastAsia="ru-RU"/>
        </w:rPr>
        <w:t>{Наименование темы}</w:t>
      </w:r>
      <w:r w:rsidRPr="00593C6C">
        <w:rPr>
          <w:rFonts w:eastAsia="Times New Roman" w:cs="Arial"/>
          <w:bCs/>
          <w:kern w:val="32"/>
          <w:szCs w:val="28"/>
          <w:lang w:eastAsia="ru-RU"/>
        </w:rPr>
        <w:t xml:space="preserve"> – </w:t>
      </w:r>
      <w:r w:rsidRPr="00593C6C">
        <w:rPr>
          <w:rFonts w:eastAsia="Times New Roman" w:cs="Arial"/>
          <w:bCs/>
          <w:i/>
          <w:kern w:val="32"/>
          <w:szCs w:val="28"/>
          <w:lang w:eastAsia="ru-RU"/>
        </w:rPr>
        <w:t>{количество часов}</w:t>
      </w:r>
      <w:r w:rsidRPr="00593C6C">
        <w:rPr>
          <w:rFonts w:eastAsia="Times New Roman" w:cs="Arial"/>
          <w:bCs/>
          <w:kern w:val="32"/>
          <w:szCs w:val="28"/>
          <w:lang w:eastAsia="ru-RU"/>
        </w:rPr>
        <w:t>.</w:t>
      </w:r>
    </w:p>
    <w:p w:rsidR="00593C6C" w:rsidRPr="00593C6C" w:rsidRDefault="00593C6C" w:rsidP="00593C6C">
      <w:pPr>
        <w:tabs>
          <w:tab w:val="left" w:pos="8235"/>
        </w:tabs>
        <w:suppressAutoHyphens/>
        <w:ind w:firstLine="709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i/>
          <w:szCs w:val="28"/>
          <w:lang w:eastAsia="ar-SA"/>
        </w:rPr>
        <w:t>{Содержание темы}</w:t>
      </w:r>
      <w:r w:rsidRPr="00593C6C">
        <w:rPr>
          <w:rFonts w:eastAsia="Calibri" w:cs="Times New Roman"/>
          <w:szCs w:val="28"/>
          <w:lang w:eastAsia="ar-SA"/>
        </w:rPr>
        <w:t>.</w:t>
      </w:r>
    </w:p>
    <w:p w:rsidR="00593C6C" w:rsidRPr="00593C6C" w:rsidRDefault="00593C6C" w:rsidP="00593C6C">
      <w:pPr>
        <w:tabs>
          <w:tab w:val="left" w:pos="8235"/>
        </w:tabs>
        <w:suppressAutoHyphens/>
        <w:ind w:firstLine="709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Вопросы: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1.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2.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Темы докладов и научных сообщений: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1.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2.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jc w:val="center"/>
        <w:rPr>
          <w:rFonts w:eastAsia="Times New Roman" w:cs="Arial"/>
          <w:bCs/>
          <w:kern w:val="32"/>
          <w:szCs w:val="28"/>
          <w:lang w:eastAsia="ru-RU"/>
        </w:rPr>
      </w:pPr>
      <w:r w:rsidRPr="00593C6C">
        <w:rPr>
          <w:rFonts w:eastAsia="Times New Roman" w:cs="Arial"/>
          <w:bCs/>
          <w:kern w:val="32"/>
          <w:szCs w:val="28"/>
          <w:lang w:eastAsia="ru-RU"/>
        </w:rPr>
        <w:t xml:space="preserve">Раздел </w:t>
      </w:r>
      <w:r w:rsidRPr="00593C6C">
        <w:rPr>
          <w:rFonts w:eastAsia="Times New Roman" w:cs="Arial"/>
          <w:bCs/>
          <w:kern w:val="32"/>
          <w:szCs w:val="28"/>
          <w:lang w:val="en-US" w:eastAsia="ru-RU"/>
        </w:rPr>
        <w:t>n</w:t>
      </w:r>
      <w:r w:rsidRPr="00593C6C">
        <w:rPr>
          <w:rFonts w:eastAsia="Times New Roman" w:cs="Arial"/>
          <w:bCs/>
          <w:kern w:val="32"/>
          <w:szCs w:val="28"/>
          <w:lang w:eastAsia="ru-RU"/>
        </w:rPr>
        <w:t>. {Наименование раздела}.</w:t>
      </w:r>
    </w:p>
    <w:p w:rsidR="00593C6C" w:rsidRPr="00593C6C" w:rsidRDefault="00593C6C" w:rsidP="00593C6C">
      <w:pPr>
        <w:jc w:val="left"/>
        <w:rPr>
          <w:rFonts w:eastAsia="Times New Roman" w:cs="Arial"/>
          <w:bCs/>
          <w:kern w:val="32"/>
          <w:szCs w:val="28"/>
          <w:lang w:eastAsia="ru-RU"/>
        </w:rPr>
      </w:pPr>
    </w:p>
    <w:p w:rsidR="00593C6C" w:rsidRPr="00593C6C" w:rsidRDefault="00593C6C" w:rsidP="00593C6C">
      <w:pPr>
        <w:ind w:firstLine="709"/>
        <w:jc w:val="left"/>
        <w:rPr>
          <w:rFonts w:eastAsia="Times New Roman" w:cs="Arial"/>
          <w:bCs/>
          <w:kern w:val="32"/>
          <w:szCs w:val="28"/>
          <w:lang w:eastAsia="ru-RU"/>
        </w:rPr>
      </w:pPr>
      <w:r w:rsidRPr="00593C6C">
        <w:rPr>
          <w:rFonts w:eastAsia="Times New Roman" w:cs="Arial"/>
          <w:bCs/>
          <w:kern w:val="32"/>
          <w:szCs w:val="28"/>
          <w:lang w:eastAsia="ru-RU"/>
        </w:rPr>
        <w:t xml:space="preserve">Тема 1. </w:t>
      </w:r>
      <w:r w:rsidRPr="00593C6C">
        <w:rPr>
          <w:rFonts w:eastAsia="Times New Roman" w:cs="Arial"/>
          <w:bCs/>
          <w:i/>
          <w:kern w:val="32"/>
          <w:szCs w:val="28"/>
          <w:lang w:eastAsia="ru-RU"/>
        </w:rPr>
        <w:t>{Наименование темы}</w:t>
      </w:r>
      <w:r w:rsidRPr="00593C6C">
        <w:rPr>
          <w:rFonts w:eastAsia="Times New Roman" w:cs="Arial"/>
          <w:bCs/>
          <w:kern w:val="32"/>
          <w:szCs w:val="28"/>
          <w:lang w:eastAsia="ru-RU"/>
        </w:rPr>
        <w:t xml:space="preserve"> – </w:t>
      </w:r>
      <w:r w:rsidRPr="00593C6C">
        <w:rPr>
          <w:rFonts w:eastAsia="Times New Roman" w:cs="Arial"/>
          <w:bCs/>
          <w:i/>
          <w:kern w:val="32"/>
          <w:szCs w:val="28"/>
          <w:lang w:eastAsia="ru-RU"/>
        </w:rPr>
        <w:t>{количество часов}</w:t>
      </w:r>
      <w:r w:rsidRPr="00593C6C">
        <w:rPr>
          <w:rFonts w:eastAsia="Times New Roman" w:cs="Arial"/>
          <w:bCs/>
          <w:kern w:val="32"/>
          <w:szCs w:val="28"/>
          <w:lang w:eastAsia="ru-RU"/>
        </w:rPr>
        <w:t>.</w:t>
      </w:r>
    </w:p>
    <w:p w:rsidR="00593C6C" w:rsidRPr="00593C6C" w:rsidRDefault="00593C6C" w:rsidP="00593C6C">
      <w:pPr>
        <w:tabs>
          <w:tab w:val="left" w:pos="8235"/>
        </w:tabs>
        <w:suppressAutoHyphens/>
        <w:ind w:firstLine="709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i/>
          <w:szCs w:val="28"/>
          <w:lang w:eastAsia="ar-SA"/>
        </w:rPr>
        <w:t>{Содержание темы}</w:t>
      </w:r>
      <w:r w:rsidRPr="00593C6C">
        <w:rPr>
          <w:rFonts w:eastAsia="Calibri" w:cs="Times New Roman"/>
          <w:szCs w:val="28"/>
          <w:lang w:eastAsia="ar-SA"/>
        </w:rPr>
        <w:t>.</w:t>
      </w:r>
    </w:p>
    <w:p w:rsidR="00593C6C" w:rsidRPr="00593C6C" w:rsidRDefault="00593C6C" w:rsidP="00593C6C">
      <w:pPr>
        <w:tabs>
          <w:tab w:val="left" w:pos="8235"/>
        </w:tabs>
        <w:suppressAutoHyphens/>
        <w:ind w:firstLine="709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Вопросы: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1.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2.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4"/>
          <w:lang w:eastAsia="ar-SA"/>
        </w:rPr>
        <w:t>Темы докладов и научных сообщений: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1.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2.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1.2. Интерактивные занятия по дисциплине (модулю) </w:t>
      </w:r>
      <w:r w:rsidRPr="00593C6C">
        <w:rPr>
          <w:rFonts w:eastAsia="Times New Roman" w:cs="Times New Roman"/>
          <w:i/>
          <w:szCs w:val="28"/>
          <w:lang w:eastAsia="ru-RU"/>
        </w:rPr>
        <w:t>{при наличии}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ind w:firstLine="709"/>
        <w:rPr>
          <w:rFonts w:eastAsia="Calibri" w:cs="Times New Roman"/>
          <w:i/>
          <w:szCs w:val="28"/>
          <w:lang w:eastAsia="ar-SA"/>
        </w:rPr>
      </w:pPr>
      <w:r w:rsidRPr="00593C6C">
        <w:rPr>
          <w:rFonts w:eastAsia="Calibri" w:cs="Times New Roman"/>
          <w:i/>
          <w:szCs w:val="28"/>
          <w:lang w:eastAsia="ar-SA"/>
        </w:rPr>
        <w:t>{Используемые виды интерактивных занятий и в каких темах используются.}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>2. Методические рекомендации по изучению дисциплины (модуля)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tabs>
          <w:tab w:val="left" w:pos="1276"/>
        </w:tabs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2.1. Методические рекомендации преподавательскому составу</w:t>
      </w:r>
    </w:p>
    <w:p w:rsidR="00593C6C" w:rsidRPr="00593C6C" w:rsidRDefault="00593C6C" w:rsidP="00593C6C">
      <w:pPr>
        <w:tabs>
          <w:tab w:val="left" w:pos="1985"/>
        </w:tabs>
        <w:suppressAutoHyphens/>
        <w:ind w:firstLine="1276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2.1.1. Методические рекомендации по проведению практических занятий</w:t>
      </w:r>
    </w:p>
    <w:p w:rsidR="00593C6C" w:rsidRPr="00593C6C" w:rsidRDefault="00593C6C" w:rsidP="00593C6C">
      <w:pPr>
        <w:tabs>
          <w:tab w:val="left" w:pos="1985"/>
        </w:tabs>
        <w:suppressAutoHyphens/>
        <w:jc w:val="center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1985"/>
        </w:tabs>
        <w:suppressAutoHyphens/>
        <w:ind w:firstLine="1276"/>
        <w:rPr>
          <w:rFonts w:eastAsia="Calibri" w:cs="Times New Roman"/>
          <w:i/>
          <w:szCs w:val="28"/>
          <w:lang w:eastAsia="ar-SA"/>
        </w:rPr>
      </w:pPr>
      <w:r w:rsidRPr="00593C6C">
        <w:rPr>
          <w:rFonts w:eastAsia="Calibri" w:cs="Times New Roman"/>
          <w:i/>
          <w:szCs w:val="28"/>
          <w:lang w:eastAsia="ar-SA"/>
        </w:rPr>
        <w:t>{Указываем методические рекомендации.}</w:t>
      </w:r>
    </w:p>
    <w:p w:rsidR="00593C6C" w:rsidRPr="00593C6C" w:rsidRDefault="00593C6C" w:rsidP="00593C6C">
      <w:pPr>
        <w:tabs>
          <w:tab w:val="left" w:pos="1985"/>
        </w:tabs>
        <w:suppressAutoHyphens/>
        <w:ind w:firstLine="709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1985"/>
        </w:tabs>
        <w:suppressAutoHyphens/>
        <w:ind w:firstLine="1276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2.1.2. Методические рекомендации по проведению интерактивных занятий</w:t>
      </w:r>
    </w:p>
    <w:p w:rsidR="00593C6C" w:rsidRPr="00593C6C" w:rsidRDefault="00593C6C" w:rsidP="00593C6C">
      <w:pPr>
        <w:tabs>
          <w:tab w:val="left" w:pos="1985"/>
        </w:tabs>
        <w:suppressAutoHyphens/>
        <w:jc w:val="center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1985"/>
        </w:tabs>
        <w:suppressAutoHyphens/>
        <w:ind w:firstLine="1276"/>
        <w:rPr>
          <w:rFonts w:eastAsia="Calibri" w:cs="Times New Roman"/>
          <w:i/>
          <w:szCs w:val="28"/>
          <w:lang w:eastAsia="ar-SA"/>
        </w:rPr>
      </w:pPr>
      <w:r w:rsidRPr="00593C6C">
        <w:rPr>
          <w:rFonts w:eastAsia="Calibri" w:cs="Times New Roman"/>
          <w:i/>
          <w:szCs w:val="28"/>
          <w:lang w:eastAsia="ar-SA"/>
        </w:rPr>
        <w:lastRenderedPageBreak/>
        <w:t>{Указываем методические рекомендации.}</w:t>
      </w:r>
    </w:p>
    <w:p w:rsidR="00593C6C" w:rsidRPr="00593C6C" w:rsidRDefault="00593C6C" w:rsidP="00593C6C">
      <w:pPr>
        <w:tabs>
          <w:tab w:val="left" w:pos="1985"/>
        </w:tabs>
        <w:suppressAutoHyphens/>
        <w:ind w:firstLine="709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1985"/>
        </w:tabs>
        <w:suppressAutoHyphens/>
        <w:jc w:val="center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2.1.3. Методические рекомендации по контролю успеваемости</w:t>
      </w:r>
    </w:p>
    <w:p w:rsidR="00593C6C" w:rsidRPr="00593C6C" w:rsidRDefault="00593C6C" w:rsidP="00593C6C">
      <w:pPr>
        <w:tabs>
          <w:tab w:val="left" w:pos="2977"/>
        </w:tabs>
        <w:suppressAutoHyphens/>
        <w:jc w:val="center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pacing w:val="2"/>
          <w:szCs w:val="28"/>
          <w:lang w:eastAsia="ar-SA"/>
        </w:rPr>
        <w:t>2.1.3.1. Т</w:t>
      </w:r>
      <w:r w:rsidRPr="00593C6C">
        <w:rPr>
          <w:rFonts w:eastAsia="Calibri" w:cs="Times New Roman"/>
          <w:szCs w:val="28"/>
          <w:lang w:eastAsia="ar-SA"/>
        </w:rPr>
        <w:t>екущий контроль успеваемости</w:t>
      </w:r>
    </w:p>
    <w:p w:rsidR="00593C6C" w:rsidRPr="00593C6C" w:rsidRDefault="00593C6C" w:rsidP="00593C6C">
      <w:pPr>
        <w:suppressAutoHyphens/>
        <w:ind w:firstLine="708"/>
        <w:rPr>
          <w:rFonts w:eastAsia="Calibri" w:cs="Times New Roman"/>
          <w:i/>
          <w:spacing w:val="2"/>
          <w:szCs w:val="24"/>
          <w:lang w:eastAsia="ar-SA"/>
        </w:rPr>
      </w:pPr>
    </w:p>
    <w:p w:rsidR="00593C6C" w:rsidRPr="00593C6C" w:rsidRDefault="00593C6C" w:rsidP="00593C6C">
      <w:pPr>
        <w:suppressAutoHyphens/>
        <w:ind w:firstLine="708"/>
        <w:rPr>
          <w:rFonts w:eastAsia="Calibri" w:cs="Times New Roman"/>
          <w:i/>
          <w:szCs w:val="24"/>
          <w:lang w:eastAsia="ar-SA"/>
        </w:rPr>
      </w:pPr>
      <w:r w:rsidRPr="00593C6C">
        <w:rPr>
          <w:rFonts w:eastAsia="Calibri" w:cs="Times New Roman"/>
          <w:i/>
          <w:spacing w:val="2"/>
          <w:szCs w:val="24"/>
          <w:lang w:eastAsia="ar-SA"/>
        </w:rPr>
        <w:t>{Т</w:t>
      </w:r>
      <w:r w:rsidRPr="00593C6C">
        <w:rPr>
          <w:rFonts w:eastAsia="Calibri" w:cs="Times New Roman"/>
          <w:i/>
          <w:szCs w:val="24"/>
          <w:lang w:eastAsia="ar-SA"/>
        </w:rPr>
        <w:t xml:space="preserve">екущий контроль уровня усвоения содержания дисциплины (модуля) рекомендуется проводить в ходе всех видов учебных занятий методами устного и письменного опроса (работ), в процессе </w:t>
      </w:r>
      <w:proofErr w:type="gramStart"/>
      <w:r w:rsidRPr="00593C6C">
        <w:rPr>
          <w:rFonts w:eastAsia="Calibri" w:cs="Times New Roman"/>
          <w:i/>
          <w:szCs w:val="24"/>
          <w:lang w:eastAsia="ar-SA"/>
        </w:rPr>
        <w:t>выступлений</w:t>
      </w:r>
      <w:proofErr w:type="gramEnd"/>
      <w:r w:rsidRPr="00593C6C">
        <w:rPr>
          <w:rFonts w:eastAsia="Calibri" w:cs="Times New Roman"/>
          <w:i/>
          <w:szCs w:val="24"/>
          <w:lang w:eastAsia="ar-SA"/>
        </w:rPr>
        <w:t xml:space="preserve"> обучающихся на семинарских (практических) занятиях и защиты рефератов, а также методом тестирования.</w:t>
      </w:r>
    </w:p>
    <w:p w:rsidR="00593C6C" w:rsidRPr="00593C6C" w:rsidRDefault="00593C6C" w:rsidP="00593C6C">
      <w:pPr>
        <w:suppressAutoHyphens/>
        <w:ind w:firstLine="708"/>
        <w:rPr>
          <w:rFonts w:eastAsia="Calibri" w:cs="Times New Roman"/>
          <w:i/>
          <w:szCs w:val="24"/>
          <w:lang w:eastAsia="ar-SA"/>
        </w:rPr>
      </w:pPr>
      <w:r w:rsidRPr="00593C6C">
        <w:rPr>
          <w:rFonts w:eastAsia="Calibri" w:cs="Times New Roman"/>
          <w:i/>
          <w:szCs w:val="24"/>
          <w:lang w:eastAsia="ar-SA"/>
        </w:rPr>
        <w:t>Качество письменных работ оценивается исходя из того, как обучающиеся:</w:t>
      </w:r>
    </w:p>
    <w:p w:rsidR="00593C6C" w:rsidRPr="00593C6C" w:rsidRDefault="00593C6C" w:rsidP="00593C6C">
      <w:pPr>
        <w:suppressAutoHyphens/>
        <w:ind w:firstLine="708"/>
        <w:rPr>
          <w:rFonts w:eastAsia="Calibri" w:cs="Times New Roman"/>
          <w:i/>
          <w:szCs w:val="24"/>
          <w:lang w:eastAsia="ar-SA"/>
        </w:rPr>
      </w:pPr>
      <w:r w:rsidRPr="00593C6C">
        <w:rPr>
          <w:rFonts w:eastAsia="Calibri" w:cs="Times New Roman"/>
          <w:i/>
          <w:szCs w:val="24"/>
          <w:lang w:eastAsia="ar-SA"/>
        </w:rPr>
        <w:t>1. Выбрали и использовали форму и стиль изложения, соответствующие целям и содержанию дисциплины;</w:t>
      </w:r>
    </w:p>
    <w:p w:rsidR="00593C6C" w:rsidRPr="00593C6C" w:rsidRDefault="00593C6C" w:rsidP="00593C6C">
      <w:pPr>
        <w:suppressAutoHyphens/>
        <w:ind w:firstLine="708"/>
        <w:rPr>
          <w:rFonts w:eastAsia="Calibri" w:cs="Times New Roman"/>
          <w:i/>
          <w:szCs w:val="24"/>
          <w:lang w:eastAsia="ar-SA"/>
        </w:rPr>
      </w:pPr>
      <w:r w:rsidRPr="00593C6C">
        <w:rPr>
          <w:rFonts w:eastAsia="Calibri" w:cs="Times New Roman"/>
          <w:i/>
          <w:szCs w:val="24"/>
          <w:lang w:eastAsia="ar-SA"/>
        </w:rPr>
        <w:t>2. Применили связанную с темой информацию, используя при этом понятийный аппарат специалиста в данной области;</w:t>
      </w:r>
    </w:p>
    <w:p w:rsidR="00593C6C" w:rsidRPr="00593C6C" w:rsidRDefault="00593C6C" w:rsidP="00593C6C">
      <w:pPr>
        <w:suppressAutoHyphens/>
        <w:ind w:firstLine="708"/>
        <w:rPr>
          <w:rFonts w:eastAsia="Calibri" w:cs="Times New Roman"/>
          <w:i/>
          <w:szCs w:val="24"/>
          <w:lang w:eastAsia="ar-SA"/>
        </w:rPr>
      </w:pPr>
      <w:r w:rsidRPr="00593C6C">
        <w:rPr>
          <w:rFonts w:eastAsia="Calibri" w:cs="Times New Roman"/>
          <w:i/>
          <w:szCs w:val="24"/>
          <w:lang w:eastAsia="ar-SA"/>
        </w:rPr>
        <w:t>3. Представили структурированный и грамотно написанный текст, имеющий связное содержание.}</w:t>
      </w:r>
    </w:p>
    <w:p w:rsidR="00593C6C" w:rsidRPr="00593C6C" w:rsidRDefault="00593C6C" w:rsidP="00593C6C">
      <w:pPr>
        <w:suppressAutoHyphens/>
        <w:ind w:left="708"/>
        <w:rPr>
          <w:rFonts w:eastAsia="Calibri" w:cs="Times New Roman"/>
          <w:i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2.1.3.2. Промежуточная аттестация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ind w:firstLine="720"/>
        <w:rPr>
          <w:rFonts w:eastAsia="Calibri" w:cs="Times New Roman"/>
          <w:i/>
          <w:szCs w:val="24"/>
          <w:lang w:eastAsia="ar-SA"/>
        </w:rPr>
      </w:pPr>
      <w:r w:rsidRPr="00593C6C">
        <w:rPr>
          <w:rFonts w:eastAsia="Calibri" w:cs="Times New Roman"/>
          <w:i/>
          <w:szCs w:val="24"/>
          <w:lang w:eastAsia="ar-SA"/>
        </w:rPr>
        <w:t xml:space="preserve">{Промежуточная аттестация проводится в форме экзамена (зачета) в ходе зимней (летней) экзаменационной сессии с выставлением итоговой оценки по дисциплине. К экзамену (зачету) допускаются обучающиеся, успешно выполнившие все виды отчетности, предусмотренные рабочей программой дисциплины. В ходе экзамена (зачета) проверяется степень усвоения материала, умение творчески и последовательно, четко и кратко отвечать на поставленные вопросы, делать конкретные выводы и формулировать обоснованные предложения. Итоговая оценка охватывает проверку достижения всех заявленных целей изучения дисциплины и проводится для контроля уровня понимания обучающимися связей между различными ее элементами. 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i/>
          <w:szCs w:val="24"/>
          <w:lang w:eastAsia="ar-SA"/>
        </w:rPr>
      </w:pPr>
      <w:r w:rsidRPr="00593C6C">
        <w:rPr>
          <w:rFonts w:eastAsia="Calibri" w:cs="Times New Roman"/>
          <w:i/>
          <w:szCs w:val="24"/>
          <w:lang w:eastAsia="ar-SA"/>
        </w:rPr>
        <w:t xml:space="preserve">В ходе промежуточной аттестации акцент делается на проверку </w:t>
      </w:r>
      <w:proofErr w:type="gramStart"/>
      <w:r w:rsidRPr="00593C6C">
        <w:rPr>
          <w:rFonts w:eastAsia="Calibri" w:cs="Times New Roman"/>
          <w:i/>
          <w:szCs w:val="24"/>
          <w:lang w:eastAsia="ar-SA"/>
        </w:rPr>
        <w:t>способностей</w:t>
      </w:r>
      <w:proofErr w:type="gramEnd"/>
      <w:r w:rsidRPr="00593C6C">
        <w:rPr>
          <w:rFonts w:eastAsia="Calibri" w:cs="Times New Roman"/>
          <w:i/>
          <w:szCs w:val="24"/>
          <w:lang w:eastAsia="ar-SA"/>
        </w:rPr>
        <w:t xml:space="preserve"> обучающихся к творческому мышлению и использованию понятийного аппарата дисциплины в решении профессиональных задач по соответствующему направлению подготовки.}</w:t>
      </w:r>
    </w:p>
    <w:p w:rsidR="00593C6C" w:rsidRPr="00593C6C" w:rsidRDefault="00593C6C" w:rsidP="00593C6C">
      <w:pPr>
        <w:suppressAutoHyphens/>
        <w:ind w:firstLine="708"/>
        <w:rPr>
          <w:rFonts w:eastAsia="Calibri" w:cs="Times New Roman"/>
          <w:szCs w:val="28"/>
          <w:lang w:eastAsia="ar-SA"/>
        </w:rPr>
      </w:pPr>
    </w:p>
    <w:bookmarkEnd w:id="3"/>
    <w:bookmarkEnd w:id="4"/>
    <w:p w:rsidR="00593C6C" w:rsidRPr="00593C6C" w:rsidRDefault="00593C6C" w:rsidP="00593C6C">
      <w:pPr>
        <w:tabs>
          <w:tab w:val="left" w:pos="1276"/>
        </w:tabs>
        <w:suppressAutoHyphens/>
        <w:jc w:val="center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2.2. Методические указания обучающимся</w:t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i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ind w:firstLine="709"/>
        <w:jc w:val="left"/>
        <w:rPr>
          <w:rFonts w:eastAsia="Calibri" w:cs="Times New Roman"/>
          <w:i/>
          <w:szCs w:val="24"/>
          <w:lang w:eastAsia="ar-SA"/>
        </w:rPr>
      </w:pPr>
      <w:r w:rsidRPr="00593C6C">
        <w:rPr>
          <w:rFonts w:eastAsia="Calibri" w:cs="Times New Roman"/>
          <w:i/>
          <w:szCs w:val="24"/>
          <w:lang w:eastAsia="ar-SA"/>
        </w:rPr>
        <w:t xml:space="preserve">{Наполнение раздела может быть различным, </w:t>
      </w:r>
      <w:proofErr w:type="gramStart"/>
      <w:r w:rsidRPr="00593C6C">
        <w:rPr>
          <w:rFonts w:eastAsia="Calibri" w:cs="Times New Roman"/>
          <w:i/>
          <w:szCs w:val="24"/>
          <w:lang w:eastAsia="ar-SA"/>
        </w:rPr>
        <w:t>например</w:t>
      </w:r>
      <w:proofErr w:type="gramEnd"/>
      <w:r w:rsidRPr="00593C6C">
        <w:rPr>
          <w:rFonts w:eastAsia="Calibri" w:cs="Times New Roman"/>
          <w:i/>
          <w:szCs w:val="24"/>
          <w:lang w:eastAsia="ar-SA"/>
        </w:rPr>
        <w:t>:</w:t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i/>
          <w:szCs w:val="24"/>
          <w:lang w:eastAsia="ar-SA"/>
        </w:rPr>
      </w:pPr>
      <w:r w:rsidRPr="00593C6C">
        <w:rPr>
          <w:rFonts w:eastAsia="Calibri" w:cs="Times New Roman"/>
          <w:i/>
          <w:szCs w:val="24"/>
          <w:lang w:eastAsia="ar-SA"/>
        </w:rPr>
        <w:t>1. Рекомендации по продуктивному усвоению учебного материала;</w:t>
      </w:r>
    </w:p>
    <w:p w:rsidR="00593C6C" w:rsidRPr="00593C6C" w:rsidRDefault="00593C6C" w:rsidP="00593C6C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593C6C">
        <w:rPr>
          <w:rFonts w:eastAsia="Times New Roman" w:cs="Times New Roman"/>
          <w:i/>
          <w:szCs w:val="24"/>
          <w:lang w:eastAsia="ru-RU"/>
        </w:rPr>
        <w:t>2. Рекомендации по подготовке к занятиям в интерактивной форме;</w:t>
      </w:r>
    </w:p>
    <w:p w:rsidR="00593C6C" w:rsidRPr="00593C6C" w:rsidRDefault="00593C6C" w:rsidP="00593C6C">
      <w:pPr>
        <w:suppressAutoHyphens/>
        <w:ind w:firstLine="709"/>
        <w:jc w:val="left"/>
        <w:rPr>
          <w:rFonts w:eastAsia="Calibri" w:cs="Times New Roman"/>
          <w:szCs w:val="24"/>
          <w:lang w:eastAsia="ar-SA"/>
        </w:rPr>
      </w:pPr>
      <w:r w:rsidRPr="00593C6C">
        <w:rPr>
          <w:rFonts w:eastAsia="Calibri" w:cs="Times New Roman"/>
          <w:i/>
          <w:szCs w:val="24"/>
          <w:lang w:eastAsia="ar-SA"/>
        </w:rPr>
        <w:t>3. Требования к оформлению рефератов (курсовых работ) и т.п.}</w:t>
      </w:r>
    </w:p>
    <w:p w:rsidR="00593C6C" w:rsidRDefault="00593C6C">
      <w:pPr>
        <w:spacing w:after="160" w:line="259" w:lineRule="auto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593C6C" w:rsidRPr="00593C6C" w:rsidRDefault="00593C6C" w:rsidP="00593C6C">
      <w:pPr>
        <w:tabs>
          <w:tab w:val="left" w:pos="7305"/>
        </w:tabs>
        <w:suppressAutoHyphens/>
        <w:jc w:val="left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CB7BA9" wp14:editId="1D53D75E">
                <wp:simplePos x="0" y="0"/>
                <wp:positionH relativeFrom="column">
                  <wp:posOffset>4162425</wp:posOffset>
                </wp:positionH>
                <wp:positionV relativeFrom="paragraph">
                  <wp:posOffset>-556895</wp:posOffset>
                </wp:positionV>
                <wp:extent cx="2918460" cy="691515"/>
                <wp:effectExtent l="0" t="0" r="508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Приложение № 9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 приказу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cs="Times New Roman"/>
                                <w:bCs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szCs w:val="28"/>
                              </w:rPr>
                              <w:t>.08.2017 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CB7BA9" id="Надпись 20" o:spid="_x0000_s1034" type="#_x0000_t202" style="position:absolute;margin-left:327.75pt;margin-top:-43.85pt;width:229.8pt;height:54.45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" stroked="f">
                <v:textbox style="mso-fit-shape-to-text:t">
                  <w:txbxContent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Приложение № 9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 приказу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rFonts w:cs="Times New Roman"/>
                          <w:bCs/>
                          <w:szCs w:val="28"/>
                        </w:rPr>
                        <w:t>25</w:t>
                      </w:r>
                      <w:r>
                        <w:rPr>
                          <w:szCs w:val="28"/>
                        </w:rPr>
                        <w:t>.08.2017 № 137 – У</w:t>
                      </w:r>
                    </w:p>
                  </w:txbxContent>
                </v:textbox>
              </v:shape>
            </w:pict>
          </mc:Fallback>
        </mc:AlternateContent>
      </w:r>
      <w:r w:rsidRPr="00593C6C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 wp14:anchorId="3479E3E0" wp14:editId="4327E117">
            <wp:simplePos x="0" y="0"/>
            <wp:positionH relativeFrom="column">
              <wp:posOffset>2739390</wp:posOffset>
            </wp:positionH>
            <wp:positionV relativeFrom="paragraph">
              <wp:posOffset>-358140</wp:posOffset>
            </wp:positionV>
            <wp:extent cx="429260" cy="685800"/>
            <wp:effectExtent l="0" t="0" r="889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(АНОО ВО «ВЭПИ»)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УТВЕРЖДАЮ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Проректор 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по учебно-методической работе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_____________ И.О. Фамилия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«____» _____________ 20____ г. </w:t>
      </w:r>
    </w:p>
    <w:p w:rsidR="00593C6C" w:rsidRPr="00593C6C" w:rsidRDefault="00593C6C" w:rsidP="00593C6C">
      <w:pPr>
        <w:autoSpaceDE w:val="0"/>
        <w:autoSpaceDN w:val="0"/>
        <w:adjustRightInd w:val="0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autoSpaceDE w:val="0"/>
        <w:autoSpaceDN w:val="0"/>
        <w:adjustRightInd w:val="0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autoSpaceDE w:val="0"/>
        <w:autoSpaceDN w:val="0"/>
        <w:adjustRightInd w:val="0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 xml:space="preserve">УЧЕБНО-МЕТОДИЧЕСКИЙ КОМПЛЕКС </w:t>
      </w:r>
    </w:p>
    <w:p w:rsidR="00593C6C" w:rsidRPr="00593C6C" w:rsidRDefault="00593C6C" w:rsidP="00593C6C">
      <w:pPr>
        <w:jc w:val="center"/>
        <w:rPr>
          <w:rFonts w:eastAsia="Calibri" w:cs="Times New Roman"/>
          <w:b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t xml:space="preserve">ПО </w:t>
      </w:r>
      <w:r w:rsidRPr="00593C6C">
        <w:rPr>
          <w:rFonts w:eastAsia="Calibri" w:cs="Times New Roman"/>
          <w:b/>
          <w:i/>
          <w:caps/>
          <w:szCs w:val="28"/>
          <w:lang w:eastAsia="ar-SA"/>
        </w:rPr>
        <w:t>{вид практики}</w:t>
      </w:r>
      <w:r w:rsidRPr="00593C6C">
        <w:rPr>
          <w:rFonts w:eastAsia="Calibri" w:cs="Times New Roman"/>
          <w:b/>
          <w:szCs w:val="28"/>
          <w:lang w:eastAsia="ar-SA"/>
        </w:rPr>
        <w:t xml:space="preserve"> ПРАКТИКЕ</w:t>
      </w:r>
    </w:p>
    <w:p w:rsidR="00593C6C" w:rsidRPr="00593C6C" w:rsidRDefault="00593C6C" w:rsidP="00593C6C">
      <w:pPr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{Тип практики}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(тип практики)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u w:val="single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{Код и наименование направления подготовки}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Направленность (профиль)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направленности}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Квалификация выпускника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квалификации}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5812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Форма обучения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Формы обучения}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5812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Рекомендован к использованию Филиалами АНОО ВО «ВЭПИ»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</w:p>
    <w:p w:rsidR="00593C6C" w:rsidRPr="00593C6C" w:rsidRDefault="00593C6C" w:rsidP="00593C6C">
      <w:pPr>
        <w:tabs>
          <w:tab w:val="center" w:pos="4677"/>
          <w:tab w:val="left" w:pos="5990"/>
          <w:tab w:val="right" w:leader="underscore" w:pos="8505"/>
        </w:tabs>
        <w:suppressAutoHyphens/>
        <w:jc w:val="left"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Calibri" w:cs="Times New Roman"/>
          <w:bCs/>
          <w:szCs w:val="28"/>
          <w:lang w:eastAsia="ar-SA"/>
        </w:rPr>
        <w:tab/>
        <w:t>Воронеж</w:t>
      </w:r>
    </w:p>
    <w:p w:rsidR="00593C6C" w:rsidRPr="00593C6C" w:rsidRDefault="00593C6C" w:rsidP="00593C6C">
      <w:pPr>
        <w:tabs>
          <w:tab w:val="center" w:pos="4677"/>
          <w:tab w:val="left" w:pos="5990"/>
          <w:tab w:val="right" w:leader="underscore" w:pos="8505"/>
        </w:tabs>
        <w:suppressAutoHyphens/>
        <w:jc w:val="center"/>
        <w:rPr>
          <w:rFonts w:eastAsia="Calibri" w:cs="Times New Roman"/>
          <w:bCs/>
          <w:szCs w:val="28"/>
          <w:lang w:eastAsia="ar-SA"/>
        </w:rPr>
      </w:pPr>
      <w:r w:rsidRPr="00593C6C">
        <w:rPr>
          <w:rFonts w:eastAsia="Calibri" w:cs="Times New Roman"/>
          <w:bCs/>
          <w:szCs w:val="28"/>
          <w:lang w:eastAsia="ar-SA"/>
        </w:rPr>
        <w:t>2018</w:t>
      </w:r>
    </w:p>
    <w:p w:rsidR="00593C6C" w:rsidRPr="00593C6C" w:rsidRDefault="00593C6C" w:rsidP="00593C6C">
      <w:pPr>
        <w:ind w:firstLine="709"/>
        <w:rPr>
          <w:rFonts w:eastAsia="Calibri" w:cs="Times New Roman"/>
          <w:sz w:val="24"/>
          <w:szCs w:val="28"/>
          <w:lang w:eastAsia="ar-SA"/>
        </w:rPr>
      </w:pPr>
      <w:r w:rsidRPr="00593C6C">
        <w:rPr>
          <w:rFonts w:eastAsia="Calibri" w:cs="Times New Roman"/>
          <w:b/>
          <w:szCs w:val="28"/>
          <w:lang w:eastAsia="ar-SA"/>
        </w:rPr>
        <w:br w:type="page"/>
      </w:r>
      <w:r w:rsidRPr="00593C6C">
        <w:rPr>
          <w:rFonts w:eastAsia="Calibri" w:cs="Times New Roman"/>
          <w:szCs w:val="28"/>
          <w:lang w:eastAsia="ar-SA"/>
        </w:rPr>
        <w:lastRenderedPageBreak/>
        <w:t xml:space="preserve">Учебно-методический комплекс по </w:t>
      </w:r>
      <w:r w:rsidRPr="00593C6C">
        <w:rPr>
          <w:rFonts w:eastAsia="Calibri" w:cs="Times New Roman"/>
          <w:i/>
          <w:szCs w:val="28"/>
          <w:lang w:eastAsia="ar-SA"/>
        </w:rPr>
        <w:t>{вид (тип) практики}</w:t>
      </w:r>
      <w:r w:rsidRPr="00593C6C">
        <w:rPr>
          <w:rFonts w:eastAsia="Calibri" w:cs="Times New Roman"/>
          <w:szCs w:val="28"/>
          <w:lang w:eastAsia="ar-SA"/>
        </w:rPr>
        <w:t xml:space="preserve"> практике рассмотрен и одобрен на заседании кафедры </w:t>
      </w:r>
      <w:r w:rsidRPr="00593C6C">
        <w:rPr>
          <w:rFonts w:eastAsia="Calibri" w:cs="Times New Roman"/>
          <w:i/>
          <w:szCs w:val="28"/>
          <w:lang w:eastAsia="ar-SA"/>
        </w:rPr>
        <w:t>{наименование кафедры}</w:t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9356"/>
        </w:tabs>
        <w:suppressAutoHyphens/>
        <w:ind w:right="-2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Протокол заседания от «_____» __________________ 20 ___ г. № </w:t>
      </w:r>
      <w:r w:rsidRPr="00593C6C">
        <w:rPr>
          <w:rFonts w:eastAsia="Calibri" w:cs="Times New Roman"/>
          <w:szCs w:val="28"/>
          <w:u w:val="single"/>
          <w:lang w:eastAsia="ar-SA"/>
        </w:rPr>
        <w:tab/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Заведующий кафедрой </w:t>
      </w:r>
      <w:r w:rsidRPr="00593C6C">
        <w:rPr>
          <w:rFonts w:eastAsia="Times New Roman" w:cs="Times New Roman"/>
          <w:szCs w:val="28"/>
          <w:lang w:eastAsia="ru-RU"/>
        </w:rPr>
        <w:tab/>
      </w:r>
      <w:r w:rsidRPr="00593C6C">
        <w:rPr>
          <w:rFonts w:eastAsia="Times New Roman" w:cs="Times New Roman"/>
          <w:i/>
          <w:szCs w:val="28"/>
          <w:lang w:eastAsia="ru-RU"/>
        </w:rPr>
        <w:t>И.О. Фамилия</w:t>
      </w: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Разработчики:</w:t>
      </w:r>
    </w:p>
    <w:p w:rsidR="00593C6C" w:rsidRPr="00593C6C" w:rsidRDefault="00593C6C" w:rsidP="00593C6C">
      <w:pPr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i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Times New Roman" w:cs="Arial"/>
          <w:bCs/>
          <w:i/>
          <w:kern w:val="32"/>
          <w:szCs w:val="28"/>
          <w:lang w:eastAsia="ru-RU"/>
        </w:rPr>
      </w:pPr>
      <w:r w:rsidRPr="00593C6C">
        <w:rPr>
          <w:rFonts w:eastAsia="Calibri" w:cs="Times New Roman"/>
          <w:bCs/>
          <w:szCs w:val="28"/>
        </w:rPr>
        <w:br w:type="page"/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Cs w:val="28"/>
        </w:rPr>
      </w:pPr>
      <w:r w:rsidRPr="00593C6C">
        <w:rPr>
          <w:rFonts w:eastAsia="Calibri" w:cs="Times New Roman"/>
          <w:b/>
          <w:bCs/>
          <w:szCs w:val="28"/>
        </w:rPr>
        <w:lastRenderedPageBreak/>
        <w:t>1. Методические рекомендации для руководителей практикой от организации по направлению подготовки</w:t>
      </w: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jc w:val="left"/>
        <w:rPr>
          <w:rFonts w:eastAsia="Times New Roman" w:cs="Times New Roman"/>
          <w:i/>
          <w:szCs w:val="24"/>
          <w:lang w:eastAsia="ru-RU"/>
        </w:rPr>
      </w:pP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ind w:firstLine="709"/>
        <w:rPr>
          <w:rFonts w:eastAsia="Calibri" w:cs="Times New Roman"/>
          <w:i/>
          <w:szCs w:val="24"/>
          <w:lang w:eastAsia="ar-SA"/>
        </w:rPr>
      </w:pPr>
      <w:r w:rsidRPr="00593C6C">
        <w:rPr>
          <w:rFonts w:eastAsia="Calibri" w:cs="Times New Roman"/>
          <w:i/>
          <w:szCs w:val="24"/>
          <w:lang w:eastAsia="ar-SA"/>
        </w:rPr>
        <w:t>{Описываются общие положения об организации практики в Институте, цели и задачи данной практики, организация и контроль самостоятельной работы обучающихся, процедура проведения текущего контроля успеваемости и промежуточной аттестации.}</w:t>
      </w: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jc w:val="center"/>
        <w:rPr>
          <w:rFonts w:eastAsia="Calibri" w:cs="Times New Roman"/>
          <w:b/>
          <w:bCs/>
          <w:szCs w:val="28"/>
        </w:rPr>
      </w:pPr>
      <w:r w:rsidRPr="00593C6C">
        <w:rPr>
          <w:rFonts w:eastAsia="Calibri" w:cs="Times New Roman"/>
          <w:b/>
          <w:bCs/>
          <w:szCs w:val="28"/>
        </w:rPr>
        <w:t>2. Методические рекомендации для обучающихся по прохождению практики</w:t>
      </w: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jc w:val="center"/>
        <w:rPr>
          <w:rFonts w:eastAsia="Calibri" w:cs="Times New Roman"/>
          <w:b/>
          <w:bCs/>
          <w:szCs w:val="28"/>
        </w:rPr>
      </w:pP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ind w:firstLine="709"/>
        <w:rPr>
          <w:rFonts w:eastAsia="Calibri" w:cs="Times New Roman"/>
          <w:i/>
          <w:szCs w:val="24"/>
          <w:lang w:eastAsia="ar-SA"/>
        </w:rPr>
      </w:pPr>
      <w:r w:rsidRPr="00593C6C">
        <w:rPr>
          <w:rFonts w:eastAsia="Calibri" w:cs="Times New Roman"/>
          <w:i/>
          <w:szCs w:val="24"/>
          <w:lang w:eastAsia="ar-SA"/>
        </w:rPr>
        <w:t>{Описывается содержание практики, подходящие профильные организации, задания для самостоятельной работы, правила оформления отчета о практике, итоговый комплект документов после прохождения практики, перечень контрольных вопросов.}</w:t>
      </w:r>
    </w:p>
    <w:p w:rsidR="00593C6C" w:rsidRPr="00593C6C" w:rsidRDefault="00593C6C" w:rsidP="00593C6C">
      <w:pPr>
        <w:tabs>
          <w:tab w:val="left" w:pos="6495"/>
          <w:tab w:val="right" w:pos="9354"/>
        </w:tabs>
        <w:suppressAutoHyphens/>
        <w:ind w:firstLine="709"/>
        <w:rPr>
          <w:rFonts w:eastAsia="Calibri" w:cs="Times New Roman"/>
          <w:szCs w:val="24"/>
          <w:lang w:eastAsia="ar-SA"/>
        </w:rPr>
      </w:pPr>
    </w:p>
    <w:p w:rsidR="00593C6C" w:rsidRDefault="00593C6C">
      <w:pPr>
        <w:spacing w:after="160" w:line="259" w:lineRule="auto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593C6C" w:rsidRPr="00593C6C" w:rsidRDefault="00593C6C" w:rsidP="00593C6C">
      <w:pPr>
        <w:suppressAutoHyphens/>
        <w:jc w:val="right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349B60F" wp14:editId="2DDA2D19">
                <wp:simplePos x="0" y="0"/>
                <wp:positionH relativeFrom="column">
                  <wp:posOffset>4133850</wp:posOffset>
                </wp:positionH>
                <wp:positionV relativeFrom="paragraph">
                  <wp:posOffset>-488315</wp:posOffset>
                </wp:positionV>
                <wp:extent cx="2918460" cy="691515"/>
                <wp:effectExtent l="0" t="0" r="508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Приложение № 10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 приказу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szCs w:val="28"/>
                              </w:rPr>
                              <w:t>.08.2017 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9B60F" id="Надпись 22" o:spid="_x0000_s1035" type="#_x0000_t202" style="position:absolute;left:0;text-align:left;margin-left:325.5pt;margin-top:-38.45pt;width:229.8pt;height:54.45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" stroked="f">
                <v:textbox style="mso-fit-shape-to-text:t">
                  <w:txbxContent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Приложение № 10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 приказу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bCs/>
                          <w:szCs w:val="28"/>
                        </w:rPr>
                        <w:t>25</w:t>
                      </w:r>
                      <w:r>
                        <w:rPr>
                          <w:szCs w:val="28"/>
                        </w:rPr>
                        <w:t>.08.2017 № 137 – У</w:t>
                      </w:r>
                    </w:p>
                  </w:txbxContent>
                </v:textbox>
              </v:shape>
            </w:pict>
          </mc:Fallback>
        </mc:AlternateContent>
      </w:r>
      <w:r w:rsidRPr="00593C6C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 wp14:anchorId="2600F525" wp14:editId="0DC956D9">
            <wp:simplePos x="0" y="0"/>
            <wp:positionH relativeFrom="column">
              <wp:posOffset>2739390</wp:posOffset>
            </wp:positionH>
            <wp:positionV relativeFrom="paragraph">
              <wp:posOffset>-215265</wp:posOffset>
            </wp:positionV>
            <wp:extent cx="429260" cy="685800"/>
            <wp:effectExtent l="0" t="0" r="889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C6C">
        <w:rPr>
          <w:rFonts w:eastAsia="Calibri" w:cs="Times New Roman"/>
          <w:szCs w:val="28"/>
          <w:lang w:eastAsia="ar-SA"/>
        </w:rPr>
        <w:t xml:space="preserve"> 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(АНОО ВО «ВЭПИ»)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УТВЕРЖДАЮ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Проректор 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по учебно-методической работе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_____________ И.О. Фамилия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«____» _____________ 2018 г. 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93C6C">
        <w:rPr>
          <w:rFonts w:eastAsia="Times New Roman" w:cs="Times New Roman"/>
          <w:b/>
          <w:bCs/>
          <w:szCs w:val="28"/>
          <w:lang w:eastAsia="ru-RU"/>
        </w:rPr>
        <w:t xml:space="preserve">УЧЕБНО-МЕТОДИЧЕСКИЙ КОМПЛЕКС </w:t>
      </w:r>
      <w:r w:rsidRPr="00593C6C">
        <w:rPr>
          <w:rFonts w:eastAsia="Times New Roman" w:cs="Times New Roman"/>
          <w:b/>
          <w:bCs/>
          <w:szCs w:val="28"/>
          <w:lang w:eastAsia="ru-RU"/>
        </w:rPr>
        <w:br/>
        <w:t>ПО ГОСУДАРСТВЕННОЙ ИТОГОВОЙ АТТЕСТАЦИИ ОБУЧАЮЩИХСЯ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{Код и наименование направления подготовки}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Направленность (профиль)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направленности}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Квалификация выпускника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квалификации}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5812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Форма обучения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Формы обучения}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5812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Рекомендован к использованию Филиалами АНОО ВО «ВЭПИ».</w:t>
      </w:r>
    </w:p>
    <w:p w:rsidR="00593C6C" w:rsidRPr="00593C6C" w:rsidRDefault="00593C6C" w:rsidP="00593C6C">
      <w:pPr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Воронеж </w:t>
      </w:r>
      <w:r w:rsidRPr="00593C6C">
        <w:rPr>
          <w:rFonts w:eastAsia="Times New Roman" w:cs="Times New Roman"/>
          <w:bCs/>
          <w:szCs w:val="28"/>
          <w:lang w:eastAsia="ru-RU"/>
        </w:rPr>
        <w:br/>
        <w:t>2018</w:t>
      </w:r>
      <w:r w:rsidRPr="00593C6C">
        <w:rPr>
          <w:rFonts w:eastAsia="Times New Roman" w:cs="Times New Roman"/>
          <w:bCs/>
          <w:szCs w:val="28"/>
          <w:lang w:eastAsia="ru-RU"/>
        </w:rPr>
        <w:br w:type="page"/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 w:val="24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lastRenderedPageBreak/>
        <w:t xml:space="preserve">Учебно-методический комплекс по государственной итоговой аттестации обучающихся по направлению подготовки </w:t>
      </w:r>
      <w:r w:rsidRPr="00593C6C">
        <w:rPr>
          <w:rFonts w:eastAsia="Calibri" w:cs="Times New Roman"/>
          <w:i/>
          <w:szCs w:val="28"/>
          <w:lang w:eastAsia="ar-SA"/>
        </w:rPr>
        <w:t>{код и наименование направления подготовки}</w:t>
      </w:r>
      <w:r w:rsidRPr="00593C6C">
        <w:rPr>
          <w:rFonts w:eastAsia="Calibri" w:cs="Times New Roman"/>
          <w:szCs w:val="28"/>
          <w:lang w:eastAsia="ar-SA"/>
        </w:rPr>
        <w:t>, направленность (профиль) «</w:t>
      </w:r>
      <w:r w:rsidRPr="00593C6C">
        <w:rPr>
          <w:rFonts w:eastAsia="Calibri" w:cs="Times New Roman"/>
          <w:i/>
          <w:szCs w:val="28"/>
          <w:lang w:eastAsia="ar-SA"/>
        </w:rPr>
        <w:t>{наименование направленности (профиля)}</w:t>
      </w:r>
      <w:r w:rsidRPr="00593C6C">
        <w:rPr>
          <w:rFonts w:eastAsia="Calibri" w:cs="Times New Roman"/>
          <w:szCs w:val="28"/>
          <w:lang w:eastAsia="ar-SA"/>
        </w:rPr>
        <w:t xml:space="preserve">» рассмотрен и одобрен на заседании кафедры </w:t>
      </w:r>
      <w:r w:rsidRPr="00593C6C">
        <w:rPr>
          <w:rFonts w:eastAsia="Calibri" w:cs="Times New Roman"/>
          <w:i/>
          <w:szCs w:val="28"/>
          <w:lang w:eastAsia="ar-SA"/>
        </w:rPr>
        <w:t>{наименование кафедры}</w:t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9356"/>
        </w:tabs>
        <w:suppressAutoHyphens/>
        <w:ind w:right="-2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Протокол заседания от «_____» __________________ 20 ___ г. № </w:t>
      </w:r>
      <w:r w:rsidRPr="00593C6C">
        <w:rPr>
          <w:rFonts w:eastAsia="Calibri" w:cs="Times New Roman"/>
          <w:szCs w:val="28"/>
          <w:u w:val="single"/>
          <w:lang w:eastAsia="ar-SA"/>
        </w:rPr>
        <w:tab/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Заведующий кафедрой </w:t>
      </w:r>
      <w:r w:rsidRPr="00593C6C">
        <w:rPr>
          <w:rFonts w:eastAsia="Times New Roman" w:cs="Times New Roman"/>
          <w:szCs w:val="28"/>
          <w:lang w:eastAsia="ru-RU"/>
        </w:rPr>
        <w:tab/>
      </w:r>
      <w:r w:rsidRPr="00593C6C">
        <w:rPr>
          <w:rFonts w:eastAsia="Times New Roman" w:cs="Times New Roman"/>
          <w:i/>
          <w:szCs w:val="28"/>
          <w:lang w:eastAsia="ru-RU"/>
        </w:rPr>
        <w:t>И.О. Фамилия</w:t>
      </w:r>
    </w:p>
    <w:p w:rsidR="00593C6C" w:rsidRPr="00593C6C" w:rsidRDefault="00593C6C" w:rsidP="00593C6C">
      <w:pPr>
        <w:suppressAutoHyphens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suppressAutoHyphens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suppressAutoHyphens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Разработчики:</w:t>
      </w:r>
    </w:p>
    <w:p w:rsidR="00593C6C" w:rsidRPr="00593C6C" w:rsidRDefault="00593C6C" w:rsidP="00593C6C">
      <w:pPr>
        <w:suppressAutoHyphens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i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lastRenderedPageBreak/>
        <w:t>1. Рекомендации обучающимся по подготовке к государственному экзамену, в том числе перечень рекомендуемой литературы для подготовки к государственному экзамену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>{Пункт 4.6 программы ГИА.}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>2. Рекомендации обучающимся по подготовке к защите выпускной квалификационной работы, в том числе перечень рекомендуемой литературы для подготовки к защите выпускной квалификационной работы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suppressAutoHyphens/>
        <w:ind w:firstLine="709"/>
        <w:jc w:val="left"/>
        <w:rPr>
          <w:rFonts w:eastAsia="Calibri" w:cs="Times New Roman"/>
          <w:i/>
          <w:szCs w:val="24"/>
          <w:lang w:eastAsia="ar-SA"/>
        </w:rPr>
      </w:pPr>
      <w:r w:rsidRPr="00593C6C">
        <w:rPr>
          <w:rFonts w:eastAsia="Times New Roman" w:cs="Times New Roman"/>
          <w:i/>
          <w:szCs w:val="28"/>
          <w:lang w:eastAsia="ru-RU"/>
        </w:rPr>
        <w:t>{Пункт 5.4 программы ГИА.</w:t>
      </w:r>
      <w:r w:rsidRPr="00593C6C">
        <w:rPr>
          <w:rFonts w:eastAsia="Calibri" w:cs="Times New Roman"/>
          <w:i/>
          <w:szCs w:val="24"/>
          <w:lang w:eastAsia="ar-SA"/>
        </w:rPr>
        <w:t>}</w:t>
      </w:r>
    </w:p>
    <w:p w:rsidR="00593C6C" w:rsidRPr="00593C6C" w:rsidRDefault="00593C6C" w:rsidP="00593C6C">
      <w:pPr>
        <w:suppressAutoHyphens/>
        <w:ind w:firstLine="709"/>
        <w:jc w:val="left"/>
        <w:rPr>
          <w:rFonts w:eastAsia="Calibri" w:cs="Times New Roman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4"/>
          <w:lang w:eastAsia="ar-SA"/>
        </w:rPr>
      </w:pPr>
      <w:r w:rsidRPr="00593C6C">
        <w:rPr>
          <w:rFonts w:eastAsia="Calibri" w:cs="Times New Roman"/>
          <w:b/>
          <w:szCs w:val="24"/>
          <w:lang w:eastAsia="ar-SA"/>
        </w:rPr>
        <w:t>3. Рекомендации по проведению государственной итоговой аттестации для председателя, членов и секретаря государственной экзаменационной комиссии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szCs w:val="24"/>
          <w:lang w:eastAsia="ar-SA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i/>
          <w:szCs w:val="24"/>
          <w:lang w:eastAsia="ar-SA"/>
        </w:rPr>
      </w:pPr>
      <w:r w:rsidRPr="00593C6C">
        <w:rPr>
          <w:rFonts w:eastAsia="Calibri" w:cs="Times New Roman"/>
          <w:i/>
          <w:szCs w:val="24"/>
          <w:lang w:eastAsia="ar-SA"/>
        </w:rPr>
        <w:t>{Описываются требования, предъявляемые к председателю, членам и секретарю ГЭК, порядок проведения и подведения итогов аттестационных испытаний в соответствии с положением «О государственной итоговой аттестации выпускников по программам высшего образования в АНОО ВО ВЭПИ и филиалах».}</w:t>
      </w:r>
    </w:p>
    <w:p w:rsidR="00593C6C" w:rsidRDefault="00593C6C">
      <w:pPr>
        <w:spacing w:after="160" w:line="259" w:lineRule="auto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593C6C" w:rsidRPr="00593C6C" w:rsidRDefault="00593C6C" w:rsidP="00593C6C">
      <w:pPr>
        <w:suppressAutoHyphens/>
        <w:jc w:val="right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085907C" wp14:editId="7F04CB9F">
                <wp:simplePos x="0" y="0"/>
                <wp:positionH relativeFrom="column">
                  <wp:posOffset>4105275</wp:posOffset>
                </wp:positionH>
                <wp:positionV relativeFrom="paragraph">
                  <wp:posOffset>-516890</wp:posOffset>
                </wp:positionV>
                <wp:extent cx="2918460" cy="691515"/>
                <wp:effectExtent l="0" t="0" r="508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Приложение № 11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 приказу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szCs w:val="28"/>
                              </w:rPr>
                              <w:t>.08.2017 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5907C" id="Надпись 24" o:spid="_x0000_s1036" type="#_x0000_t202" style="position:absolute;left:0;text-align:left;margin-left:323.25pt;margin-top:-40.7pt;width:229.8pt;height:54.45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" stroked="f">
                <v:textbox style="mso-fit-shape-to-text:t">
                  <w:txbxContent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Приложение № 11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 приказу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bCs/>
                          <w:szCs w:val="28"/>
                        </w:rPr>
                        <w:t>25</w:t>
                      </w:r>
                      <w:r>
                        <w:rPr>
                          <w:szCs w:val="28"/>
                        </w:rPr>
                        <w:t>.08.2017 № 137 – У</w:t>
                      </w:r>
                    </w:p>
                  </w:txbxContent>
                </v:textbox>
              </v:shape>
            </w:pict>
          </mc:Fallback>
        </mc:AlternateContent>
      </w:r>
      <w:r w:rsidRPr="00593C6C"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 wp14:anchorId="76048626" wp14:editId="269B5585">
            <wp:simplePos x="0" y="0"/>
            <wp:positionH relativeFrom="column">
              <wp:posOffset>2739390</wp:posOffset>
            </wp:positionH>
            <wp:positionV relativeFrom="paragraph">
              <wp:posOffset>-215265</wp:posOffset>
            </wp:positionV>
            <wp:extent cx="429260" cy="685800"/>
            <wp:effectExtent l="0" t="0" r="889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C6C">
        <w:rPr>
          <w:rFonts w:eastAsia="Calibri" w:cs="Times New Roman"/>
          <w:szCs w:val="28"/>
          <w:lang w:eastAsia="ar-SA"/>
        </w:rPr>
        <w:t xml:space="preserve"> 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593C6C" w:rsidRPr="00593C6C" w:rsidRDefault="00593C6C" w:rsidP="00593C6C">
      <w:pPr>
        <w:suppressAutoHyphens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593C6C">
        <w:rPr>
          <w:rFonts w:eastAsia="Calibri" w:cs="Times New Roman"/>
          <w:b/>
          <w:bCs/>
          <w:sz w:val="24"/>
          <w:szCs w:val="24"/>
          <w:lang w:eastAsia="ar-SA"/>
        </w:rPr>
        <w:t>(АНОО ВО «ВЭПИ»)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УТВЕРЖДАЮ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Проректор 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по учебно-методической работе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>_____________ И.О. Фамилия</w:t>
      </w:r>
    </w:p>
    <w:p w:rsidR="00593C6C" w:rsidRPr="00593C6C" w:rsidRDefault="00593C6C" w:rsidP="00593C6C">
      <w:pPr>
        <w:ind w:left="5220"/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«____» _____________ 2018 г. 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93C6C">
        <w:rPr>
          <w:rFonts w:eastAsia="Times New Roman" w:cs="Times New Roman"/>
          <w:b/>
          <w:bCs/>
          <w:szCs w:val="28"/>
          <w:lang w:eastAsia="ru-RU"/>
        </w:rPr>
        <w:t>МЕТОДИЧЕСКИЕ РЕКОМЕНДАЦИИ ПО ВЫПОЛНЕНИЮ ЛАБОРАТОРНЫХ РАБОТ ПО ДИСЦИПЛИНЕ (МОДУЛЮ)</w:t>
      </w: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{Индекс и наименование дисциплины (модуля)}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дисциплины (модуля))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u w:val="single"/>
          <w:lang w:eastAsia="ru-RU"/>
        </w:rPr>
      </w:pPr>
    </w:p>
    <w:p w:rsidR="00593C6C" w:rsidRPr="00593C6C" w:rsidRDefault="00593C6C" w:rsidP="00593C6C">
      <w:pPr>
        <w:tabs>
          <w:tab w:val="center" w:pos="4678"/>
          <w:tab w:val="left" w:pos="9354"/>
        </w:tabs>
        <w:jc w:val="left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593C6C">
        <w:rPr>
          <w:rFonts w:eastAsia="Calibri" w:cs="Times New Roman"/>
          <w:szCs w:val="28"/>
          <w:u w:val="single"/>
          <w:lang w:eastAsia="ar-SA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{Код и наименование направления подготовки}</w:t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jc w:val="center"/>
        <w:rPr>
          <w:rFonts w:eastAsia="Times New Roman" w:cs="Times New Roman"/>
          <w:bCs/>
          <w:sz w:val="20"/>
          <w:szCs w:val="28"/>
          <w:lang w:eastAsia="ru-RU"/>
        </w:rPr>
      </w:pPr>
      <w:r w:rsidRPr="00593C6C">
        <w:rPr>
          <w:rFonts w:eastAsia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Направленность (профиль)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направленности}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6379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Квалификация выпускника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Наименование квалификации}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6379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center" w:pos="5812"/>
          <w:tab w:val="left" w:pos="9354"/>
        </w:tabs>
        <w:rPr>
          <w:rFonts w:eastAsia="Times New Roman" w:cs="Times New Roman"/>
          <w:bCs/>
          <w:szCs w:val="28"/>
          <w:u w:val="single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Форма обучения </w:t>
      </w:r>
      <w:proofErr w:type="gramStart"/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{</w:t>
      </w:r>
      <w:proofErr w:type="gramEnd"/>
      <w:r w:rsidRPr="00593C6C">
        <w:rPr>
          <w:rFonts w:eastAsia="Times New Roman" w:cs="Times New Roman"/>
          <w:bCs/>
          <w:i/>
          <w:szCs w:val="28"/>
          <w:u w:val="single"/>
          <w:lang w:eastAsia="ru-RU"/>
        </w:rPr>
        <w:t>Формы обучения}</w:t>
      </w:r>
      <w:r w:rsidRPr="00593C6C">
        <w:rPr>
          <w:rFonts w:eastAsia="Times New Roman" w:cs="Times New Roman"/>
          <w:bCs/>
          <w:szCs w:val="28"/>
          <w:u w:val="single"/>
          <w:lang w:eastAsia="ru-RU"/>
        </w:rPr>
        <w:tab/>
      </w:r>
    </w:p>
    <w:p w:rsidR="00593C6C" w:rsidRPr="00593C6C" w:rsidRDefault="00593C6C" w:rsidP="00593C6C">
      <w:pPr>
        <w:tabs>
          <w:tab w:val="center" w:pos="5812"/>
        </w:tabs>
        <w:jc w:val="left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ab/>
      </w:r>
      <w:r w:rsidRPr="00593C6C">
        <w:rPr>
          <w:rFonts w:eastAsia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>Рекомендован к использованию Филиалами АНОО ВО «ВЭПИ».</w:t>
      </w:r>
    </w:p>
    <w:p w:rsidR="00593C6C" w:rsidRPr="00593C6C" w:rsidRDefault="00593C6C" w:rsidP="00593C6C">
      <w:pPr>
        <w:jc w:val="left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</w:p>
    <w:p w:rsidR="00593C6C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 w:cs="Times New Roman"/>
          <w:bCs/>
          <w:szCs w:val="28"/>
          <w:lang w:eastAsia="ru-RU"/>
        </w:rPr>
      </w:pPr>
      <w:r w:rsidRPr="00593C6C">
        <w:rPr>
          <w:rFonts w:eastAsia="Times New Roman" w:cs="Times New Roman"/>
          <w:bCs/>
          <w:szCs w:val="28"/>
          <w:lang w:eastAsia="ru-RU"/>
        </w:rPr>
        <w:t xml:space="preserve">Воронеж </w:t>
      </w:r>
      <w:r w:rsidRPr="00593C6C">
        <w:rPr>
          <w:rFonts w:eastAsia="Times New Roman" w:cs="Times New Roman"/>
          <w:bCs/>
          <w:szCs w:val="28"/>
          <w:lang w:eastAsia="ru-RU"/>
        </w:rPr>
        <w:br/>
        <w:t>2018</w:t>
      </w:r>
      <w:r w:rsidRPr="00593C6C">
        <w:rPr>
          <w:rFonts w:eastAsia="Times New Roman" w:cs="Times New Roman"/>
          <w:bCs/>
          <w:szCs w:val="28"/>
          <w:lang w:eastAsia="ru-RU"/>
        </w:rPr>
        <w:br w:type="page"/>
      </w:r>
    </w:p>
    <w:p w:rsidR="00593C6C" w:rsidRPr="00593C6C" w:rsidRDefault="00593C6C" w:rsidP="00593C6C">
      <w:pPr>
        <w:suppressAutoHyphens/>
        <w:ind w:firstLine="709"/>
        <w:rPr>
          <w:rFonts w:eastAsia="Calibri" w:cs="Times New Roman"/>
          <w:sz w:val="24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lastRenderedPageBreak/>
        <w:t xml:space="preserve">Методические рекомендации по выполнению лабораторных работ по дисциплине (модулю) рассмотрены и одобрены на заседании кафедры </w:t>
      </w:r>
      <w:r w:rsidRPr="00593C6C">
        <w:rPr>
          <w:rFonts w:eastAsia="Calibri" w:cs="Times New Roman"/>
          <w:i/>
          <w:szCs w:val="28"/>
          <w:lang w:eastAsia="ar-SA"/>
        </w:rPr>
        <w:t>{наименование кафедры}</w:t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tabs>
          <w:tab w:val="left" w:pos="9356"/>
        </w:tabs>
        <w:suppressAutoHyphens/>
        <w:ind w:right="-2"/>
        <w:jc w:val="left"/>
        <w:rPr>
          <w:rFonts w:eastAsia="Calibri" w:cs="Times New Roman"/>
          <w:szCs w:val="28"/>
          <w:lang w:eastAsia="ar-SA"/>
        </w:rPr>
      </w:pPr>
      <w:r w:rsidRPr="00593C6C">
        <w:rPr>
          <w:rFonts w:eastAsia="Calibri" w:cs="Times New Roman"/>
          <w:szCs w:val="28"/>
          <w:lang w:eastAsia="ar-SA"/>
        </w:rPr>
        <w:t xml:space="preserve">Протокол заседания от «_____» __________________ 20 ___ г. № </w:t>
      </w:r>
      <w:r w:rsidRPr="00593C6C">
        <w:rPr>
          <w:rFonts w:eastAsia="Calibri" w:cs="Times New Roman"/>
          <w:szCs w:val="28"/>
          <w:u w:val="single"/>
          <w:lang w:eastAsia="ar-SA"/>
        </w:rPr>
        <w:tab/>
      </w:r>
    </w:p>
    <w:p w:rsidR="00593C6C" w:rsidRPr="00593C6C" w:rsidRDefault="00593C6C" w:rsidP="00593C6C">
      <w:pPr>
        <w:suppressAutoHyphens/>
        <w:jc w:val="left"/>
        <w:rPr>
          <w:rFonts w:eastAsia="Calibri" w:cs="Times New Roman"/>
          <w:szCs w:val="28"/>
          <w:lang w:eastAsia="ar-SA"/>
        </w:rPr>
      </w:pPr>
    </w:p>
    <w:p w:rsidR="00593C6C" w:rsidRPr="00593C6C" w:rsidRDefault="00593C6C" w:rsidP="00593C6C">
      <w:pPr>
        <w:suppressAutoHyphens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Заведующий кафедрой </w:t>
      </w:r>
      <w:r w:rsidRPr="00593C6C">
        <w:rPr>
          <w:rFonts w:eastAsia="Times New Roman" w:cs="Times New Roman"/>
          <w:szCs w:val="28"/>
          <w:lang w:eastAsia="ru-RU"/>
        </w:rPr>
        <w:tab/>
      </w:r>
      <w:r w:rsidRPr="00593C6C">
        <w:rPr>
          <w:rFonts w:eastAsia="Times New Roman" w:cs="Times New Roman"/>
          <w:i/>
          <w:szCs w:val="28"/>
          <w:lang w:eastAsia="ru-RU"/>
        </w:rPr>
        <w:t>И.О. Фамилия</w:t>
      </w:r>
    </w:p>
    <w:p w:rsidR="00593C6C" w:rsidRPr="00593C6C" w:rsidRDefault="00593C6C" w:rsidP="00593C6C">
      <w:pPr>
        <w:suppressAutoHyphens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suppressAutoHyphens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suppressAutoHyphens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Разработчики:</w:t>
      </w:r>
    </w:p>
    <w:p w:rsidR="00593C6C" w:rsidRPr="00593C6C" w:rsidRDefault="00593C6C" w:rsidP="00593C6C">
      <w:pPr>
        <w:suppressAutoHyphens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i/>
          <w:szCs w:val="28"/>
          <w:lang w:eastAsia="ru-RU"/>
        </w:rPr>
      </w:pPr>
    </w:p>
    <w:p w:rsidR="00593C6C" w:rsidRPr="00593C6C" w:rsidRDefault="00593C6C" w:rsidP="00593C6C">
      <w:pPr>
        <w:tabs>
          <w:tab w:val="left" w:pos="7513"/>
        </w:tabs>
        <w:suppressAutoHyphens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 xml:space="preserve">Должность </w:t>
      </w:r>
      <w:r w:rsidRPr="00593C6C">
        <w:rPr>
          <w:rFonts w:eastAsia="Times New Roman" w:cs="Times New Roman"/>
          <w:i/>
          <w:szCs w:val="28"/>
          <w:lang w:eastAsia="ru-RU"/>
        </w:rPr>
        <w:tab/>
        <w:t>И.О. Фамилия</w:t>
      </w:r>
    </w:p>
    <w:p w:rsidR="00593C6C" w:rsidRPr="00593C6C" w:rsidRDefault="00593C6C" w:rsidP="00593C6C">
      <w:pPr>
        <w:tabs>
          <w:tab w:val="left" w:pos="3285"/>
          <w:tab w:val="center" w:pos="4677"/>
        </w:tabs>
        <w:suppressAutoHyphens/>
        <w:jc w:val="center"/>
        <w:rPr>
          <w:rFonts w:eastAsia="Calibri" w:cs="Times New Roman"/>
          <w:b/>
          <w:szCs w:val="28"/>
          <w:lang w:eastAsia="ar-SA"/>
        </w:rPr>
      </w:pPr>
    </w:p>
    <w:p w:rsidR="00593C6C" w:rsidRPr="00593C6C" w:rsidRDefault="00593C6C" w:rsidP="00593C6C">
      <w:pPr>
        <w:tabs>
          <w:tab w:val="center" w:pos="0"/>
          <w:tab w:val="left" w:pos="4860"/>
          <w:tab w:val="left" w:pos="9540"/>
        </w:tabs>
        <w:suppressAutoHyphens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lastRenderedPageBreak/>
        <w:t>Лабораторная работа № 1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>«Название»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Цель работы: </w:t>
      </w:r>
      <w:r w:rsidRPr="00593C6C">
        <w:rPr>
          <w:rFonts w:eastAsia="Times New Roman" w:cs="Times New Roman"/>
          <w:i/>
          <w:szCs w:val="28"/>
          <w:lang w:eastAsia="ru-RU"/>
        </w:rPr>
        <w:t>{указываем цель работы}</w:t>
      </w:r>
      <w:r w:rsidRPr="00593C6C">
        <w:rPr>
          <w:rFonts w:eastAsia="Times New Roman" w:cs="Times New Roman"/>
          <w:szCs w:val="28"/>
          <w:lang w:eastAsia="ru-RU"/>
        </w:rPr>
        <w:t>.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1. Краткие теоретические сведения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>{Приводим теоретические сведения, необходимые для выполнения данной лабораторной работы}</w:t>
      </w:r>
      <w:r w:rsidRPr="00593C6C">
        <w:rPr>
          <w:rFonts w:eastAsia="Times New Roman" w:cs="Times New Roman"/>
          <w:szCs w:val="28"/>
          <w:lang w:eastAsia="ru-RU"/>
        </w:rPr>
        <w:t>.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2. Порядок выполнения работы и содержание отчета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Порядок выполнения работы: </w:t>
      </w:r>
      <w:r w:rsidRPr="00593C6C">
        <w:rPr>
          <w:rFonts w:eastAsia="Times New Roman" w:cs="Times New Roman"/>
          <w:i/>
          <w:szCs w:val="28"/>
          <w:lang w:eastAsia="ru-RU"/>
        </w:rPr>
        <w:t>{указываем пошаговый порядок выполнения лабораторной работы}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val="en-US" w:eastAsia="ru-RU"/>
        </w:rPr>
        <w:t>n</w:t>
      </w:r>
      <w:r w:rsidRPr="00593C6C">
        <w:rPr>
          <w:rFonts w:eastAsia="Times New Roman" w:cs="Times New Roman"/>
          <w:szCs w:val="28"/>
          <w:lang w:eastAsia="ru-RU"/>
        </w:rPr>
        <w:t>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Содержание отчета: </w:t>
      </w:r>
      <w:r w:rsidRPr="00593C6C">
        <w:rPr>
          <w:rFonts w:eastAsia="Times New Roman" w:cs="Times New Roman"/>
          <w:i/>
          <w:szCs w:val="28"/>
          <w:lang w:eastAsia="ru-RU"/>
        </w:rPr>
        <w:t>{указываем содержание отчета обучающегося по итогам выполнения лабораторной работы}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val="en-US" w:eastAsia="ru-RU"/>
        </w:rPr>
        <w:t>n</w:t>
      </w:r>
      <w:r w:rsidRPr="00593C6C">
        <w:rPr>
          <w:rFonts w:eastAsia="Times New Roman" w:cs="Times New Roman"/>
          <w:szCs w:val="28"/>
          <w:lang w:eastAsia="ru-RU"/>
        </w:rPr>
        <w:t>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3. Контрольные вопросы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val="en-US" w:eastAsia="ru-RU"/>
        </w:rPr>
        <w:t>n</w:t>
      </w:r>
      <w:r w:rsidRPr="00593C6C">
        <w:rPr>
          <w:rFonts w:eastAsia="Times New Roman" w:cs="Times New Roman"/>
          <w:szCs w:val="28"/>
          <w:lang w:eastAsia="ru-RU"/>
        </w:rPr>
        <w:t>)</w:t>
      </w:r>
    </w:p>
    <w:p w:rsidR="00593C6C" w:rsidRPr="00593C6C" w:rsidRDefault="00593C6C" w:rsidP="00593C6C">
      <w:pPr>
        <w:spacing w:after="160" w:line="259" w:lineRule="auto"/>
        <w:jc w:val="left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br w:type="page"/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lastRenderedPageBreak/>
        <w:t xml:space="preserve">Лабораторная работа № </w:t>
      </w:r>
      <w:r w:rsidRPr="00593C6C">
        <w:rPr>
          <w:rFonts w:eastAsia="Times New Roman" w:cs="Times New Roman"/>
          <w:b/>
          <w:szCs w:val="28"/>
          <w:lang w:val="en-US" w:eastAsia="ru-RU"/>
        </w:rPr>
        <w:t>n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593C6C">
        <w:rPr>
          <w:rFonts w:eastAsia="Times New Roman" w:cs="Times New Roman"/>
          <w:b/>
          <w:szCs w:val="28"/>
          <w:lang w:eastAsia="ru-RU"/>
        </w:rPr>
        <w:t>«Название»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Цель работы: </w:t>
      </w:r>
      <w:r w:rsidRPr="00593C6C">
        <w:rPr>
          <w:rFonts w:eastAsia="Times New Roman" w:cs="Times New Roman"/>
          <w:i/>
          <w:szCs w:val="28"/>
          <w:lang w:eastAsia="ru-RU"/>
        </w:rPr>
        <w:t>{указываем цель работы}</w:t>
      </w:r>
      <w:r w:rsidRPr="00593C6C">
        <w:rPr>
          <w:rFonts w:eastAsia="Times New Roman" w:cs="Times New Roman"/>
          <w:szCs w:val="28"/>
          <w:lang w:eastAsia="ru-RU"/>
        </w:rPr>
        <w:t>.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1. Краткие теоретические сведения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i/>
          <w:szCs w:val="28"/>
          <w:lang w:eastAsia="ru-RU"/>
        </w:rPr>
        <w:t>{Приводим теоретические сведения, необходимые для выполнения данной лабораторной работы}</w:t>
      </w:r>
      <w:r w:rsidRPr="00593C6C">
        <w:rPr>
          <w:rFonts w:eastAsia="Times New Roman" w:cs="Times New Roman"/>
          <w:szCs w:val="28"/>
          <w:lang w:eastAsia="ru-RU"/>
        </w:rPr>
        <w:t>.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2. Порядок выполнения работы и содержание отчета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Порядок выполнения работы: </w:t>
      </w:r>
      <w:r w:rsidRPr="00593C6C">
        <w:rPr>
          <w:rFonts w:eastAsia="Times New Roman" w:cs="Times New Roman"/>
          <w:i/>
          <w:szCs w:val="28"/>
          <w:lang w:eastAsia="ru-RU"/>
        </w:rPr>
        <w:t>{указываем пошаговый порядок выполнения лабораторной работы}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val="en-US" w:eastAsia="ru-RU"/>
        </w:rPr>
        <w:t>n</w:t>
      </w:r>
      <w:r w:rsidRPr="00593C6C">
        <w:rPr>
          <w:rFonts w:eastAsia="Times New Roman" w:cs="Times New Roman"/>
          <w:szCs w:val="28"/>
          <w:lang w:eastAsia="ru-RU"/>
        </w:rPr>
        <w:t>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i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 xml:space="preserve">Содержание отчета: </w:t>
      </w:r>
      <w:r w:rsidRPr="00593C6C">
        <w:rPr>
          <w:rFonts w:eastAsia="Times New Roman" w:cs="Times New Roman"/>
          <w:i/>
          <w:szCs w:val="28"/>
          <w:lang w:eastAsia="ru-RU"/>
        </w:rPr>
        <w:t>{указываем содержание отчета обучающегося по итогам выполнения лабораторной работы}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val="en-US" w:eastAsia="ru-RU"/>
        </w:rPr>
      </w:pPr>
      <w:r w:rsidRPr="00593C6C">
        <w:rPr>
          <w:rFonts w:eastAsia="Times New Roman" w:cs="Times New Roman"/>
          <w:szCs w:val="28"/>
          <w:lang w:val="en-US" w:eastAsia="ru-RU"/>
        </w:rPr>
        <w:t>n)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val="en-US" w:eastAsia="ru-RU"/>
        </w:rPr>
      </w:pPr>
    </w:p>
    <w:p w:rsidR="00593C6C" w:rsidRPr="00593C6C" w:rsidRDefault="00593C6C" w:rsidP="00593C6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val="en-US" w:eastAsia="ru-RU"/>
        </w:rPr>
        <w:t xml:space="preserve">3. </w:t>
      </w:r>
      <w:r w:rsidRPr="00593C6C">
        <w:rPr>
          <w:rFonts w:eastAsia="Times New Roman" w:cs="Times New Roman"/>
          <w:szCs w:val="28"/>
          <w:lang w:eastAsia="ru-RU"/>
        </w:rPr>
        <w:t>Контрольные вопросы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1)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593C6C">
        <w:rPr>
          <w:rFonts w:eastAsia="Times New Roman" w:cs="Times New Roman"/>
          <w:szCs w:val="28"/>
          <w:lang w:eastAsia="ru-RU"/>
        </w:rPr>
        <w:t>2)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val="en-US" w:eastAsia="ru-RU"/>
        </w:rPr>
      </w:pPr>
      <w:r w:rsidRPr="00593C6C">
        <w:rPr>
          <w:rFonts w:eastAsia="Times New Roman" w:cs="Times New Roman"/>
          <w:szCs w:val="28"/>
          <w:lang w:val="en-US" w:eastAsia="ru-RU"/>
        </w:rPr>
        <w:t>n)</w:t>
      </w:r>
    </w:p>
    <w:p w:rsidR="00593C6C" w:rsidRPr="00593C6C" w:rsidRDefault="00593C6C" w:rsidP="00593C6C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val="en-US" w:eastAsia="ru-RU"/>
        </w:rPr>
      </w:pPr>
    </w:p>
    <w:p w:rsidR="00593C6C" w:rsidRDefault="00593C6C">
      <w:pPr>
        <w:spacing w:after="160" w:line="259" w:lineRule="auto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593C6C" w:rsidRDefault="00593C6C" w:rsidP="00593C6C">
      <w:pPr>
        <w:jc w:val="right"/>
        <w:rPr>
          <w:b/>
          <w:bCs/>
        </w:rPr>
      </w:pPr>
      <w:r w:rsidRPr="0022115C"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F10B27A" wp14:editId="5E9BAABD">
                <wp:simplePos x="0" y="0"/>
                <wp:positionH relativeFrom="column">
                  <wp:posOffset>4152900</wp:posOffset>
                </wp:positionH>
                <wp:positionV relativeFrom="paragraph">
                  <wp:posOffset>-421640</wp:posOffset>
                </wp:positionV>
                <wp:extent cx="2918460" cy="691515"/>
                <wp:effectExtent l="0" t="0" r="508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Приложение № 12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 приказу</w:t>
                            </w:r>
                          </w:p>
                          <w:p w:rsidR="00593C6C" w:rsidRDefault="00593C6C" w:rsidP="00593C6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szCs w:val="28"/>
                              </w:rPr>
                              <w:t>.08.2017 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0B27A" id="Надпись 26" o:spid="_x0000_s1037" type="#_x0000_t202" style="position:absolute;left:0;text-align:left;margin-left:327pt;margin-top:-33.2pt;width:229.8pt;height:54.45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" stroked="f">
                <v:textbox style="mso-fit-shape-to-text:t">
                  <w:txbxContent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Приложение № 12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 приказу</w:t>
                      </w:r>
                    </w:p>
                    <w:p w:rsidR="00593C6C" w:rsidRDefault="00593C6C" w:rsidP="00593C6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bCs/>
                          <w:szCs w:val="28"/>
                        </w:rPr>
                        <w:t>25</w:t>
                      </w:r>
                      <w:r>
                        <w:rPr>
                          <w:szCs w:val="28"/>
                        </w:rPr>
                        <w:t>.08.2017 № 137 – 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14F20C40" wp14:editId="24CCA2D5">
            <wp:simplePos x="0" y="0"/>
            <wp:positionH relativeFrom="column">
              <wp:posOffset>2739390</wp:posOffset>
            </wp:positionH>
            <wp:positionV relativeFrom="paragraph">
              <wp:posOffset>-215265</wp:posOffset>
            </wp:positionV>
            <wp:extent cx="429260" cy="685800"/>
            <wp:effectExtent l="0" t="0" r="889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</w:t>
      </w:r>
    </w:p>
    <w:p w:rsidR="00593C6C" w:rsidRDefault="00593C6C" w:rsidP="00593C6C">
      <w:pPr>
        <w:jc w:val="center"/>
        <w:rPr>
          <w:b/>
          <w:bCs/>
        </w:rPr>
      </w:pPr>
    </w:p>
    <w:p w:rsidR="00593C6C" w:rsidRDefault="00593C6C" w:rsidP="00593C6C">
      <w:pPr>
        <w:jc w:val="center"/>
        <w:rPr>
          <w:b/>
          <w:bCs/>
        </w:rPr>
      </w:pPr>
    </w:p>
    <w:p w:rsidR="00593C6C" w:rsidRDefault="00593C6C" w:rsidP="00593C6C">
      <w:pPr>
        <w:jc w:val="center"/>
        <w:rPr>
          <w:b/>
          <w:bCs/>
        </w:rPr>
      </w:pPr>
      <w:r>
        <w:rPr>
          <w:b/>
          <w:bCs/>
        </w:rPr>
        <w:t>Автономная некоммерческая образовательная организация</w:t>
      </w:r>
    </w:p>
    <w:p w:rsidR="00593C6C" w:rsidRDefault="00593C6C" w:rsidP="00593C6C">
      <w:pPr>
        <w:jc w:val="center"/>
        <w:rPr>
          <w:b/>
          <w:bCs/>
        </w:rPr>
      </w:pPr>
      <w:r>
        <w:rPr>
          <w:b/>
          <w:bCs/>
        </w:rPr>
        <w:t>высшего образования</w:t>
      </w:r>
    </w:p>
    <w:p w:rsidR="00593C6C" w:rsidRDefault="00593C6C" w:rsidP="00593C6C">
      <w:pPr>
        <w:jc w:val="center"/>
        <w:rPr>
          <w:b/>
          <w:bCs/>
        </w:rPr>
      </w:pPr>
      <w:r>
        <w:rPr>
          <w:b/>
          <w:bCs/>
        </w:rPr>
        <w:t>«Воронежский э</w:t>
      </w:r>
      <w:bookmarkStart w:id="5" w:name="_GoBack"/>
      <w:bookmarkEnd w:id="5"/>
      <w:r>
        <w:rPr>
          <w:b/>
          <w:bCs/>
        </w:rPr>
        <w:t>кономико-правовой институт»</w:t>
      </w:r>
    </w:p>
    <w:p w:rsidR="00593C6C" w:rsidRDefault="00593C6C" w:rsidP="00593C6C">
      <w:pPr>
        <w:jc w:val="center"/>
        <w:rPr>
          <w:b/>
          <w:bCs/>
        </w:rPr>
      </w:pPr>
      <w:r>
        <w:rPr>
          <w:b/>
          <w:bCs/>
        </w:rPr>
        <w:t>(АНОО ВО «ВЭПИ»)</w:t>
      </w:r>
    </w:p>
    <w:p w:rsidR="00593C6C" w:rsidRDefault="00593C6C" w:rsidP="00593C6C">
      <w:pPr>
        <w:ind w:left="5220"/>
        <w:rPr>
          <w:rFonts w:eastAsia="Times New Roman"/>
          <w:bCs/>
          <w:szCs w:val="28"/>
          <w:lang w:eastAsia="ru-RU"/>
        </w:rPr>
      </w:pPr>
    </w:p>
    <w:p w:rsidR="00593C6C" w:rsidRDefault="00593C6C" w:rsidP="00593C6C">
      <w:pPr>
        <w:ind w:left="522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УТВЕРЖДАЮ</w:t>
      </w:r>
    </w:p>
    <w:p w:rsidR="00593C6C" w:rsidRDefault="00593C6C" w:rsidP="00593C6C">
      <w:pPr>
        <w:ind w:left="522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Проректор </w:t>
      </w:r>
    </w:p>
    <w:p w:rsidR="00593C6C" w:rsidRDefault="00593C6C" w:rsidP="00593C6C">
      <w:pPr>
        <w:ind w:left="522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 учебно-методической работе</w:t>
      </w:r>
    </w:p>
    <w:p w:rsidR="00593C6C" w:rsidRDefault="00593C6C" w:rsidP="00593C6C">
      <w:pPr>
        <w:ind w:left="522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_____________ И.О. Фамилия</w:t>
      </w:r>
    </w:p>
    <w:p w:rsidR="00593C6C" w:rsidRDefault="00593C6C" w:rsidP="00593C6C">
      <w:pPr>
        <w:ind w:left="522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«____» _____________ 2018 г. </w:t>
      </w:r>
    </w:p>
    <w:p w:rsidR="00593C6C" w:rsidRDefault="00593C6C" w:rsidP="00593C6C">
      <w:pPr>
        <w:tabs>
          <w:tab w:val="right" w:leader="underscore" w:pos="8505"/>
        </w:tabs>
        <w:jc w:val="center"/>
        <w:rPr>
          <w:rFonts w:eastAsia="Times New Roman"/>
          <w:b/>
          <w:bCs/>
          <w:szCs w:val="28"/>
          <w:lang w:eastAsia="ru-RU"/>
        </w:rPr>
      </w:pPr>
    </w:p>
    <w:p w:rsidR="00593C6C" w:rsidRDefault="00593C6C" w:rsidP="00593C6C">
      <w:pPr>
        <w:tabs>
          <w:tab w:val="right" w:leader="underscore" w:pos="8505"/>
        </w:tabs>
        <w:jc w:val="center"/>
        <w:rPr>
          <w:rFonts w:eastAsia="Times New Roman"/>
          <w:b/>
          <w:bCs/>
          <w:szCs w:val="28"/>
          <w:lang w:eastAsia="ru-RU"/>
        </w:rPr>
      </w:pPr>
    </w:p>
    <w:p w:rsidR="00593C6C" w:rsidRDefault="00593C6C" w:rsidP="00593C6C">
      <w:pPr>
        <w:tabs>
          <w:tab w:val="right" w:leader="underscore" w:pos="8505"/>
        </w:tabs>
        <w:jc w:val="center"/>
        <w:rPr>
          <w:rFonts w:eastAsia="Times New Roman"/>
          <w:b/>
          <w:bCs/>
          <w:szCs w:val="28"/>
          <w:lang w:eastAsia="ru-RU"/>
        </w:rPr>
      </w:pPr>
    </w:p>
    <w:p w:rsidR="00593C6C" w:rsidRPr="00B13E7B" w:rsidRDefault="00593C6C" w:rsidP="00593C6C">
      <w:pPr>
        <w:tabs>
          <w:tab w:val="right" w:leader="underscore" w:pos="8505"/>
        </w:tabs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МЕТОДИЧЕСКИЕ РЕКОМЕНДАЦИИ ПО ВЫПОЛНЕНИЮ ВЫПУСКНЫХ КВАЛИФИКАЦИОННЫХ РАБОТ</w:t>
      </w:r>
    </w:p>
    <w:p w:rsidR="00593C6C" w:rsidRDefault="00593C6C" w:rsidP="00593C6C">
      <w:pPr>
        <w:tabs>
          <w:tab w:val="right" w:leader="underscore" w:pos="8505"/>
        </w:tabs>
        <w:jc w:val="center"/>
        <w:rPr>
          <w:rFonts w:eastAsia="Times New Roman"/>
          <w:b/>
          <w:bCs/>
          <w:szCs w:val="28"/>
          <w:lang w:eastAsia="ru-RU"/>
        </w:rPr>
      </w:pPr>
    </w:p>
    <w:p w:rsidR="00593C6C" w:rsidRPr="00407266" w:rsidRDefault="00593C6C" w:rsidP="00593C6C">
      <w:pPr>
        <w:tabs>
          <w:tab w:val="center" w:pos="4678"/>
          <w:tab w:val="left" w:pos="9354"/>
        </w:tabs>
        <w:rPr>
          <w:rFonts w:eastAsia="Times New Roman"/>
          <w:bCs/>
          <w:i/>
          <w:szCs w:val="28"/>
          <w:u w:val="single"/>
          <w:lang w:eastAsia="ru-RU"/>
        </w:rPr>
      </w:pPr>
      <w:r w:rsidRPr="00407266">
        <w:rPr>
          <w:szCs w:val="28"/>
          <w:u w:val="single"/>
        </w:rPr>
        <w:tab/>
      </w:r>
      <w:r w:rsidRPr="00407266">
        <w:rPr>
          <w:rFonts w:eastAsia="Times New Roman"/>
          <w:bCs/>
          <w:i/>
          <w:szCs w:val="28"/>
          <w:u w:val="single"/>
          <w:lang w:eastAsia="ru-RU"/>
        </w:rPr>
        <w:t>{Код и наименование направления подготовки}</w:t>
      </w:r>
      <w:r w:rsidRPr="00407266">
        <w:rPr>
          <w:rFonts w:eastAsia="Times New Roman"/>
          <w:bCs/>
          <w:i/>
          <w:szCs w:val="28"/>
          <w:u w:val="single"/>
          <w:lang w:eastAsia="ru-RU"/>
        </w:rPr>
        <w:tab/>
      </w:r>
    </w:p>
    <w:p w:rsidR="00593C6C" w:rsidRPr="00407266" w:rsidRDefault="00593C6C" w:rsidP="00593C6C">
      <w:pPr>
        <w:jc w:val="center"/>
        <w:rPr>
          <w:rFonts w:eastAsia="Times New Roman"/>
          <w:bCs/>
          <w:sz w:val="20"/>
          <w:szCs w:val="28"/>
          <w:lang w:eastAsia="ru-RU"/>
        </w:rPr>
      </w:pPr>
      <w:r w:rsidRPr="00407266">
        <w:rPr>
          <w:rFonts w:eastAsia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593C6C" w:rsidRPr="00407266" w:rsidRDefault="00593C6C" w:rsidP="00593C6C">
      <w:pPr>
        <w:rPr>
          <w:rFonts w:eastAsia="Times New Roman"/>
          <w:bCs/>
          <w:szCs w:val="28"/>
          <w:lang w:eastAsia="ru-RU"/>
        </w:rPr>
      </w:pPr>
    </w:p>
    <w:p w:rsidR="00593C6C" w:rsidRPr="00407266" w:rsidRDefault="00593C6C" w:rsidP="00593C6C">
      <w:pPr>
        <w:tabs>
          <w:tab w:val="center" w:pos="6379"/>
          <w:tab w:val="left" w:pos="9354"/>
        </w:tabs>
        <w:rPr>
          <w:rFonts w:eastAsia="Times New Roman"/>
          <w:bCs/>
          <w:szCs w:val="28"/>
          <w:u w:val="single"/>
          <w:lang w:eastAsia="ru-RU"/>
        </w:rPr>
      </w:pPr>
      <w:r w:rsidRPr="00407266">
        <w:rPr>
          <w:rFonts w:eastAsia="Times New Roman"/>
          <w:bCs/>
          <w:szCs w:val="28"/>
          <w:lang w:eastAsia="ru-RU"/>
        </w:rPr>
        <w:t xml:space="preserve">Направленность (профиль) </w:t>
      </w:r>
      <w:proofErr w:type="gramStart"/>
      <w:r w:rsidRPr="00407266">
        <w:rPr>
          <w:rFonts w:eastAsia="Times New Roman"/>
          <w:bCs/>
          <w:szCs w:val="28"/>
          <w:u w:val="single"/>
          <w:lang w:eastAsia="ru-RU"/>
        </w:rPr>
        <w:tab/>
      </w:r>
      <w:r w:rsidRPr="00407266">
        <w:rPr>
          <w:rFonts w:eastAsia="Times New Roman"/>
          <w:bCs/>
          <w:i/>
          <w:szCs w:val="28"/>
          <w:u w:val="single"/>
          <w:lang w:eastAsia="ru-RU"/>
        </w:rPr>
        <w:t>{</w:t>
      </w:r>
      <w:proofErr w:type="gramEnd"/>
      <w:r w:rsidRPr="00407266">
        <w:rPr>
          <w:rFonts w:eastAsia="Times New Roman"/>
          <w:bCs/>
          <w:i/>
          <w:szCs w:val="28"/>
          <w:u w:val="single"/>
          <w:lang w:eastAsia="ru-RU"/>
        </w:rPr>
        <w:t>Наименование направленности}</w:t>
      </w:r>
      <w:r w:rsidRPr="00407266">
        <w:rPr>
          <w:rFonts w:eastAsia="Times New Roman"/>
          <w:bCs/>
          <w:szCs w:val="28"/>
          <w:u w:val="single"/>
          <w:lang w:eastAsia="ru-RU"/>
        </w:rPr>
        <w:tab/>
      </w:r>
    </w:p>
    <w:p w:rsidR="00593C6C" w:rsidRPr="00407266" w:rsidRDefault="00593C6C" w:rsidP="00593C6C">
      <w:pPr>
        <w:tabs>
          <w:tab w:val="center" w:pos="6379"/>
        </w:tabs>
        <w:rPr>
          <w:rFonts w:eastAsia="Times New Roman"/>
          <w:bCs/>
          <w:szCs w:val="28"/>
          <w:lang w:eastAsia="ru-RU"/>
        </w:rPr>
      </w:pPr>
      <w:r w:rsidRPr="00407266">
        <w:rPr>
          <w:rFonts w:eastAsia="Times New Roman"/>
          <w:bCs/>
          <w:szCs w:val="28"/>
          <w:lang w:eastAsia="ru-RU"/>
        </w:rPr>
        <w:tab/>
      </w:r>
      <w:r w:rsidRPr="00407266">
        <w:rPr>
          <w:rFonts w:eastAsia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593C6C" w:rsidRPr="00407266" w:rsidRDefault="00593C6C" w:rsidP="00593C6C">
      <w:pPr>
        <w:rPr>
          <w:rFonts w:eastAsia="Times New Roman"/>
          <w:bCs/>
          <w:szCs w:val="28"/>
          <w:lang w:eastAsia="ru-RU"/>
        </w:rPr>
      </w:pPr>
    </w:p>
    <w:p w:rsidR="00593C6C" w:rsidRPr="00407266" w:rsidRDefault="00593C6C" w:rsidP="00593C6C">
      <w:pPr>
        <w:tabs>
          <w:tab w:val="center" w:pos="6379"/>
          <w:tab w:val="left" w:pos="9354"/>
        </w:tabs>
        <w:rPr>
          <w:rFonts w:eastAsia="Times New Roman"/>
          <w:bCs/>
          <w:szCs w:val="28"/>
          <w:u w:val="single"/>
          <w:lang w:eastAsia="ru-RU"/>
        </w:rPr>
      </w:pPr>
      <w:r w:rsidRPr="00407266">
        <w:rPr>
          <w:rFonts w:eastAsia="Times New Roman"/>
          <w:bCs/>
          <w:szCs w:val="28"/>
          <w:lang w:eastAsia="ru-RU"/>
        </w:rPr>
        <w:t xml:space="preserve">Квалификация выпускника </w:t>
      </w:r>
      <w:proofErr w:type="gramStart"/>
      <w:r w:rsidRPr="00407266">
        <w:rPr>
          <w:rFonts w:eastAsia="Times New Roman"/>
          <w:bCs/>
          <w:szCs w:val="28"/>
          <w:u w:val="single"/>
          <w:lang w:eastAsia="ru-RU"/>
        </w:rPr>
        <w:tab/>
      </w:r>
      <w:r w:rsidRPr="00407266">
        <w:rPr>
          <w:rFonts w:eastAsia="Times New Roman"/>
          <w:bCs/>
          <w:i/>
          <w:szCs w:val="28"/>
          <w:u w:val="single"/>
          <w:lang w:eastAsia="ru-RU"/>
        </w:rPr>
        <w:t>{</w:t>
      </w:r>
      <w:proofErr w:type="gramEnd"/>
      <w:r w:rsidRPr="00407266">
        <w:rPr>
          <w:rFonts w:eastAsia="Times New Roman"/>
          <w:bCs/>
          <w:i/>
          <w:szCs w:val="28"/>
          <w:u w:val="single"/>
          <w:lang w:eastAsia="ru-RU"/>
        </w:rPr>
        <w:t>Наименование квалификации}</w:t>
      </w:r>
      <w:r w:rsidRPr="00407266">
        <w:rPr>
          <w:rFonts w:eastAsia="Times New Roman"/>
          <w:bCs/>
          <w:szCs w:val="28"/>
          <w:u w:val="single"/>
          <w:lang w:eastAsia="ru-RU"/>
        </w:rPr>
        <w:tab/>
      </w:r>
    </w:p>
    <w:p w:rsidR="00593C6C" w:rsidRPr="00407266" w:rsidRDefault="00593C6C" w:rsidP="00593C6C">
      <w:pPr>
        <w:tabs>
          <w:tab w:val="center" w:pos="6379"/>
        </w:tabs>
        <w:rPr>
          <w:rFonts w:eastAsia="Times New Roman"/>
          <w:bCs/>
          <w:szCs w:val="28"/>
          <w:lang w:eastAsia="ru-RU"/>
        </w:rPr>
      </w:pPr>
      <w:r w:rsidRPr="00407266">
        <w:rPr>
          <w:rFonts w:eastAsia="Times New Roman"/>
          <w:bCs/>
          <w:szCs w:val="28"/>
          <w:lang w:eastAsia="ru-RU"/>
        </w:rPr>
        <w:tab/>
      </w:r>
      <w:r w:rsidRPr="00407266">
        <w:rPr>
          <w:rFonts w:eastAsia="Times New Roman"/>
          <w:bCs/>
          <w:sz w:val="20"/>
          <w:szCs w:val="28"/>
          <w:lang w:eastAsia="ru-RU"/>
        </w:rPr>
        <w:t xml:space="preserve">(наименование </w:t>
      </w:r>
      <w:r>
        <w:rPr>
          <w:rFonts w:eastAsia="Times New Roman"/>
          <w:bCs/>
          <w:sz w:val="20"/>
          <w:szCs w:val="28"/>
          <w:lang w:eastAsia="ru-RU"/>
        </w:rPr>
        <w:t>квалификации</w:t>
      </w:r>
      <w:r w:rsidRPr="00407266">
        <w:rPr>
          <w:rFonts w:eastAsia="Times New Roman"/>
          <w:bCs/>
          <w:sz w:val="20"/>
          <w:szCs w:val="28"/>
          <w:lang w:eastAsia="ru-RU"/>
        </w:rPr>
        <w:t>)</w:t>
      </w:r>
    </w:p>
    <w:p w:rsidR="00593C6C" w:rsidRPr="00407266" w:rsidRDefault="00593C6C" w:rsidP="00593C6C">
      <w:pPr>
        <w:rPr>
          <w:rFonts w:eastAsia="Times New Roman"/>
          <w:bCs/>
          <w:szCs w:val="28"/>
          <w:lang w:eastAsia="ru-RU"/>
        </w:rPr>
      </w:pPr>
    </w:p>
    <w:p w:rsidR="00593C6C" w:rsidRPr="00407266" w:rsidRDefault="00593C6C" w:rsidP="00593C6C">
      <w:pPr>
        <w:tabs>
          <w:tab w:val="center" w:pos="5812"/>
          <w:tab w:val="left" w:pos="9354"/>
        </w:tabs>
        <w:rPr>
          <w:rFonts w:eastAsia="Times New Roman"/>
          <w:bCs/>
          <w:szCs w:val="28"/>
          <w:u w:val="single"/>
          <w:lang w:eastAsia="ru-RU"/>
        </w:rPr>
      </w:pPr>
      <w:r w:rsidRPr="00407266">
        <w:rPr>
          <w:rFonts w:eastAsia="Times New Roman"/>
          <w:bCs/>
          <w:szCs w:val="28"/>
          <w:lang w:eastAsia="ru-RU"/>
        </w:rPr>
        <w:t xml:space="preserve">Форма обучения </w:t>
      </w:r>
      <w:proofErr w:type="gramStart"/>
      <w:r w:rsidRPr="00407266">
        <w:rPr>
          <w:rFonts w:eastAsia="Times New Roman"/>
          <w:bCs/>
          <w:szCs w:val="28"/>
          <w:u w:val="single"/>
          <w:lang w:eastAsia="ru-RU"/>
        </w:rPr>
        <w:tab/>
      </w:r>
      <w:r w:rsidRPr="00407266">
        <w:rPr>
          <w:rFonts w:eastAsia="Times New Roman"/>
          <w:bCs/>
          <w:i/>
          <w:szCs w:val="28"/>
          <w:u w:val="single"/>
          <w:lang w:eastAsia="ru-RU"/>
        </w:rPr>
        <w:t>{</w:t>
      </w:r>
      <w:proofErr w:type="gramEnd"/>
      <w:r w:rsidRPr="00407266">
        <w:rPr>
          <w:rFonts w:eastAsia="Times New Roman"/>
          <w:bCs/>
          <w:i/>
          <w:szCs w:val="28"/>
          <w:u w:val="single"/>
          <w:lang w:eastAsia="ru-RU"/>
        </w:rPr>
        <w:t>Формы обучения}</w:t>
      </w:r>
      <w:r w:rsidRPr="00407266">
        <w:rPr>
          <w:rFonts w:eastAsia="Times New Roman"/>
          <w:bCs/>
          <w:szCs w:val="28"/>
          <w:u w:val="single"/>
          <w:lang w:eastAsia="ru-RU"/>
        </w:rPr>
        <w:tab/>
      </w:r>
    </w:p>
    <w:p w:rsidR="00593C6C" w:rsidRPr="00407266" w:rsidRDefault="00593C6C" w:rsidP="00593C6C">
      <w:pPr>
        <w:tabs>
          <w:tab w:val="center" w:pos="5812"/>
        </w:tabs>
        <w:rPr>
          <w:rFonts w:eastAsia="Times New Roman"/>
          <w:bCs/>
          <w:szCs w:val="28"/>
          <w:lang w:eastAsia="ru-RU"/>
        </w:rPr>
      </w:pPr>
      <w:r w:rsidRPr="00407266">
        <w:rPr>
          <w:rFonts w:eastAsia="Times New Roman"/>
          <w:bCs/>
          <w:szCs w:val="28"/>
          <w:lang w:eastAsia="ru-RU"/>
        </w:rPr>
        <w:tab/>
      </w:r>
      <w:r w:rsidRPr="00407266">
        <w:rPr>
          <w:rFonts w:eastAsia="Times New Roman"/>
          <w:bCs/>
          <w:sz w:val="20"/>
          <w:szCs w:val="28"/>
          <w:lang w:eastAsia="ru-RU"/>
        </w:rPr>
        <w:t>(очная, очно-заочная, заочная)</w:t>
      </w:r>
    </w:p>
    <w:p w:rsidR="00593C6C" w:rsidRPr="00407266" w:rsidRDefault="00593C6C" w:rsidP="00593C6C">
      <w:pPr>
        <w:rPr>
          <w:rFonts w:eastAsia="Times New Roman"/>
          <w:bCs/>
          <w:szCs w:val="28"/>
          <w:lang w:eastAsia="ru-RU"/>
        </w:rPr>
      </w:pPr>
    </w:p>
    <w:p w:rsidR="00593C6C" w:rsidRDefault="00593C6C" w:rsidP="00593C6C">
      <w:pPr>
        <w:rPr>
          <w:rFonts w:eastAsia="Times New Roman"/>
          <w:bCs/>
          <w:szCs w:val="28"/>
          <w:lang w:eastAsia="ru-RU"/>
        </w:rPr>
      </w:pPr>
    </w:p>
    <w:p w:rsidR="00593C6C" w:rsidRDefault="00593C6C" w:rsidP="00593C6C">
      <w:pPr>
        <w:rPr>
          <w:rFonts w:eastAsia="Times New Roman"/>
          <w:bCs/>
          <w:szCs w:val="28"/>
          <w:lang w:eastAsia="ru-RU"/>
        </w:rPr>
      </w:pPr>
    </w:p>
    <w:p w:rsidR="00593C6C" w:rsidRPr="00407266" w:rsidRDefault="00593C6C" w:rsidP="00593C6C">
      <w:pPr>
        <w:rPr>
          <w:rFonts w:eastAsia="Times New Roman"/>
          <w:bCs/>
          <w:szCs w:val="28"/>
          <w:lang w:eastAsia="ru-RU"/>
        </w:rPr>
      </w:pPr>
    </w:p>
    <w:p w:rsidR="00593C6C" w:rsidRDefault="00593C6C" w:rsidP="00593C6C">
      <w:pPr>
        <w:ind w:firstLine="709"/>
        <w:rPr>
          <w:szCs w:val="28"/>
        </w:rPr>
      </w:pPr>
      <w:r>
        <w:rPr>
          <w:szCs w:val="28"/>
        </w:rPr>
        <w:t>Рекомендованы к использованию Филиалами АНОО ВО «ВЭПИ»</w:t>
      </w:r>
    </w:p>
    <w:p w:rsidR="00593C6C" w:rsidRDefault="00593C6C" w:rsidP="00593C6C">
      <w:pPr>
        <w:rPr>
          <w:rFonts w:eastAsia="Times New Roman"/>
          <w:bCs/>
          <w:szCs w:val="28"/>
          <w:lang w:eastAsia="ru-RU"/>
        </w:rPr>
      </w:pPr>
    </w:p>
    <w:p w:rsidR="00593C6C" w:rsidRDefault="00593C6C" w:rsidP="00593C6C">
      <w:pPr>
        <w:tabs>
          <w:tab w:val="right" w:leader="underscore" w:pos="8505"/>
        </w:tabs>
        <w:jc w:val="center"/>
        <w:rPr>
          <w:rFonts w:eastAsia="Times New Roman"/>
          <w:bCs/>
          <w:szCs w:val="28"/>
          <w:lang w:eastAsia="ru-RU"/>
        </w:rPr>
      </w:pPr>
    </w:p>
    <w:p w:rsidR="00593C6C" w:rsidRDefault="00593C6C" w:rsidP="00593C6C">
      <w:pPr>
        <w:tabs>
          <w:tab w:val="right" w:leader="underscore" w:pos="8505"/>
        </w:tabs>
        <w:jc w:val="center"/>
        <w:rPr>
          <w:rFonts w:eastAsia="Times New Roman"/>
          <w:bCs/>
          <w:szCs w:val="28"/>
          <w:lang w:eastAsia="ru-RU"/>
        </w:rPr>
      </w:pPr>
    </w:p>
    <w:p w:rsidR="00593C6C" w:rsidRDefault="00593C6C" w:rsidP="00593C6C">
      <w:pPr>
        <w:tabs>
          <w:tab w:val="right" w:leader="underscore" w:pos="8505"/>
        </w:tabs>
        <w:jc w:val="center"/>
        <w:rPr>
          <w:rFonts w:eastAsia="Times New Roman"/>
          <w:bCs/>
          <w:szCs w:val="28"/>
          <w:lang w:eastAsia="ru-RU"/>
        </w:rPr>
      </w:pPr>
    </w:p>
    <w:p w:rsidR="00593C6C" w:rsidRDefault="00593C6C" w:rsidP="00593C6C">
      <w:pPr>
        <w:tabs>
          <w:tab w:val="right" w:leader="underscore" w:pos="8505"/>
        </w:tabs>
        <w:jc w:val="center"/>
        <w:rPr>
          <w:rFonts w:eastAsia="Times New Roman"/>
          <w:bCs/>
          <w:szCs w:val="28"/>
          <w:lang w:eastAsia="ru-RU"/>
        </w:rPr>
      </w:pPr>
    </w:p>
    <w:p w:rsidR="00593C6C" w:rsidRDefault="00593C6C" w:rsidP="00593C6C">
      <w:pPr>
        <w:tabs>
          <w:tab w:val="right" w:leader="underscore" w:pos="8505"/>
        </w:tabs>
        <w:jc w:val="center"/>
        <w:rPr>
          <w:rFonts w:eastAsia="Times New Roman"/>
          <w:bCs/>
          <w:szCs w:val="28"/>
          <w:lang w:eastAsia="ru-RU"/>
        </w:rPr>
      </w:pPr>
    </w:p>
    <w:p w:rsidR="00593C6C" w:rsidRDefault="00593C6C" w:rsidP="00593C6C">
      <w:pPr>
        <w:tabs>
          <w:tab w:val="right" w:leader="underscore" w:pos="8505"/>
        </w:tabs>
        <w:jc w:val="center"/>
        <w:rPr>
          <w:rFonts w:eastAsia="Times New Roman"/>
          <w:bCs/>
          <w:szCs w:val="28"/>
          <w:lang w:eastAsia="ru-RU"/>
        </w:rPr>
      </w:pPr>
    </w:p>
    <w:p w:rsidR="00593C6C" w:rsidRDefault="00593C6C" w:rsidP="00593C6C">
      <w:pPr>
        <w:tabs>
          <w:tab w:val="right" w:leader="underscore" w:pos="8505"/>
        </w:tabs>
        <w:jc w:val="center"/>
        <w:rPr>
          <w:rFonts w:eastAsia="Times New Roman"/>
          <w:bCs/>
          <w:szCs w:val="28"/>
          <w:lang w:eastAsia="ru-RU"/>
        </w:rPr>
      </w:pPr>
    </w:p>
    <w:p w:rsidR="00593C6C" w:rsidRDefault="00593C6C" w:rsidP="00593C6C">
      <w:pPr>
        <w:tabs>
          <w:tab w:val="right" w:leader="underscore" w:pos="8505"/>
        </w:tabs>
        <w:jc w:val="center"/>
        <w:rPr>
          <w:rFonts w:eastAsia="Times New Roman"/>
          <w:bCs/>
          <w:szCs w:val="28"/>
          <w:lang w:eastAsia="ru-RU"/>
        </w:rPr>
      </w:pPr>
    </w:p>
    <w:p w:rsidR="00041FB1" w:rsidRPr="00593C6C" w:rsidRDefault="00593C6C" w:rsidP="00593C6C">
      <w:pPr>
        <w:tabs>
          <w:tab w:val="right" w:leader="underscore" w:pos="8505"/>
        </w:tabs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Воронеж </w:t>
      </w:r>
      <w:r>
        <w:rPr>
          <w:rFonts w:eastAsia="Times New Roman"/>
          <w:bCs/>
          <w:szCs w:val="28"/>
          <w:lang w:eastAsia="ru-RU"/>
        </w:rPr>
        <w:br/>
        <w:t>2018</w:t>
      </w:r>
    </w:p>
    <w:sectPr w:rsidR="00041FB1" w:rsidRPr="00593C6C" w:rsidSect="00DA5B8C">
      <w:headerReference w:type="default" r:id="rId1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41" w:rsidRDefault="005B7541" w:rsidP="00E96761">
      <w:r>
        <w:separator/>
      </w:r>
    </w:p>
  </w:endnote>
  <w:endnote w:type="continuationSeparator" w:id="0">
    <w:p w:rsidR="005B7541" w:rsidRDefault="005B7541" w:rsidP="00E9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41" w:rsidRDefault="005B7541" w:rsidP="00E96761">
      <w:r>
        <w:separator/>
      </w:r>
    </w:p>
  </w:footnote>
  <w:footnote w:type="continuationSeparator" w:id="0">
    <w:p w:rsidR="005B7541" w:rsidRDefault="005B7541" w:rsidP="00E9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6C" w:rsidRDefault="00593C6C" w:rsidP="004B3B8A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3C6C" w:rsidRDefault="00593C6C">
    <w:pPr>
      <w:pStyle w:val="a4"/>
    </w:pPr>
  </w:p>
  <w:p w:rsidR="00593C6C" w:rsidRDefault="00593C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6C" w:rsidRDefault="00593C6C" w:rsidP="004B3B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6C" w:rsidRDefault="00593C6C" w:rsidP="002B747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3C6C" w:rsidRDefault="00593C6C">
    <w:pPr>
      <w:pStyle w:val="a4"/>
    </w:pPr>
  </w:p>
  <w:p w:rsidR="00593C6C" w:rsidRDefault="00593C6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6C" w:rsidRDefault="00593C6C" w:rsidP="003D34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6C" w:rsidRDefault="00593C6C" w:rsidP="002B747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3C6C" w:rsidRDefault="00593C6C">
    <w:pPr>
      <w:pStyle w:val="a4"/>
    </w:pPr>
  </w:p>
  <w:p w:rsidR="00593C6C" w:rsidRDefault="00593C6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6C" w:rsidRDefault="00593C6C" w:rsidP="00CD1E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56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6C" w:rsidRDefault="00593C6C" w:rsidP="003D0C6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350609"/>
      <w:docPartObj>
        <w:docPartGallery w:val="Page Numbers (Top of Page)"/>
        <w:docPartUnique/>
      </w:docPartObj>
    </w:sdtPr>
    <w:sdtEndPr/>
    <w:sdtContent>
      <w:p w:rsidR="00041FB1" w:rsidRDefault="00041FB1" w:rsidP="00E96761">
        <w:pPr>
          <w:pStyle w:val="a4"/>
          <w:jc w:val="center"/>
        </w:pPr>
        <w:r w:rsidRPr="00E96761">
          <w:rPr>
            <w:rFonts w:cs="Times New Roman"/>
            <w:sz w:val="24"/>
            <w:szCs w:val="24"/>
          </w:rPr>
          <w:fldChar w:fldCharType="begin"/>
        </w:r>
        <w:r w:rsidRPr="00E96761">
          <w:rPr>
            <w:rFonts w:cs="Times New Roman"/>
            <w:sz w:val="24"/>
            <w:szCs w:val="24"/>
          </w:rPr>
          <w:instrText>PAGE   \* MERGEFORMAT</w:instrText>
        </w:r>
        <w:r w:rsidRPr="00E96761">
          <w:rPr>
            <w:rFonts w:cs="Times New Roman"/>
            <w:sz w:val="24"/>
            <w:szCs w:val="24"/>
          </w:rPr>
          <w:fldChar w:fldCharType="separate"/>
        </w:r>
        <w:r w:rsidR="00593C6C">
          <w:rPr>
            <w:rFonts w:cs="Times New Roman"/>
            <w:noProof/>
            <w:sz w:val="24"/>
            <w:szCs w:val="24"/>
          </w:rPr>
          <w:t>71</w:t>
        </w:r>
        <w:r w:rsidRPr="00E96761">
          <w:rPr>
            <w:rFonts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50A"/>
    <w:multiLevelType w:val="multilevel"/>
    <w:tmpl w:val="A0AC9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B69A1"/>
    <w:multiLevelType w:val="hybridMultilevel"/>
    <w:tmpl w:val="DC347332"/>
    <w:lvl w:ilvl="0" w:tplc="09347B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5DB"/>
    <w:multiLevelType w:val="multilevel"/>
    <w:tmpl w:val="8CDA08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73467C"/>
    <w:multiLevelType w:val="multilevel"/>
    <w:tmpl w:val="C032D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CF5668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1ED1"/>
    <w:multiLevelType w:val="multilevel"/>
    <w:tmpl w:val="F3C2FA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113D79"/>
    <w:multiLevelType w:val="multilevel"/>
    <w:tmpl w:val="F11A0890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i w:val="0"/>
      </w:rPr>
    </w:lvl>
  </w:abstractNum>
  <w:abstractNum w:abstractNumId="7" w15:restartNumberingAfterBreak="0">
    <w:nsid w:val="7E07366A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EA"/>
    <w:rsid w:val="00024619"/>
    <w:rsid w:val="00035D95"/>
    <w:rsid w:val="00041FB1"/>
    <w:rsid w:val="0004795D"/>
    <w:rsid w:val="00052A3F"/>
    <w:rsid w:val="000941CD"/>
    <w:rsid w:val="000B4DF7"/>
    <w:rsid w:val="000C0856"/>
    <w:rsid w:val="000D429A"/>
    <w:rsid w:val="000E27E2"/>
    <w:rsid w:val="00106A76"/>
    <w:rsid w:val="001378C7"/>
    <w:rsid w:val="00150901"/>
    <w:rsid w:val="00172234"/>
    <w:rsid w:val="00180E0E"/>
    <w:rsid w:val="001931DC"/>
    <w:rsid w:val="00194263"/>
    <w:rsid w:val="0019572C"/>
    <w:rsid w:val="001B04A2"/>
    <w:rsid w:val="001B1EED"/>
    <w:rsid w:val="001B20B0"/>
    <w:rsid w:val="001B58DB"/>
    <w:rsid w:val="001B6AAE"/>
    <w:rsid w:val="001D0259"/>
    <w:rsid w:val="001F3247"/>
    <w:rsid w:val="001F7C1F"/>
    <w:rsid w:val="001F7F95"/>
    <w:rsid w:val="00205D9D"/>
    <w:rsid w:val="00207019"/>
    <w:rsid w:val="00207F0A"/>
    <w:rsid w:val="00215D7F"/>
    <w:rsid w:val="00222434"/>
    <w:rsid w:val="0024432C"/>
    <w:rsid w:val="002530AE"/>
    <w:rsid w:val="00273050"/>
    <w:rsid w:val="00293381"/>
    <w:rsid w:val="002A3788"/>
    <w:rsid w:val="002B4860"/>
    <w:rsid w:val="002C58BB"/>
    <w:rsid w:val="002C74AF"/>
    <w:rsid w:val="002D0D49"/>
    <w:rsid w:val="002D15D0"/>
    <w:rsid w:val="002E2F21"/>
    <w:rsid w:val="00301FF0"/>
    <w:rsid w:val="00303774"/>
    <w:rsid w:val="00304FB8"/>
    <w:rsid w:val="00305E6B"/>
    <w:rsid w:val="00312ECD"/>
    <w:rsid w:val="0032616E"/>
    <w:rsid w:val="00326256"/>
    <w:rsid w:val="00350DAA"/>
    <w:rsid w:val="003671E8"/>
    <w:rsid w:val="00375132"/>
    <w:rsid w:val="00387BC9"/>
    <w:rsid w:val="00394D4B"/>
    <w:rsid w:val="003A3604"/>
    <w:rsid w:val="003C5867"/>
    <w:rsid w:val="003C7772"/>
    <w:rsid w:val="003E145A"/>
    <w:rsid w:val="003E5E6E"/>
    <w:rsid w:val="003F37D2"/>
    <w:rsid w:val="003F56DE"/>
    <w:rsid w:val="00454960"/>
    <w:rsid w:val="00474252"/>
    <w:rsid w:val="00494967"/>
    <w:rsid w:val="004A0432"/>
    <w:rsid w:val="004D054E"/>
    <w:rsid w:val="004D2C4E"/>
    <w:rsid w:val="004E1F50"/>
    <w:rsid w:val="004F22AA"/>
    <w:rsid w:val="00502C87"/>
    <w:rsid w:val="005113DC"/>
    <w:rsid w:val="00531A4C"/>
    <w:rsid w:val="00542E68"/>
    <w:rsid w:val="0054595C"/>
    <w:rsid w:val="00553D88"/>
    <w:rsid w:val="00554B98"/>
    <w:rsid w:val="00565489"/>
    <w:rsid w:val="00585478"/>
    <w:rsid w:val="00585494"/>
    <w:rsid w:val="00586399"/>
    <w:rsid w:val="00593C6C"/>
    <w:rsid w:val="00594941"/>
    <w:rsid w:val="005979B8"/>
    <w:rsid w:val="005A63B2"/>
    <w:rsid w:val="005B2243"/>
    <w:rsid w:val="005B7541"/>
    <w:rsid w:val="005C0D3C"/>
    <w:rsid w:val="005C6C18"/>
    <w:rsid w:val="005D0969"/>
    <w:rsid w:val="005E40DC"/>
    <w:rsid w:val="005E60C1"/>
    <w:rsid w:val="005F0A50"/>
    <w:rsid w:val="006023CB"/>
    <w:rsid w:val="00604D55"/>
    <w:rsid w:val="0060665E"/>
    <w:rsid w:val="006550E9"/>
    <w:rsid w:val="006554D6"/>
    <w:rsid w:val="0066058A"/>
    <w:rsid w:val="00663644"/>
    <w:rsid w:val="00663713"/>
    <w:rsid w:val="00674067"/>
    <w:rsid w:val="00674D8C"/>
    <w:rsid w:val="00677C4C"/>
    <w:rsid w:val="006A1AD1"/>
    <w:rsid w:val="006B0B6A"/>
    <w:rsid w:val="006B1AB8"/>
    <w:rsid w:val="006C03D0"/>
    <w:rsid w:val="006C1FBD"/>
    <w:rsid w:val="006E0019"/>
    <w:rsid w:val="006E21B5"/>
    <w:rsid w:val="00703F72"/>
    <w:rsid w:val="00722080"/>
    <w:rsid w:val="00726421"/>
    <w:rsid w:val="007279FC"/>
    <w:rsid w:val="00733936"/>
    <w:rsid w:val="007442A7"/>
    <w:rsid w:val="00746356"/>
    <w:rsid w:val="00750C31"/>
    <w:rsid w:val="00761780"/>
    <w:rsid w:val="0076362F"/>
    <w:rsid w:val="00765BDE"/>
    <w:rsid w:val="00773137"/>
    <w:rsid w:val="00773E71"/>
    <w:rsid w:val="00786DFF"/>
    <w:rsid w:val="007A7A46"/>
    <w:rsid w:val="007B4882"/>
    <w:rsid w:val="007C4120"/>
    <w:rsid w:val="007E21FD"/>
    <w:rsid w:val="007E23D2"/>
    <w:rsid w:val="007E3F55"/>
    <w:rsid w:val="007F5B4D"/>
    <w:rsid w:val="008013CA"/>
    <w:rsid w:val="00832DEA"/>
    <w:rsid w:val="00833F10"/>
    <w:rsid w:val="00834543"/>
    <w:rsid w:val="00834C3F"/>
    <w:rsid w:val="00841F8D"/>
    <w:rsid w:val="008430A9"/>
    <w:rsid w:val="00855647"/>
    <w:rsid w:val="008577EC"/>
    <w:rsid w:val="008800E2"/>
    <w:rsid w:val="00897D66"/>
    <w:rsid w:val="008C2932"/>
    <w:rsid w:val="008C6301"/>
    <w:rsid w:val="008C6A80"/>
    <w:rsid w:val="008E5C1F"/>
    <w:rsid w:val="008E677C"/>
    <w:rsid w:val="0090692C"/>
    <w:rsid w:val="00911B02"/>
    <w:rsid w:val="0092153B"/>
    <w:rsid w:val="00936536"/>
    <w:rsid w:val="009568C8"/>
    <w:rsid w:val="009600BA"/>
    <w:rsid w:val="009804C1"/>
    <w:rsid w:val="0099203B"/>
    <w:rsid w:val="009B32F7"/>
    <w:rsid w:val="009B44E4"/>
    <w:rsid w:val="009F2932"/>
    <w:rsid w:val="00A14006"/>
    <w:rsid w:val="00A33299"/>
    <w:rsid w:val="00A33CB6"/>
    <w:rsid w:val="00A34776"/>
    <w:rsid w:val="00A34D26"/>
    <w:rsid w:val="00A41013"/>
    <w:rsid w:val="00A44D9D"/>
    <w:rsid w:val="00A4701A"/>
    <w:rsid w:val="00A6201D"/>
    <w:rsid w:val="00A65775"/>
    <w:rsid w:val="00A739A0"/>
    <w:rsid w:val="00A768EF"/>
    <w:rsid w:val="00A9407D"/>
    <w:rsid w:val="00AA6871"/>
    <w:rsid w:val="00AA77B0"/>
    <w:rsid w:val="00AB74A3"/>
    <w:rsid w:val="00AB78F4"/>
    <w:rsid w:val="00AC042E"/>
    <w:rsid w:val="00AC4999"/>
    <w:rsid w:val="00AD21E9"/>
    <w:rsid w:val="00AD5D65"/>
    <w:rsid w:val="00AD79A9"/>
    <w:rsid w:val="00AF4C50"/>
    <w:rsid w:val="00B21149"/>
    <w:rsid w:val="00B254F5"/>
    <w:rsid w:val="00B33C1C"/>
    <w:rsid w:val="00B514D0"/>
    <w:rsid w:val="00B56A5B"/>
    <w:rsid w:val="00B622B0"/>
    <w:rsid w:val="00B6318E"/>
    <w:rsid w:val="00B64B23"/>
    <w:rsid w:val="00B64FEE"/>
    <w:rsid w:val="00B706E3"/>
    <w:rsid w:val="00B77F62"/>
    <w:rsid w:val="00B907B4"/>
    <w:rsid w:val="00B91C5F"/>
    <w:rsid w:val="00B95850"/>
    <w:rsid w:val="00BA4EEB"/>
    <w:rsid w:val="00BB22E1"/>
    <w:rsid w:val="00BD1DEC"/>
    <w:rsid w:val="00BF2C52"/>
    <w:rsid w:val="00C07BA0"/>
    <w:rsid w:val="00C101B9"/>
    <w:rsid w:val="00C22E11"/>
    <w:rsid w:val="00C25B6D"/>
    <w:rsid w:val="00C350AE"/>
    <w:rsid w:val="00C35EAE"/>
    <w:rsid w:val="00C40094"/>
    <w:rsid w:val="00C41A79"/>
    <w:rsid w:val="00C4323E"/>
    <w:rsid w:val="00C64B68"/>
    <w:rsid w:val="00C929BA"/>
    <w:rsid w:val="00C945FE"/>
    <w:rsid w:val="00CA23D3"/>
    <w:rsid w:val="00CD2670"/>
    <w:rsid w:val="00CD40EC"/>
    <w:rsid w:val="00CD4C78"/>
    <w:rsid w:val="00D00C8C"/>
    <w:rsid w:val="00D14D8D"/>
    <w:rsid w:val="00D32724"/>
    <w:rsid w:val="00D51322"/>
    <w:rsid w:val="00D52BCF"/>
    <w:rsid w:val="00D57EB8"/>
    <w:rsid w:val="00D7270F"/>
    <w:rsid w:val="00D916B7"/>
    <w:rsid w:val="00DA5B8C"/>
    <w:rsid w:val="00DB66AD"/>
    <w:rsid w:val="00DC6455"/>
    <w:rsid w:val="00DD762B"/>
    <w:rsid w:val="00DE2E0F"/>
    <w:rsid w:val="00E05615"/>
    <w:rsid w:val="00E11C75"/>
    <w:rsid w:val="00E205D6"/>
    <w:rsid w:val="00E275A2"/>
    <w:rsid w:val="00E53590"/>
    <w:rsid w:val="00E5380B"/>
    <w:rsid w:val="00E56412"/>
    <w:rsid w:val="00E636FB"/>
    <w:rsid w:val="00E83EFE"/>
    <w:rsid w:val="00E923E6"/>
    <w:rsid w:val="00E95874"/>
    <w:rsid w:val="00E96761"/>
    <w:rsid w:val="00EA0C28"/>
    <w:rsid w:val="00EC13BB"/>
    <w:rsid w:val="00EF1061"/>
    <w:rsid w:val="00F04BF5"/>
    <w:rsid w:val="00F15881"/>
    <w:rsid w:val="00F3302C"/>
    <w:rsid w:val="00F40E82"/>
    <w:rsid w:val="00F47D37"/>
    <w:rsid w:val="00F635DE"/>
    <w:rsid w:val="00F97CD3"/>
    <w:rsid w:val="00FA7FDD"/>
    <w:rsid w:val="00FC075E"/>
    <w:rsid w:val="00FC26C3"/>
    <w:rsid w:val="00FC2F0C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201F-1BF4-4612-A0BF-788FFC9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6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D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67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761"/>
  </w:style>
  <w:style w:type="paragraph" w:styleId="a6">
    <w:name w:val="footer"/>
    <w:basedOn w:val="a"/>
    <w:link w:val="a7"/>
    <w:uiPriority w:val="99"/>
    <w:unhideWhenUsed/>
    <w:rsid w:val="00E967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761"/>
  </w:style>
  <w:style w:type="character" w:customStyle="1" w:styleId="2">
    <w:name w:val="Основной текст (2)_"/>
    <w:basedOn w:val="a0"/>
    <w:link w:val="20"/>
    <w:rsid w:val="00A347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34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347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A34776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4776"/>
    <w:pPr>
      <w:widowControl w:val="0"/>
      <w:shd w:val="clear" w:color="auto" w:fill="FFFFFF"/>
      <w:spacing w:line="341" w:lineRule="exact"/>
    </w:pPr>
    <w:rPr>
      <w:rFonts w:eastAsia="Times New Roman" w:cs="Times New Roman"/>
      <w:szCs w:val="28"/>
    </w:rPr>
  </w:style>
  <w:style w:type="paragraph" w:customStyle="1" w:styleId="10">
    <w:name w:val="Заголовок №1"/>
    <w:basedOn w:val="a"/>
    <w:link w:val="1"/>
    <w:rsid w:val="00A34776"/>
    <w:pPr>
      <w:widowControl w:val="0"/>
      <w:shd w:val="clear" w:color="auto" w:fill="FFFFFF"/>
      <w:spacing w:line="0" w:lineRule="atLeast"/>
      <w:outlineLvl w:val="0"/>
    </w:pPr>
    <w:rPr>
      <w:rFonts w:eastAsia="Times New Roman" w:cs="Times New Roman"/>
      <w:b/>
      <w:bCs/>
      <w:szCs w:val="28"/>
    </w:rPr>
  </w:style>
  <w:style w:type="paragraph" w:styleId="a8">
    <w:name w:val="List Paragraph"/>
    <w:basedOn w:val="a"/>
    <w:uiPriority w:val="34"/>
    <w:qFormat/>
    <w:rsid w:val="001509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7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F6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593C6C"/>
  </w:style>
  <w:style w:type="table" w:styleId="ac">
    <w:name w:val="Table Grid"/>
    <w:basedOn w:val="a1"/>
    <w:uiPriority w:val="39"/>
    <w:rsid w:val="0059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rsid w:val="00593C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rsid w:val="00593C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6E84-52AB-4311-AA11-1F3D910E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73</Pages>
  <Words>11717</Words>
  <Characters>66793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12</cp:revision>
  <cp:lastPrinted>2018-02-09T12:59:00Z</cp:lastPrinted>
  <dcterms:created xsi:type="dcterms:W3CDTF">2018-03-29T07:43:00Z</dcterms:created>
  <dcterms:modified xsi:type="dcterms:W3CDTF">2018-11-30T09:56:00Z</dcterms:modified>
</cp:coreProperties>
</file>