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DE" w:rsidRDefault="002701DE" w:rsidP="002701DE">
      <w:pPr>
        <w:jc w:val="both"/>
        <w:rPr>
          <w:sz w:val="18"/>
          <w:szCs w:val="18"/>
        </w:rPr>
      </w:pPr>
      <w:r>
        <w:rPr>
          <w:i/>
          <w:noProof/>
        </w:rPr>
        <w:drawing>
          <wp:anchor distT="0" distB="0" distL="114300" distR="114300" simplePos="0" relativeHeight="251659264" behindDoc="0" locked="0" layoutInCell="1" allowOverlap="0" wp14:anchorId="4344EDED" wp14:editId="46686DA5">
            <wp:simplePos x="0" y="0"/>
            <wp:positionH relativeFrom="column">
              <wp:posOffset>2757170</wp:posOffset>
            </wp:positionH>
            <wp:positionV relativeFrom="paragraph">
              <wp:posOffset>-467360</wp:posOffset>
            </wp:positionV>
            <wp:extent cx="428625" cy="685800"/>
            <wp:effectExtent l="0" t="0" r="9525" b="0"/>
            <wp:wrapNone/>
            <wp:docPr id="2" name="Рисунок 2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01DE" w:rsidRDefault="002701DE" w:rsidP="002701DE">
      <w:pPr>
        <w:jc w:val="both"/>
        <w:rPr>
          <w:sz w:val="18"/>
          <w:szCs w:val="18"/>
        </w:rPr>
      </w:pPr>
    </w:p>
    <w:p w:rsidR="002701DE" w:rsidRPr="0003201B" w:rsidRDefault="002701DE" w:rsidP="002701DE">
      <w:pPr>
        <w:jc w:val="center"/>
        <w:rPr>
          <w:b/>
        </w:rPr>
      </w:pPr>
      <w:r w:rsidRPr="0003201B">
        <w:rPr>
          <w:b/>
        </w:rPr>
        <w:t>Автономная некоммерческая образовательная организация</w:t>
      </w:r>
    </w:p>
    <w:p w:rsidR="002701DE" w:rsidRPr="0003201B" w:rsidRDefault="002701DE" w:rsidP="002701DE">
      <w:pPr>
        <w:jc w:val="center"/>
        <w:rPr>
          <w:b/>
        </w:rPr>
      </w:pPr>
      <w:r w:rsidRPr="0003201B">
        <w:rPr>
          <w:b/>
        </w:rPr>
        <w:t>высшего образования</w:t>
      </w:r>
    </w:p>
    <w:p w:rsidR="002701DE" w:rsidRPr="0003201B" w:rsidRDefault="002701DE" w:rsidP="002701DE">
      <w:pPr>
        <w:jc w:val="center"/>
        <w:rPr>
          <w:b/>
        </w:rPr>
      </w:pPr>
      <w:r w:rsidRPr="0003201B">
        <w:rPr>
          <w:b/>
        </w:rPr>
        <w:t xml:space="preserve">«Воронежский </w:t>
      </w:r>
      <w:proofErr w:type="spellStart"/>
      <w:r w:rsidRPr="0003201B">
        <w:rPr>
          <w:b/>
        </w:rPr>
        <w:t>экономико</w:t>
      </w:r>
      <w:proofErr w:type="spellEnd"/>
      <w:r w:rsidRPr="0003201B">
        <w:rPr>
          <w:b/>
        </w:rPr>
        <w:t xml:space="preserve"> - правовой институт»</w:t>
      </w:r>
    </w:p>
    <w:p w:rsidR="002701DE" w:rsidRPr="0003201B" w:rsidRDefault="002701DE" w:rsidP="002701DE">
      <w:pPr>
        <w:jc w:val="center"/>
        <w:rPr>
          <w:b/>
        </w:rPr>
      </w:pPr>
      <w:r w:rsidRPr="0003201B">
        <w:rPr>
          <w:b/>
        </w:rPr>
        <w:t>(АНОО ВО «ВЭПИ»)</w:t>
      </w:r>
    </w:p>
    <w:p w:rsidR="002701DE" w:rsidRPr="0003201B" w:rsidRDefault="002701DE" w:rsidP="002701DE">
      <w:pPr>
        <w:rPr>
          <w:b/>
          <w:sz w:val="28"/>
          <w:szCs w:val="28"/>
        </w:rPr>
      </w:pPr>
    </w:p>
    <w:p w:rsidR="002701DE" w:rsidRPr="00311DC4" w:rsidRDefault="002701DE" w:rsidP="002701DE">
      <w:pPr>
        <w:ind w:left="5580"/>
        <w:rPr>
          <w:sz w:val="28"/>
          <w:szCs w:val="28"/>
        </w:rPr>
      </w:pPr>
      <w:r w:rsidRPr="00311DC4">
        <w:rPr>
          <w:sz w:val="28"/>
          <w:szCs w:val="28"/>
        </w:rPr>
        <w:t>УТВЕРЖДЕНО</w:t>
      </w:r>
    </w:p>
    <w:p w:rsidR="002701DE" w:rsidRPr="00311DC4" w:rsidRDefault="002701DE" w:rsidP="002701DE">
      <w:pPr>
        <w:ind w:left="5580"/>
        <w:rPr>
          <w:sz w:val="28"/>
          <w:szCs w:val="28"/>
        </w:rPr>
      </w:pPr>
      <w:r w:rsidRPr="00311DC4">
        <w:rPr>
          <w:sz w:val="28"/>
          <w:szCs w:val="28"/>
        </w:rPr>
        <w:t>Приказом АНОО ВО «ВЭПИ»</w:t>
      </w:r>
    </w:p>
    <w:p w:rsidR="002701DE" w:rsidRPr="00382D39" w:rsidRDefault="002701DE" w:rsidP="002701DE">
      <w:pPr>
        <w:ind w:left="5580"/>
        <w:rPr>
          <w:sz w:val="28"/>
          <w:szCs w:val="28"/>
        </w:rPr>
      </w:pPr>
      <w:r w:rsidRPr="00311DC4">
        <w:rPr>
          <w:sz w:val="28"/>
          <w:szCs w:val="28"/>
        </w:rPr>
        <w:t xml:space="preserve">от </w:t>
      </w:r>
      <w:r>
        <w:rPr>
          <w:sz w:val="28"/>
          <w:szCs w:val="28"/>
        </w:rPr>
        <w:t>28.08.2017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213/2</w:t>
      </w:r>
      <w:bookmarkStart w:id="0" w:name="_GoBack"/>
      <w:bookmarkEnd w:id="0"/>
    </w:p>
    <w:p w:rsidR="002701DE" w:rsidRPr="006B6865" w:rsidRDefault="002701DE" w:rsidP="002701DE">
      <w:pPr>
        <w:widowControl w:val="0"/>
        <w:rPr>
          <w:sz w:val="28"/>
          <w:szCs w:val="28"/>
        </w:rPr>
      </w:pPr>
    </w:p>
    <w:p w:rsidR="002701DE" w:rsidRPr="008E314B" w:rsidRDefault="002701DE" w:rsidP="002701DE">
      <w:pPr>
        <w:jc w:val="both"/>
        <w:rPr>
          <w:b/>
          <w:sz w:val="28"/>
          <w:szCs w:val="28"/>
        </w:rPr>
      </w:pPr>
      <w:r w:rsidRPr="008E314B">
        <w:rPr>
          <w:b/>
          <w:sz w:val="28"/>
          <w:szCs w:val="28"/>
        </w:rPr>
        <w:t>ПОЛОЖЕНИЕ</w:t>
      </w:r>
    </w:p>
    <w:p w:rsidR="002701DE" w:rsidRPr="008E314B" w:rsidRDefault="002701DE" w:rsidP="002701DE">
      <w:pPr>
        <w:jc w:val="both"/>
        <w:rPr>
          <w:sz w:val="28"/>
          <w:szCs w:val="28"/>
        </w:rPr>
      </w:pPr>
      <w:r w:rsidRPr="008E314B">
        <w:rPr>
          <w:sz w:val="28"/>
          <w:szCs w:val="28"/>
        </w:rPr>
        <w:t xml:space="preserve">О </w:t>
      </w:r>
      <w:r>
        <w:rPr>
          <w:sz w:val="28"/>
          <w:szCs w:val="28"/>
        </w:rPr>
        <w:t>к</w:t>
      </w:r>
      <w:r w:rsidRPr="008E314B">
        <w:rPr>
          <w:sz w:val="28"/>
          <w:szCs w:val="28"/>
        </w:rPr>
        <w:t xml:space="preserve">омиссии по возрастной классификации </w:t>
      </w:r>
    </w:p>
    <w:p w:rsidR="002701DE" w:rsidRPr="00A445C2" w:rsidRDefault="002701DE" w:rsidP="002701DE">
      <w:pPr>
        <w:tabs>
          <w:tab w:val="left" w:pos="5835"/>
          <w:tab w:val="left" w:pos="6105"/>
          <w:tab w:val="left" w:pos="6555"/>
        </w:tabs>
        <w:spacing w:line="300" w:lineRule="auto"/>
        <w:rPr>
          <w:rFonts w:eastAsia="Calibri"/>
          <w:sz w:val="28"/>
          <w:szCs w:val="28"/>
          <w:lang w:eastAsia="en-US"/>
        </w:rPr>
      </w:pPr>
      <w:r w:rsidRPr="008E314B">
        <w:rPr>
          <w:sz w:val="28"/>
          <w:szCs w:val="28"/>
        </w:rPr>
        <w:t>информацион</w:t>
      </w:r>
      <w:r>
        <w:rPr>
          <w:sz w:val="28"/>
          <w:szCs w:val="28"/>
        </w:rPr>
        <w:t>ной продукции библиотеки АНОО В</w:t>
      </w:r>
      <w:r w:rsidRPr="008E314B">
        <w:rPr>
          <w:sz w:val="28"/>
          <w:szCs w:val="28"/>
        </w:rPr>
        <w:t>О «ВЭПИ»</w:t>
      </w:r>
    </w:p>
    <w:p w:rsidR="002701DE" w:rsidRPr="002F5465" w:rsidRDefault="002701DE" w:rsidP="002701DE">
      <w:pPr>
        <w:jc w:val="center"/>
      </w:pPr>
    </w:p>
    <w:p w:rsidR="002701DE" w:rsidRDefault="002701DE" w:rsidP="002701DE">
      <w:pPr>
        <w:jc w:val="center"/>
        <w:rPr>
          <w:b/>
          <w:sz w:val="28"/>
          <w:szCs w:val="28"/>
        </w:rPr>
      </w:pPr>
      <w:r w:rsidRPr="003E7194">
        <w:rPr>
          <w:b/>
          <w:sz w:val="28"/>
          <w:szCs w:val="28"/>
        </w:rPr>
        <w:t>1. Область применения</w:t>
      </w:r>
    </w:p>
    <w:p w:rsidR="002701DE" w:rsidRPr="002F5465" w:rsidRDefault="002701DE" w:rsidP="002701DE">
      <w:pPr>
        <w:ind w:firstLine="709"/>
        <w:jc w:val="center"/>
      </w:pP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  <w:r w:rsidRPr="00161444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Настоящее Положение является локальным нормативным актом </w:t>
      </w:r>
      <w:r>
        <w:rPr>
          <w:sz w:val="28"/>
          <w:szCs w:val="28"/>
        </w:rPr>
        <w:t>Автономной некоммерческой образовательной организации высшего образования «Воронежский экономико-правовой институт» (далее – Институт), определяющим</w:t>
      </w:r>
      <w:r w:rsidRPr="00161444">
        <w:rPr>
          <w:sz w:val="28"/>
          <w:szCs w:val="28"/>
        </w:rPr>
        <w:t xml:space="preserve"> порядок формирования, организации деятельности, задачи и функции Комиссии по возрастной классификации информационной продукции (далее –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161444">
        <w:rPr>
          <w:sz w:val="28"/>
          <w:szCs w:val="28"/>
        </w:rPr>
        <w:t>).</w:t>
      </w: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  <w:r w:rsidRPr="00161444">
        <w:rPr>
          <w:sz w:val="28"/>
          <w:szCs w:val="28"/>
        </w:rPr>
        <w:t>1.2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</w:t>
      </w:r>
      <w:proofErr w:type="gramStart"/>
      <w:r w:rsidRPr="00161444">
        <w:rPr>
          <w:sz w:val="28"/>
          <w:szCs w:val="28"/>
        </w:rPr>
        <w:t xml:space="preserve">Настоящее Положение разработано во исполнение требований Федерального закона от 29.12.2010 № 436-ФЗ «О защите детей от информации, причиняющей вред их здоровью и развитию» для урегулирования порядка классификации информационной продукции, поступившей в фонды библиотеки </w:t>
      </w:r>
      <w:r>
        <w:rPr>
          <w:sz w:val="28"/>
          <w:szCs w:val="28"/>
        </w:rPr>
        <w:t>Института</w:t>
      </w:r>
      <w:r w:rsidRPr="00161444">
        <w:rPr>
          <w:sz w:val="28"/>
          <w:szCs w:val="28"/>
        </w:rPr>
        <w:t>, а также распространя</w:t>
      </w:r>
      <w:r>
        <w:rPr>
          <w:sz w:val="28"/>
          <w:szCs w:val="28"/>
        </w:rPr>
        <w:t>емой посредством информационно-</w:t>
      </w:r>
      <w:r w:rsidRPr="00161444">
        <w:rPr>
          <w:sz w:val="28"/>
          <w:szCs w:val="28"/>
        </w:rPr>
        <w:t xml:space="preserve">телекоммуникационных сетей, в том числе сети «Интернет» на территории </w:t>
      </w:r>
      <w:r>
        <w:rPr>
          <w:sz w:val="28"/>
          <w:szCs w:val="28"/>
        </w:rPr>
        <w:t>Института,</w:t>
      </w:r>
      <w:r w:rsidRPr="00161444">
        <w:rPr>
          <w:sz w:val="28"/>
          <w:szCs w:val="28"/>
        </w:rPr>
        <w:t xml:space="preserve"> выпущенной в оборот с 01 сентября 2012 года без знака информационной продукции, а</w:t>
      </w:r>
      <w:proofErr w:type="gramEnd"/>
      <w:r w:rsidRPr="00161444">
        <w:rPr>
          <w:sz w:val="28"/>
          <w:szCs w:val="28"/>
        </w:rPr>
        <w:t xml:space="preserve"> также классификации информации, распространяемой посредством культурно-массовых (зрелищных) мероприятий.</w:t>
      </w: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  <w:r w:rsidRPr="00161444">
        <w:rPr>
          <w:sz w:val="28"/>
          <w:szCs w:val="28"/>
        </w:rPr>
        <w:t>1.3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Настоящее Положение внедряется в деятельность </w:t>
      </w:r>
      <w:r>
        <w:rPr>
          <w:sz w:val="28"/>
          <w:szCs w:val="28"/>
        </w:rPr>
        <w:t>Института</w:t>
      </w:r>
      <w:r w:rsidRPr="00161444">
        <w:rPr>
          <w:sz w:val="28"/>
          <w:szCs w:val="28"/>
        </w:rPr>
        <w:t xml:space="preserve"> в целях недопущения случаев получения </w:t>
      </w:r>
      <w:proofErr w:type="gramStart"/>
      <w:r w:rsidRPr="00161444">
        <w:rPr>
          <w:sz w:val="28"/>
          <w:szCs w:val="28"/>
        </w:rPr>
        <w:t>обучающимися</w:t>
      </w:r>
      <w:proofErr w:type="gramEnd"/>
      <w:r w:rsidRPr="00161444">
        <w:rPr>
          <w:sz w:val="28"/>
          <w:szCs w:val="28"/>
        </w:rPr>
        <w:t xml:space="preserve"> до 18 лет информационной продукции, распространение которой запрещено Федеральным законом от 29.12.2010 № 436-ФЗ «О защите детей от информации, причиняющей вред их здоровью и развитию».</w:t>
      </w: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  <w:r w:rsidRPr="00161444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Требования данного Положения распространяются на членов комиссии по возрастной классификации информационной продукции библиотеки</w:t>
      </w:r>
      <w:r>
        <w:rPr>
          <w:sz w:val="28"/>
          <w:szCs w:val="28"/>
        </w:rPr>
        <w:t>.</w:t>
      </w:r>
    </w:p>
    <w:p w:rsidR="002701DE" w:rsidRPr="002F5465" w:rsidRDefault="002701DE" w:rsidP="002701DE">
      <w:pPr>
        <w:ind w:firstLine="709"/>
        <w:jc w:val="both"/>
      </w:pPr>
    </w:p>
    <w:p w:rsidR="002701DE" w:rsidRDefault="002701DE" w:rsidP="002701D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A508A8">
        <w:rPr>
          <w:b/>
          <w:sz w:val="28"/>
          <w:szCs w:val="28"/>
        </w:rPr>
        <w:t>Общие положения</w:t>
      </w:r>
    </w:p>
    <w:p w:rsidR="002701DE" w:rsidRPr="002F5465" w:rsidRDefault="002701DE" w:rsidP="002701DE">
      <w:pPr>
        <w:widowControl w:val="0"/>
        <w:ind w:firstLine="709"/>
        <w:jc w:val="center"/>
      </w:pPr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1444">
        <w:rPr>
          <w:sz w:val="28"/>
          <w:szCs w:val="28"/>
        </w:rPr>
        <w:t>.1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Комиссия в своей деятельности руководствуется законодательством Российской Федерации, в частности</w:t>
      </w:r>
      <w:r>
        <w:rPr>
          <w:sz w:val="28"/>
          <w:szCs w:val="28"/>
        </w:rPr>
        <w:t>:</w:t>
      </w:r>
      <w:r w:rsidRPr="00161444">
        <w:rPr>
          <w:sz w:val="28"/>
          <w:szCs w:val="28"/>
        </w:rPr>
        <w:t xml:space="preserve"> Федеральным </w:t>
      </w:r>
      <w:r w:rsidRPr="00161444">
        <w:rPr>
          <w:sz w:val="28"/>
          <w:szCs w:val="28"/>
        </w:rPr>
        <w:lastRenderedPageBreak/>
        <w:t>законом №</w:t>
      </w:r>
      <w:r>
        <w:rPr>
          <w:sz w:val="28"/>
          <w:szCs w:val="28"/>
        </w:rPr>
        <w:t xml:space="preserve"> </w:t>
      </w:r>
      <w:r w:rsidRPr="00161444">
        <w:rPr>
          <w:sz w:val="28"/>
          <w:szCs w:val="28"/>
        </w:rPr>
        <w:t xml:space="preserve">436-ФЗ «О защите детей от информации, причиняющей вред их здоровью и развитию», подзаконными актами, касающимися реализации положений данного Закона, Положением </w:t>
      </w:r>
      <w:r>
        <w:rPr>
          <w:sz w:val="28"/>
          <w:szCs w:val="28"/>
        </w:rPr>
        <w:t>«</w:t>
      </w:r>
      <w:r w:rsidRPr="00161444">
        <w:rPr>
          <w:sz w:val="28"/>
          <w:szCs w:val="28"/>
        </w:rPr>
        <w:t xml:space="preserve">О порядке классификации информационной продукции, находящейся в фондах библиотеки </w:t>
      </w:r>
      <w:r>
        <w:rPr>
          <w:sz w:val="28"/>
          <w:szCs w:val="28"/>
        </w:rPr>
        <w:t>АНОО ВО «ВЭПИ»</w:t>
      </w:r>
      <w:r w:rsidRPr="00161444">
        <w:rPr>
          <w:sz w:val="28"/>
          <w:szCs w:val="28"/>
        </w:rPr>
        <w:t xml:space="preserve"> и размещения знака информационной продукции</w:t>
      </w:r>
      <w:r>
        <w:rPr>
          <w:sz w:val="28"/>
          <w:szCs w:val="28"/>
        </w:rPr>
        <w:t>»</w:t>
      </w:r>
      <w:r w:rsidRPr="00161444">
        <w:rPr>
          <w:sz w:val="28"/>
          <w:szCs w:val="28"/>
        </w:rPr>
        <w:t>, настоящи</w:t>
      </w:r>
      <w:r>
        <w:rPr>
          <w:sz w:val="28"/>
          <w:szCs w:val="28"/>
        </w:rPr>
        <w:t xml:space="preserve">м </w:t>
      </w:r>
      <w:r w:rsidRPr="00161444">
        <w:rPr>
          <w:sz w:val="28"/>
          <w:szCs w:val="28"/>
        </w:rPr>
        <w:t>Положением.</w:t>
      </w:r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1444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Комиссия формируется из числа работников </w:t>
      </w:r>
      <w:r>
        <w:rPr>
          <w:sz w:val="28"/>
          <w:szCs w:val="28"/>
        </w:rPr>
        <w:t>Института</w:t>
      </w:r>
      <w:r w:rsidRPr="00161444">
        <w:rPr>
          <w:sz w:val="28"/>
          <w:szCs w:val="28"/>
        </w:rPr>
        <w:t>, имеющих высшее образование и</w:t>
      </w:r>
      <w:r>
        <w:rPr>
          <w:sz w:val="28"/>
          <w:szCs w:val="28"/>
        </w:rPr>
        <w:t xml:space="preserve"> </w:t>
      </w:r>
      <w:r w:rsidRPr="00161444">
        <w:rPr>
          <w:sz w:val="28"/>
          <w:szCs w:val="28"/>
        </w:rPr>
        <w:t xml:space="preserve">(или) ученую степень в области педагогических, психологических, филологических, юридических наук, библиотечного дела, а также из числа работников </w:t>
      </w:r>
      <w:r>
        <w:rPr>
          <w:sz w:val="28"/>
          <w:szCs w:val="28"/>
        </w:rPr>
        <w:t xml:space="preserve">Института </w:t>
      </w:r>
      <w:r w:rsidRPr="00161444">
        <w:rPr>
          <w:sz w:val="28"/>
          <w:szCs w:val="28"/>
        </w:rPr>
        <w:t xml:space="preserve">службы проректора по </w:t>
      </w:r>
      <w:r>
        <w:rPr>
          <w:sz w:val="28"/>
          <w:szCs w:val="28"/>
        </w:rPr>
        <w:t xml:space="preserve">научно-исследовательской </w:t>
      </w:r>
      <w:r w:rsidRPr="00161444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, </w:t>
      </w:r>
      <w:r w:rsidRPr="00161444">
        <w:rPr>
          <w:sz w:val="28"/>
          <w:szCs w:val="28"/>
        </w:rPr>
        <w:t xml:space="preserve">проректора по </w:t>
      </w:r>
      <w:r>
        <w:rPr>
          <w:sz w:val="28"/>
          <w:szCs w:val="28"/>
        </w:rPr>
        <w:t>учебно-методической работе,</w:t>
      </w:r>
      <w:r w:rsidRPr="00161444">
        <w:rPr>
          <w:sz w:val="28"/>
          <w:szCs w:val="28"/>
        </w:rPr>
        <w:t xml:space="preserve"> </w:t>
      </w:r>
      <w:r>
        <w:rPr>
          <w:sz w:val="28"/>
          <w:szCs w:val="28"/>
        </w:rPr>
        <w:t>проректора по</w:t>
      </w:r>
      <w:r w:rsidRPr="00161444">
        <w:rPr>
          <w:sz w:val="28"/>
          <w:szCs w:val="28"/>
        </w:rPr>
        <w:t xml:space="preserve"> воспитательной работе.</w:t>
      </w:r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1444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Состав Комиссии утверждается приказом ректора</w:t>
      </w:r>
      <w:r>
        <w:rPr>
          <w:sz w:val="28"/>
          <w:szCs w:val="28"/>
        </w:rPr>
        <w:t xml:space="preserve"> Института</w:t>
      </w:r>
      <w:r w:rsidRPr="00161444">
        <w:rPr>
          <w:sz w:val="28"/>
          <w:szCs w:val="28"/>
        </w:rPr>
        <w:t>.</w:t>
      </w:r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1444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Комиссия избирается сроком на один календарный год. По истечению указанного срока избирается новый состав комиссии. </w:t>
      </w:r>
    </w:p>
    <w:p w:rsidR="002701DE" w:rsidRDefault="002701DE" w:rsidP="002701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61444">
        <w:rPr>
          <w:sz w:val="28"/>
          <w:szCs w:val="28"/>
        </w:rPr>
        <w:t>.5</w:t>
      </w:r>
      <w:r>
        <w:rPr>
          <w:sz w:val="28"/>
          <w:szCs w:val="28"/>
        </w:rPr>
        <w:t xml:space="preserve">. </w:t>
      </w:r>
      <w:r w:rsidRPr="00161444">
        <w:rPr>
          <w:sz w:val="28"/>
          <w:szCs w:val="28"/>
        </w:rPr>
        <w:t xml:space="preserve">Обновление состава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 xml:space="preserve">омиссии осуществляется по мере необходимости по распоряжению ректора </w:t>
      </w:r>
      <w:r>
        <w:rPr>
          <w:sz w:val="28"/>
          <w:szCs w:val="28"/>
        </w:rPr>
        <w:t>Института</w:t>
      </w:r>
      <w:r w:rsidRPr="00161444">
        <w:rPr>
          <w:sz w:val="28"/>
          <w:szCs w:val="28"/>
        </w:rPr>
        <w:t>.</w:t>
      </w:r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</w:p>
    <w:p w:rsidR="002701DE" w:rsidRPr="00F959B5" w:rsidRDefault="002701DE" w:rsidP="002701D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959B5">
        <w:rPr>
          <w:b/>
          <w:sz w:val="28"/>
          <w:szCs w:val="28"/>
        </w:rPr>
        <w:t>. Задачи и функции комиссии</w:t>
      </w:r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</w:p>
    <w:p w:rsidR="002701DE" w:rsidRDefault="002701DE" w:rsidP="002701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 w:rsidRPr="00161444">
        <w:rPr>
          <w:sz w:val="28"/>
          <w:szCs w:val="28"/>
        </w:rPr>
        <w:t xml:space="preserve">Основная задача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 xml:space="preserve">омиссии – проведение классификации информационной продукции (печатных, электронных, аудио и </w:t>
      </w:r>
      <w:proofErr w:type="spellStart"/>
      <w:r w:rsidRPr="00161444">
        <w:rPr>
          <w:sz w:val="28"/>
          <w:szCs w:val="28"/>
        </w:rPr>
        <w:t>видеоизданий</w:t>
      </w:r>
      <w:proofErr w:type="spellEnd"/>
      <w:r w:rsidRPr="00161444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161444">
        <w:rPr>
          <w:sz w:val="28"/>
          <w:szCs w:val="28"/>
        </w:rPr>
        <w:t>выпущенной в оборот с 01 сентября 2012 года и поступившей в фонд библиотеки</w:t>
      </w:r>
      <w:r>
        <w:rPr>
          <w:sz w:val="28"/>
          <w:szCs w:val="28"/>
        </w:rPr>
        <w:t xml:space="preserve"> Институ</w:t>
      </w:r>
      <w:r w:rsidRPr="00161444">
        <w:rPr>
          <w:sz w:val="28"/>
          <w:szCs w:val="28"/>
        </w:rPr>
        <w:t>та без знака информационной продукции в целях недопущения нарушений требований Федерального закона № 436-ФЗ «О защите детей от информации, причиняющей вред их здоровью и развитию», регламентирующих оборот информационной продукции.</w:t>
      </w:r>
      <w:proofErr w:type="gramEnd"/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1444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Функции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>омиссии:</w:t>
      </w:r>
    </w:p>
    <w:p w:rsidR="002701DE" w:rsidRPr="00161444" w:rsidRDefault="002701DE" w:rsidP="002701DE">
      <w:pPr>
        <w:widowControl w:val="0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Pr="00161444">
        <w:rPr>
          <w:sz w:val="28"/>
          <w:szCs w:val="28"/>
        </w:rPr>
        <w:t xml:space="preserve">Исследование представленной для проведения классификации информационной продукции (печатных, электронных, аудио и </w:t>
      </w:r>
      <w:proofErr w:type="spellStart"/>
      <w:r w:rsidRPr="00161444">
        <w:rPr>
          <w:sz w:val="28"/>
          <w:szCs w:val="28"/>
        </w:rPr>
        <w:t>видеоизданий</w:t>
      </w:r>
      <w:proofErr w:type="spellEnd"/>
      <w:r w:rsidRPr="00161444">
        <w:rPr>
          <w:sz w:val="28"/>
          <w:szCs w:val="28"/>
        </w:rPr>
        <w:t>), направленное на выявление информации, причиняющей вред здоровью и (или) развитию детей;</w:t>
      </w:r>
    </w:p>
    <w:p w:rsidR="002701DE" w:rsidRPr="00161444" w:rsidRDefault="002701DE" w:rsidP="002701DE">
      <w:pPr>
        <w:widowControl w:val="0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161444">
        <w:rPr>
          <w:sz w:val="28"/>
          <w:szCs w:val="28"/>
        </w:rPr>
        <w:t>Определение соответствия представленных изданий определенной категории информационной продукции;</w:t>
      </w:r>
    </w:p>
    <w:p w:rsidR="002701DE" w:rsidRDefault="002701DE" w:rsidP="002701DE">
      <w:pPr>
        <w:widowControl w:val="0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161444">
        <w:rPr>
          <w:sz w:val="28"/>
          <w:szCs w:val="28"/>
        </w:rPr>
        <w:t>Определение соответствия знака информационной продукции той категории, к которой представленные издания отнесены производителем (распространителем).</w:t>
      </w:r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</w:p>
    <w:p w:rsidR="002701DE" w:rsidRPr="00F959B5" w:rsidRDefault="002701DE" w:rsidP="002701D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F959B5">
        <w:rPr>
          <w:b/>
          <w:sz w:val="28"/>
          <w:szCs w:val="28"/>
        </w:rPr>
        <w:t xml:space="preserve"> Порядок работы комиссии</w:t>
      </w:r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</w:p>
    <w:p w:rsidR="002701DE" w:rsidRPr="00161444" w:rsidRDefault="002701DE" w:rsidP="002701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61444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 xml:space="preserve">омиссии обладают равными правами при обсуждении вопросов и голосовании. </w:t>
      </w: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1444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>омиссии принимаются открытым голосованием, оформляются протоколом.</w:t>
      </w: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161444">
        <w:rPr>
          <w:sz w:val="28"/>
          <w:szCs w:val="28"/>
        </w:rPr>
        <w:t>.3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</w:t>
      </w:r>
      <w:proofErr w:type="gramStart"/>
      <w:r w:rsidRPr="00161444">
        <w:rPr>
          <w:sz w:val="28"/>
          <w:szCs w:val="28"/>
        </w:rPr>
        <w:t xml:space="preserve">Сведения о классификации информационной продукции, включенные в протокол, являются основанием для размещения знака информационной продукции на издания, находящиеся в составе фонда библиотеки </w:t>
      </w:r>
      <w:r>
        <w:rPr>
          <w:sz w:val="28"/>
          <w:szCs w:val="28"/>
        </w:rPr>
        <w:t>Институ</w:t>
      </w:r>
      <w:r w:rsidRPr="00161444">
        <w:rPr>
          <w:sz w:val="28"/>
          <w:szCs w:val="28"/>
        </w:rPr>
        <w:t>та,</w:t>
      </w:r>
      <w:r>
        <w:rPr>
          <w:sz w:val="28"/>
          <w:szCs w:val="28"/>
        </w:rPr>
        <w:t xml:space="preserve"> </w:t>
      </w:r>
      <w:r w:rsidRPr="00161444">
        <w:rPr>
          <w:sz w:val="28"/>
          <w:szCs w:val="28"/>
        </w:rPr>
        <w:t>оборот которой ограничен требованиями Федерального закона № 436-ФЗ «О защите детей от информации, причиняющей вред их здоровью и развитию», а также для размещения знака информационной продукции при создании машиночитаемой библиографической записи и печатной карточки.</w:t>
      </w:r>
      <w:proofErr w:type="gramEnd"/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1444">
        <w:rPr>
          <w:sz w:val="28"/>
          <w:szCs w:val="28"/>
        </w:rPr>
        <w:t>.4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Заседания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>омиссии проводятся по мере необходимости.</w:t>
      </w: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1444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>омиссии носят рекомендательный характер.</w:t>
      </w:r>
    </w:p>
    <w:p w:rsidR="002701DE" w:rsidRDefault="002701DE" w:rsidP="00270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1444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Протоколы заседаний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 xml:space="preserve">омиссии хранятся в информационно-библиографическом отделе в течение 5 лет, после чего в установленном порядке передаются в архив </w:t>
      </w:r>
      <w:r>
        <w:rPr>
          <w:sz w:val="28"/>
          <w:szCs w:val="28"/>
        </w:rPr>
        <w:t>Институ</w:t>
      </w:r>
      <w:r w:rsidRPr="00161444">
        <w:rPr>
          <w:sz w:val="28"/>
          <w:szCs w:val="28"/>
        </w:rPr>
        <w:t>та.</w:t>
      </w: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</w:p>
    <w:p w:rsidR="002701DE" w:rsidRPr="00F959B5" w:rsidRDefault="002701DE" w:rsidP="00270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959B5">
        <w:rPr>
          <w:b/>
          <w:sz w:val="28"/>
          <w:szCs w:val="28"/>
        </w:rPr>
        <w:t>. Ответственность</w:t>
      </w: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</w:p>
    <w:p w:rsidR="002701DE" w:rsidRPr="00161444" w:rsidRDefault="002701DE" w:rsidP="00270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6144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Ответственность за своевременность и качество проведения экспертизы информационной продукции в целях обеспечения информационной безопасности детей несет председатель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>омиссии по возрастной классификации информационной продукции.</w:t>
      </w:r>
    </w:p>
    <w:p w:rsidR="002701DE" w:rsidRDefault="002701DE" w:rsidP="00270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61444">
        <w:rPr>
          <w:sz w:val="28"/>
          <w:szCs w:val="28"/>
        </w:rPr>
        <w:t>.2</w:t>
      </w:r>
      <w:r>
        <w:rPr>
          <w:sz w:val="28"/>
          <w:szCs w:val="28"/>
        </w:rPr>
        <w:t>.</w:t>
      </w:r>
      <w:r w:rsidRPr="00161444">
        <w:rPr>
          <w:sz w:val="28"/>
          <w:szCs w:val="28"/>
        </w:rPr>
        <w:t xml:space="preserve"> Ответственность за составления, хранение, передачу в архив протоколов засед</w:t>
      </w:r>
      <w:r>
        <w:rPr>
          <w:sz w:val="28"/>
          <w:szCs w:val="28"/>
        </w:rPr>
        <w:t>а</w:t>
      </w:r>
      <w:r w:rsidRPr="00161444">
        <w:rPr>
          <w:sz w:val="28"/>
          <w:szCs w:val="28"/>
        </w:rPr>
        <w:t xml:space="preserve">ний </w:t>
      </w:r>
      <w:r>
        <w:rPr>
          <w:sz w:val="28"/>
          <w:szCs w:val="28"/>
        </w:rPr>
        <w:t>к</w:t>
      </w:r>
      <w:r w:rsidRPr="00161444">
        <w:rPr>
          <w:sz w:val="28"/>
          <w:szCs w:val="28"/>
        </w:rPr>
        <w:t>омиссий несет секретарь Комиссии по возрастной классификации информационной продукции.</w:t>
      </w:r>
    </w:p>
    <w:p w:rsidR="002701DE" w:rsidRDefault="002701DE" w:rsidP="002701DE">
      <w:pPr>
        <w:jc w:val="both"/>
        <w:rPr>
          <w:sz w:val="28"/>
          <w:szCs w:val="28"/>
        </w:rPr>
      </w:pPr>
    </w:p>
    <w:p w:rsidR="002701DE" w:rsidRDefault="002701DE" w:rsidP="002701DE">
      <w:pPr>
        <w:jc w:val="both"/>
        <w:rPr>
          <w:sz w:val="28"/>
          <w:szCs w:val="28"/>
        </w:rPr>
      </w:pPr>
    </w:p>
    <w:p w:rsidR="002701DE" w:rsidRDefault="002701DE" w:rsidP="00270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</w:p>
    <w:p w:rsidR="002701DE" w:rsidRDefault="002701DE" w:rsidP="002701DE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по научно-исследовательской работе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</w:t>
      </w:r>
      <w:proofErr w:type="spellStart"/>
      <w:r>
        <w:rPr>
          <w:sz w:val="28"/>
          <w:szCs w:val="28"/>
        </w:rPr>
        <w:t>Смольянинова</w:t>
      </w:r>
      <w:proofErr w:type="spellEnd"/>
    </w:p>
    <w:p w:rsidR="00C5783F" w:rsidRDefault="00C5783F"/>
    <w:sectPr w:rsidR="00C57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DE"/>
    <w:rsid w:val="002701DE"/>
    <w:rsid w:val="00C5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Букреева</dc:creator>
  <cp:lastModifiedBy>Юлия Букреева</cp:lastModifiedBy>
  <cp:revision>1</cp:revision>
  <dcterms:created xsi:type="dcterms:W3CDTF">2018-04-04T13:25:00Z</dcterms:created>
  <dcterms:modified xsi:type="dcterms:W3CDTF">2018-04-04T13:34:00Z</dcterms:modified>
</cp:coreProperties>
</file>